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76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Паспорт</w:t>
      </w:r>
    </w:p>
    <w:p w:rsidR="003052B5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МО «Ульяновский район»</w:t>
      </w:r>
      <w:r w:rsidR="008D5435">
        <w:rPr>
          <w:b/>
          <w:bCs/>
          <w:color w:val="000000"/>
          <w:sz w:val="20"/>
          <w:szCs w:val="20"/>
          <w:bdr w:val="none" w:sz="0" w:space="0" w:color="auto" w:frame="1"/>
        </w:rPr>
        <w:br/>
        <w:t>по состоянию на 01.01.2023</w:t>
      </w: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г.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jc w:val="center"/>
        <w:textAlignment w:val="baseline"/>
        <w:rPr>
          <w:color w:val="000000"/>
          <w:sz w:val="20"/>
          <w:szCs w:val="20"/>
        </w:rPr>
      </w:pP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br/>
        <w:t>ГЕОГРАФИЧЕСКИЕ И СТРУКТУРНЫЕ</w:t>
      </w: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br/>
        <w:t>ДАННЫЕ О РАЙОНЕ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Местоположение</w:t>
      </w:r>
    </w:p>
    <w:p w:rsidR="00E16EBF" w:rsidRPr="00A44684" w:rsidRDefault="00E16EBF" w:rsidP="003052B5">
      <w:pPr>
        <w:pStyle w:val="a3"/>
        <w:shd w:val="clear" w:color="auto" w:fill="FFFFFF"/>
        <w:spacing w:before="0" w:beforeAutospacing="0" w:after="30" w:afterAutospacing="0" w:line="224" w:lineRule="atLeast"/>
        <w:ind w:firstLine="708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Ульяновский район расположен в северной части Ульяновской области. Протяженность территории района с севера на юг 75 км, с запада на восток 35 км.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Административное устройство</w:t>
      </w:r>
    </w:p>
    <w:p w:rsidR="00E16EBF" w:rsidRPr="00A44684" w:rsidRDefault="00E16EBF" w:rsidP="003052B5">
      <w:pPr>
        <w:pStyle w:val="a3"/>
        <w:shd w:val="clear" w:color="auto" w:fill="FFFFFF"/>
        <w:spacing w:before="0" w:beforeAutospacing="0" w:after="30" w:afterAutospacing="0" w:line="224" w:lineRule="atLeast"/>
        <w:ind w:firstLine="708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В соответствии с Законом Ульяновской области «О муниципальных образованиях Ульяновской области» Ульяновский район является муниципальным образованием, которому присвоен статус муниципального района. Административным центром муниципального района является р. п. Ишеевка.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Территория района</w:t>
      </w:r>
    </w:p>
    <w:p w:rsidR="00E16EBF" w:rsidRPr="00A44684" w:rsidRDefault="00E16EBF" w:rsidP="003052B5">
      <w:pPr>
        <w:pStyle w:val="a3"/>
        <w:shd w:val="clear" w:color="auto" w:fill="FFFFFF"/>
        <w:spacing w:before="0" w:beforeAutospacing="0" w:after="30" w:afterAutospacing="0" w:line="224" w:lineRule="atLeast"/>
        <w:ind w:firstLine="708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Ульяновский район, территория которого составляет 1273 тыс. кв. м., является одним из крупнейших Ульяновской области.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В состав Ульяновского района входят 1 </w:t>
      </w:r>
      <w:proofErr w:type="gramStart"/>
      <w:r w:rsidRPr="00A44684">
        <w:rPr>
          <w:color w:val="000000"/>
          <w:sz w:val="20"/>
          <w:szCs w:val="20"/>
        </w:rPr>
        <w:t>городское</w:t>
      </w:r>
      <w:proofErr w:type="gramEnd"/>
      <w:r w:rsidRPr="00A44684">
        <w:rPr>
          <w:color w:val="000000"/>
          <w:sz w:val="20"/>
          <w:szCs w:val="20"/>
        </w:rPr>
        <w:t xml:space="preserve"> и 5 сельских поселений, из них: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proofErr w:type="spellStart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Ишеевское</w:t>
      </w:r>
      <w:proofErr w:type="spellEnd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городское поселение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  <w:bdr w:val="none" w:sz="0" w:space="0" w:color="auto" w:frame="1"/>
        </w:rPr>
        <w:t>§  р. п. Ишеевка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д. </w:t>
      </w:r>
      <w:proofErr w:type="spellStart"/>
      <w:r w:rsidRPr="00A44684">
        <w:rPr>
          <w:color w:val="000000"/>
          <w:sz w:val="20"/>
          <w:szCs w:val="20"/>
        </w:rPr>
        <w:t>Салмановка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с. </w:t>
      </w:r>
      <w:proofErr w:type="spellStart"/>
      <w:r w:rsidRPr="00A44684">
        <w:rPr>
          <w:color w:val="000000"/>
          <w:sz w:val="20"/>
          <w:szCs w:val="20"/>
        </w:rPr>
        <w:t>Полдомасово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д. </w:t>
      </w:r>
      <w:proofErr w:type="spellStart"/>
      <w:r w:rsidRPr="00A44684">
        <w:rPr>
          <w:color w:val="000000"/>
          <w:sz w:val="20"/>
          <w:szCs w:val="20"/>
        </w:rPr>
        <w:t>Максимовка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д. </w:t>
      </w:r>
      <w:proofErr w:type="spellStart"/>
      <w:r w:rsidRPr="00A44684">
        <w:rPr>
          <w:color w:val="000000"/>
          <w:sz w:val="20"/>
          <w:szCs w:val="20"/>
        </w:rPr>
        <w:t>Линевка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д. Дубровка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с. Новая </w:t>
      </w:r>
      <w:proofErr w:type="spellStart"/>
      <w:r w:rsidRPr="00A44684">
        <w:rPr>
          <w:color w:val="000000"/>
          <w:sz w:val="20"/>
          <w:szCs w:val="20"/>
        </w:rPr>
        <w:t>Беденьга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пос. Сланцевый Рудник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proofErr w:type="spellStart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Большеключищенское</w:t>
      </w:r>
      <w:proofErr w:type="spellEnd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сельское поселение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  <w:bdr w:val="none" w:sz="0" w:space="0" w:color="auto" w:frame="1"/>
        </w:rPr>
        <w:t>§  с. Большие Ключищи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с. </w:t>
      </w:r>
      <w:proofErr w:type="spellStart"/>
      <w:r w:rsidRPr="00A44684">
        <w:rPr>
          <w:color w:val="000000"/>
          <w:sz w:val="20"/>
          <w:szCs w:val="20"/>
        </w:rPr>
        <w:t>Поникий</w:t>
      </w:r>
      <w:proofErr w:type="spellEnd"/>
      <w:r w:rsidRPr="00A44684">
        <w:rPr>
          <w:color w:val="000000"/>
          <w:sz w:val="20"/>
          <w:szCs w:val="20"/>
        </w:rPr>
        <w:t xml:space="preserve"> Ключ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proofErr w:type="gramStart"/>
      <w:r w:rsidRPr="00A44684">
        <w:rPr>
          <w:color w:val="000000"/>
          <w:sz w:val="20"/>
          <w:szCs w:val="20"/>
        </w:rPr>
        <w:t>с</w:t>
      </w:r>
      <w:proofErr w:type="gramEnd"/>
      <w:r w:rsidRPr="00A44684">
        <w:rPr>
          <w:color w:val="000000"/>
          <w:sz w:val="20"/>
          <w:szCs w:val="20"/>
        </w:rPr>
        <w:t>. Елшанка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пос. Ломы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пос. Широкий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пос. Рыбхоз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пос. </w:t>
      </w:r>
      <w:proofErr w:type="spellStart"/>
      <w:r w:rsidRPr="00A44684">
        <w:rPr>
          <w:color w:val="000000"/>
          <w:sz w:val="20"/>
          <w:szCs w:val="20"/>
        </w:rPr>
        <w:t>Прибылов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разъезд Б. Ключищи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пос. Кукушка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хутор Белов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proofErr w:type="spellStart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Тетюшское</w:t>
      </w:r>
      <w:proofErr w:type="spellEnd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сельское поселение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  <w:bdr w:val="none" w:sz="0" w:space="0" w:color="auto" w:frame="1"/>
        </w:rPr>
        <w:t xml:space="preserve">§  с. </w:t>
      </w:r>
      <w:proofErr w:type="spellStart"/>
      <w:r w:rsidRPr="00A44684">
        <w:rPr>
          <w:color w:val="000000"/>
          <w:sz w:val="20"/>
          <w:szCs w:val="20"/>
          <w:bdr w:val="none" w:sz="0" w:space="0" w:color="auto" w:frame="1"/>
        </w:rPr>
        <w:t>Тетюшское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с. </w:t>
      </w:r>
      <w:proofErr w:type="spellStart"/>
      <w:r w:rsidRPr="00A44684">
        <w:rPr>
          <w:color w:val="000000"/>
          <w:sz w:val="20"/>
          <w:szCs w:val="20"/>
        </w:rPr>
        <w:t>Волостниковка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с. </w:t>
      </w:r>
      <w:proofErr w:type="spellStart"/>
      <w:r w:rsidRPr="00A44684">
        <w:rPr>
          <w:color w:val="000000"/>
          <w:sz w:val="20"/>
          <w:szCs w:val="20"/>
        </w:rPr>
        <w:t>Загудаевка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пос. М. Горького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д. Елизаветино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п. Дружба 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proofErr w:type="spellStart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Зеленорощинское</w:t>
      </w:r>
      <w:proofErr w:type="spellEnd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сельское поселение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  <w:bdr w:val="none" w:sz="0" w:space="0" w:color="auto" w:frame="1"/>
        </w:rPr>
        <w:t>§  п. Зеленая Роща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п. Сухая Долина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proofErr w:type="gramStart"/>
      <w:r w:rsidRPr="00A44684">
        <w:rPr>
          <w:color w:val="000000"/>
          <w:sz w:val="20"/>
          <w:szCs w:val="20"/>
        </w:rPr>
        <w:t>с</w:t>
      </w:r>
      <w:proofErr w:type="gramEnd"/>
      <w:r w:rsidRPr="00A44684">
        <w:rPr>
          <w:color w:val="000000"/>
          <w:sz w:val="20"/>
          <w:szCs w:val="20"/>
        </w:rPr>
        <w:t>. Ивановка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д. </w:t>
      </w:r>
      <w:proofErr w:type="spellStart"/>
      <w:r w:rsidRPr="00A44684">
        <w:rPr>
          <w:color w:val="000000"/>
          <w:sz w:val="20"/>
          <w:szCs w:val="20"/>
        </w:rPr>
        <w:t>Бухтеевка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п. ст. Охотничья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п. Мокрый Куст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п. Красноармейский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Казарма 864 км.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Казарма 875 км.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proofErr w:type="spellStart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Ундоровское</w:t>
      </w:r>
      <w:proofErr w:type="spellEnd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сельское поселение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  <w:bdr w:val="none" w:sz="0" w:space="0" w:color="auto" w:frame="1"/>
        </w:rPr>
        <w:t>§  с. Ундоры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д. Васильевка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с. Вышки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д. Городищи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д. Дворики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proofErr w:type="gramStart"/>
      <w:r w:rsidRPr="00A44684">
        <w:rPr>
          <w:color w:val="000000"/>
          <w:sz w:val="20"/>
          <w:szCs w:val="20"/>
        </w:rPr>
        <w:t>с</w:t>
      </w:r>
      <w:proofErr w:type="gramEnd"/>
      <w:r w:rsidRPr="00A44684">
        <w:rPr>
          <w:color w:val="000000"/>
          <w:sz w:val="20"/>
          <w:szCs w:val="20"/>
        </w:rPr>
        <w:t>. Комаровка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д. Красное </w:t>
      </w:r>
      <w:proofErr w:type="spellStart"/>
      <w:r w:rsidRPr="00A44684">
        <w:rPr>
          <w:color w:val="000000"/>
          <w:sz w:val="20"/>
          <w:szCs w:val="20"/>
        </w:rPr>
        <w:t>Сюндюково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lastRenderedPageBreak/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п. Крутояр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proofErr w:type="gramStart"/>
      <w:r w:rsidRPr="00A44684">
        <w:rPr>
          <w:color w:val="000000"/>
          <w:sz w:val="20"/>
          <w:szCs w:val="20"/>
        </w:rPr>
        <w:t>с</w:t>
      </w:r>
      <w:proofErr w:type="gramEnd"/>
      <w:r w:rsidRPr="00A44684">
        <w:rPr>
          <w:color w:val="000000"/>
          <w:sz w:val="20"/>
          <w:szCs w:val="20"/>
        </w:rPr>
        <w:t xml:space="preserve">. Русская </w:t>
      </w:r>
      <w:proofErr w:type="spellStart"/>
      <w:r w:rsidRPr="00A44684">
        <w:rPr>
          <w:color w:val="000000"/>
          <w:sz w:val="20"/>
          <w:szCs w:val="20"/>
        </w:rPr>
        <w:t>Беденьга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proofErr w:type="gramStart"/>
      <w:r w:rsidRPr="00A44684">
        <w:rPr>
          <w:color w:val="000000"/>
          <w:sz w:val="20"/>
          <w:szCs w:val="20"/>
        </w:rPr>
        <w:t>с</w:t>
      </w:r>
      <w:proofErr w:type="gramEnd"/>
      <w:r w:rsidRPr="00A44684">
        <w:rPr>
          <w:color w:val="000000"/>
          <w:sz w:val="20"/>
          <w:szCs w:val="20"/>
        </w:rPr>
        <w:t xml:space="preserve">. Старое </w:t>
      </w:r>
      <w:proofErr w:type="spellStart"/>
      <w:r w:rsidRPr="00A44684">
        <w:rPr>
          <w:color w:val="000000"/>
          <w:sz w:val="20"/>
          <w:szCs w:val="20"/>
        </w:rPr>
        <w:t>Алейкино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proofErr w:type="spellStart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Тимирязевское</w:t>
      </w:r>
      <w:proofErr w:type="spellEnd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сельское поселение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  <w:bdr w:val="none" w:sz="0" w:space="0" w:color="auto" w:frame="1"/>
        </w:rPr>
        <w:t>§  п. Тимирязевский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д. </w:t>
      </w:r>
      <w:proofErr w:type="spellStart"/>
      <w:r w:rsidRPr="00A44684">
        <w:rPr>
          <w:color w:val="000000"/>
          <w:sz w:val="20"/>
          <w:szCs w:val="20"/>
        </w:rPr>
        <w:t>Авдотьино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д. </w:t>
      </w:r>
      <w:proofErr w:type="spellStart"/>
      <w:r w:rsidRPr="00A44684">
        <w:rPr>
          <w:color w:val="000000"/>
          <w:sz w:val="20"/>
          <w:szCs w:val="20"/>
        </w:rPr>
        <w:t>Бирючевка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д. Михайловка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п. Новая </w:t>
      </w:r>
      <w:proofErr w:type="spellStart"/>
      <w:r w:rsidRPr="00A44684">
        <w:rPr>
          <w:color w:val="000000"/>
          <w:sz w:val="20"/>
          <w:szCs w:val="20"/>
        </w:rPr>
        <w:t>Бирючевка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с. Новый Урень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д. Семеновка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п. Ст. </w:t>
      </w:r>
      <w:proofErr w:type="spellStart"/>
      <w:r w:rsidRPr="00A44684">
        <w:rPr>
          <w:color w:val="000000"/>
          <w:sz w:val="20"/>
          <w:szCs w:val="20"/>
        </w:rPr>
        <w:t>Лаишевка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 xml:space="preserve">п. </w:t>
      </w:r>
      <w:proofErr w:type="spellStart"/>
      <w:r w:rsidRPr="00A44684">
        <w:rPr>
          <w:color w:val="000000"/>
          <w:sz w:val="20"/>
          <w:szCs w:val="20"/>
        </w:rPr>
        <w:t>Торфболото</w:t>
      </w:r>
      <w:proofErr w:type="spellEnd"/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proofErr w:type="gramStart"/>
      <w:r w:rsidRPr="00A44684">
        <w:rPr>
          <w:color w:val="000000"/>
          <w:sz w:val="20"/>
          <w:szCs w:val="20"/>
        </w:rPr>
        <w:t>с</w:t>
      </w:r>
      <w:proofErr w:type="gramEnd"/>
      <w:r w:rsidRPr="00A44684">
        <w:rPr>
          <w:color w:val="000000"/>
          <w:sz w:val="20"/>
          <w:szCs w:val="20"/>
        </w:rPr>
        <w:t>. Шумовка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разъезд 170 км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Центром района является </w:t>
      </w: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рабочий поселок Ишеевка.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Ресурсы района (сырьевые, земельные, водные, лесные)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Общая площадь землепользования района составляет — 127302 га.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Структура земель: (</w:t>
      </w:r>
      <w:proofErr w:type="gramStart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га</w:t>
      </w:r>
      <w:proofErr w:type="gramEnd"/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)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земли сельскохозяйственного назначения</w:t>
      </w:r>
      <w:r w:rsidRPr="00A44684">
        <w:rPr>
          <w:color w:val="000000"/>
          <w:sz w:val="20"/>
          <w:szCs w:val="20"/>
        </w:rPr>
        <w:t> </w:t>
      </w:r>
      <w:r w:rsidRPr="00A44684">
        <w:rPr>
          <w:color w:val="000000"/>
          <w:sz w:val="20"/>
          <w:szCs w:val="20"/>
          <w:bdr w:val="none" w:sz="0" w:space="0" w:color="auto" w:frame="1"/>
        </w:rPr>
        <w:t>85714 га, из них: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пашни — 71802 га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многолетние насаждения — 188 га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пастбища — 12008 га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сенокосы — 1529 га</w:t>
      </w:r>
    </w:p>
    <w:p w:rsidR="00E16EBF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§</w:t>
      </w:r>
      <w:r w:rsidRPr="00A44684">
        <w:rPr>
          <w:color w:val="000000"/>
          <w:sz w:val="20"/>
          <w:szCs w:val="20"/>
          <w:bdr w:val="none" w:sz="0" w:space="0" w:color="auto" w:frame="1"/>
        </w:rPr>
        <w:t>  </w:t>
      </w:r>
      <w:r w:rsidRPr="00A44684">
        <w:rPr>
          <w:color w:val="000000"/>
          <w:sz w:val="20"/>
          <w:szCs w:val="20"/>
        </w:rPr>
        <w:t>залежь — 187 га</w:t>
      </w:r>
    </w:p>
    <w:p w:rsidR="00927571" w:rsidRPr="00A44684" w:rsidRDefault="00927571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</w:p>
    <w:p w:rsidR="00E16EBF" w:rsidRPr="00A44684" w:rsidRDefault="00E16EBF" w:rsidP="00417609">
      <w:pPr>
        <w:pStyle w:val="a3"/>
        <w:shd w:val="clear" w:color="auto" w:fill="FFFFFF"/>
        <w:spacing w:before="0" w:beforeAutospacing="0" w:after="0" w:afterAutospacing="0" w:line="224" w:lineRule="atLeast"/>
        <w:jc w:val="center"/>
        <w:textAlignment w:val="baseline"/>
        <w:rPr>
          <w:color w:val="000000"/>
          <w:sz w:val="20"/>
          <w:szCs w:val="20"/>
        </w:rPr>
      </w:pP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ДЕМОГРАФИЧЕСКИЕ ДАННЫЕ РАЙОНА — ЧИСЛЕННОСТЬ НАСЕЛЕНИЯ РАЙОНА И ЕГО СТРУКТУРНЫХ ЕДИНИЦ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Население Ульяновск</w:t>
      </w:r>
      <w:r w:rsidR="006B420A">
        <w:rPr>
          <w:color w:val="000000"/>
          <w:sz w:val="20"/>
          <w:szCs w:val="20"/>
        </w:rPr>
        <w:t xml:space="preserve">ого района составляет более 35,0 </w:t>
      </w:r>
      <w:r w:rsidRPr="00A44684">
        <w:rPr>
          <w:color w:val="000000"/>
          <w:sz w:val="20"/>
          <w:szCs w:val="20"/>
        </w:rPr>
        <w:t xml:space="preserve"> тыс. человек.   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Анализ демографической ситуации в муниципальном образовании на 01.01.202</w:t>
      </w:r>
      <w:r w:rsidR="006B420A">
        <w:rPr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По данным Федеральной службы государственной статисти</w:t>
      </w:r>
      <w:r w:rsidR="003C303F">
        <w:rPr>
          <w:color w:val="000000"/>
          <w:sz w:val="20"/>
          <w:szCs w:val="20"/>
        </w:rPr>
        <w:t>ки «</w:t>
      </w:r>
      <w:proofErr w:type="spellStart"/>
      <w:r w:rsidR="003C303F">
        <w:rPr>
          <w:color w:val="000000"/>
          <w:sz w:val="20"/>
          <w:szCs w:val="20"/>
        </w:rPr>
        <w:t>Ульяновскстат</w:t>
      </w:r>
      <w:proofErr w:type="spellEnd"/>
      <w:r w:rsidR="003C303F">
        <w:rPr>
          <w:color w:val="000000"/>
          <w:sz w:val="20"/>
          <w:szCs w:val="20"/>
        </w:rPr>
        <w:t>» на 01.01.2023</w:t>
      </w:r>
      <w:r w:rsidRPr="00A44684">
        <w:rPr>
          <w:color w:val="000000"/>
          <w:sz w:val="20"/>
          <w:szCs w:val="20"/>
        </w:rPr>
        <w:t xml:space="preserve"> г. население Уль</w:t>
      </w:r>
      <w:r w:rsidR="003C303F">
        <w:rPr>
          <w:color w:val="000000"/>
          <w:sz w:val="20"/>
          <w:szCs w:val="20"/>
        </w:rPr>
        <w:t>яновского района составляет 35,0</w:t>
      </w:r>
      <w:r w:rsidRPr="00A44684">
        <w:rPr>
          <w:color w:val="000000"/>
          <w:sz w:val="20"/>
          <w:szCs w:val="20"/>
        </w:rPr>
        <w:t xml:space="preserve"> тыс. человек. Возрастной состав населения: взрослое население (18 лет и старше) составляет 18,5 тыс</w:t>
      </w:r>
      <w:proofErr w:type="gramStart"/>
      <w:r w:rsidRPr="00A44684">
        <w:rPr>
          <w:color w:val="000000"/>
          <w:sz w:val="20"/>
          <w:szCs w:val="20"/>
        </w:rPr>
        <w:t>.ч</w:t>
      </w:r>
      <w:proofErr w:type="gramEnd"/>
      <w:r w:rsidRPr="00A44684">
        <w:rPr>
          <w:color w:val="000000"/>
          <w:sz w:val="20"/>
          <w:szCs w:val="20"/>
        </w:rPr>
        <w:t>еловек, в т.ч. старше трудоспособного возраста –  11 тыс.человек, детское население – 6,1 тыс.человек.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b/>
          <w:bCs/>
          <w:color w:val="000000"/>
          <w:sz w:val="20"/>
          <w:szCs w:val="20"/>
          <w:u w:val="single"/>
          <w:bdr w:val="none" w:sz="0" w:space="0" w:color="auto" w:frame="1"/>
        </w:rPr>
        <w:t>Смертность: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По данным отделения ЗАГС по Ульяновскому район</w:t>
      </w:r>
      <w:r w:rsidR="00067C38">
        <w:rPr>
          <w:color w:val="000000"/>
          <w:sz w:val="20"/>
          <w:szCs w:val="20"/>
        </w:rPr>
        <w:t>у Ульяновской области -  за 2022  год умерло 404 человек, что на  147 человек   меньше аналогичного периода 2022  года</w:t>
      </w:r>
      <w:proofErr w:type="gramStart"/>
      <w:r w:rsidR="00067C38">
        <w:rPr>
          <w:color w:val="000000"/>
          <w:sz w:val="20"/>
          <w:szCs w:val="20"/>
        </w:rPr>
        <w:t xml:space="preserve"> </w:t>
      </w:r>
      <w:r w:rsidRPr="00A44684">
        <w:rPr>
          <w:color w:val="000000"/>
          <w:sz w:val="20"/>
          <w:szCs w:val="20"/>
        </w:rPr>
        <w:t>.</w:t>
      </w:r>
      <w:proofErr w:type="gramEnd"/>
      <w:r w:rsidRPr="00A44684">
        <w:rPr>
          <w:color w:val="000000"/>
          <w:sz w:val="20"/>
          <w:szCs w:val="20"/>
        </w:rPr>
        <w:t> 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b/>
          <w:bCs/>
          <w:color w:val="000000"/>
          <w:sz w:val="20"/>
          <w:szCs w:val="20"/>
          <w:u w:val="single"/>
          <w:bdr w:val="none" w:sz="0" w:space="0" w:color="auto" w:frame="1"/>
        </w:rPr>
        <w:t>Рождаемость:</w:t>
      </w:r>
    </w:p>
    <w:p w:rsidR="00E16EBF" w:rsidRPr="00A44684" w:rsidRDefault="00067C38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 весь период 2022</w:t>
      </w:r>
      <w:r w:rsidR="00E16EBF" w:rsidRPr="00A44684">
        <w:rPr>
          <w:color w:val="000000"/>
          <w:sz w:val="20"/>
          <w:szCs w:val="20"/>
        </w:rPr>
        <w:t xml:space="preserve"> года в муниципальном образовании «Ульяновский район</w:t>
      </w:r>
      <w:r>
        <w:rPr>
          <w:color w:val="000000"/>
          <w:sz w:val="20"/>
          <w:szCs w:val="20"/>
          <w:bdr w:val="none" w:sz="0" w:space="0" w:color="auto" w:frame="1"/>
        </w:rPr>
        <w:t xml:space="preserve">» родилось 167  детей, что на </w:t>
      </w:r>
      <w:r w:rsidR="00E16EBF" w:rsidRPr="00A44684">
        <w:rPr>
          <w:color w:val="000000"/>
          <w:sz w:val="20"/>
          <w:szCs w:val="20"/>
          <w:bdr w:val="none" w:sz="0" w:space="0" w:color="auto" w:frame="1"/>
        </w:rPr>
        <w:t xml:space="preserve">7 </w:t>
      </w:r>
      <w:r>
        <w:rPr>
          <w:color w:val="000000"/>
          <w:sz w:val="20"/>
          <w:szCs w:val="20"/>
          <w:bdr w:val="none" w:sz="0" w:space="0" w:color="auto" w:frame="1"/>
        </w:rPr>
        <w:t>70 рождений меньше, чем за аналогичный период 2021 года</w:t>
      </w:r>
      <w:proofErr w:type="gramStart"/>
      <w:r>
        <w:rPr>
          <w:color w:val="000000"/>
          <w:sz w:val="20"/>
          <w:szCs w:val="20"/>
          <w:bdr w:val="none" w:sz="0" w:space="0" w:color="auto" w:frame="1"/>
        </w:rPr>
        <w:t xml:space="preserve"> .</w:t>
      </w:r>
      <w:proofErr w:type="gramEnd"/>
      <w:r w:rsidR="00E16EBF" w:rsidRPr="00A44684">
        <w:rPr>
          <w:color w:val="000000"/>
          <w:sz w:val="20"/>
          <w:szCs w:val="20"/>
          <w:bdr w:val="none" w:sz="0" w:space="0" w:color="auto" w:frame="1"/>
        </w:rPr>
        <w:t xml:space="preserve"> Коэ</w:t>
      </w:r>
      <w:r>
        <w:rPr>
          <w:color w:val="000000"/>
          <w:sz w:val="20"/>
          <w:szCs w:val="20"/>
          <w:bdr w:val="none" w:sz="0" w:space="0" w:color="auto" w:frame="1"/>
        </w:rPr>
        <w:t>ф</w:t>
      </w:r>
      <w:r w:rsidR="00E16EBF" w:rsidRPr="00A44684">
        <w:rPr>
          <w:color w:val="000000"/>
          <w:sz w:val="20"/>
          <w:szCs w:val="20"/>
          <w:bdr w:val="none" w:sz="0" w:space="0" w:color="auto" w:frame="1"/>
        </w:rPr>
        <w:t>фициент  </w:t>
      </w:r>
      <w:r>
        <w:rPr>
          <w:color w:val="000000"/>
          <w:sz w:val="20"/>
          <w:szCs w:val="20"/>
        </w:rPr>
        <w:t>рождаемости составил  7,2</w:t>
      </w:r>
      <w:r w:rsidR="00E16EBF" w:rsidRPr="00A44684">
        <w:rPr>
          <w:color w:val="000000"/>
          <w:sz w:val="20"/>
          <w:szCs w:val="20"/>
        </w:rPr>
        <w:t xml:space="preserve"> на 1 000 населения</w:t>
      </w:r>
      <w:r>
        <w:rPr>
          <w:color w:val="000000"/>
          <w:sz w:val="20"/>
          <w:szCs w:val="20"/>
        </w:rPr>
        <w:t xml:space="preserve">, что на </w:t>
      </w:r>
      <w:r w:rsidR="00E16EBF" w:rsidRPr="00A44684">
        <w:rPr>
          <w:color w:val="000000"/>
          <w:sz w:val="20"/>
          <w:szCs w:val="20"/>
        </w:rPr>
        <w:t xml:space="preserve"> </w:t>
      </w:r>
      <w:r w:rsidR="00610200">
        <w:rPr>
          <w:color w:val="000000"/>
          <w:sz w:val="20"/>
          <w:szCs w:val="20"/>
        </w:rPr>
        <w:t xml:space="preserve">1,4 меньше </w:t>
      </w:r>
      <w:r w:rsidR="00E16EBF" w:rsidRPr="00A44684">
        <w:rPr>
          <w:color w:val="000000"/>
          <w:sz w:val="20"/>
          <w:szCs w:val="20"/>
        </w:rPr>
        <w:t xml:space="preserve"> аналоги</w:t>
      </w:r>
      <w:r w:rsidR="00610200">
        <w:rPr>
          <w:color w:val="000000"/>
          <w:sz w:val="20"/>
          <w:szCs w:val="20"/>
        </w:rPr>
        <w:t>чного периода прошлого года (8,6</w:t>
      </w:r>
      <w:r w:rsidR="00E16EBF" w:rsidRPr="00A44684">
        <w:rPr>
          <w:color w:val="000000"/>
          <w:sz w:val="20"/>
          <w:szCs w:val="20"/>
        </w:rPr>
        <w:t xml:space="preserve"> на 1000 населения).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b/>
          <w:bCs/>
          <w:color w:val="000000"/>
          <w:sz w:val="20"/>
          <w:szCs w:val="20"/>
          <w:u w:val="single"/>
          <w:bdr w:val="none" w:sz="0" w:space="0" w:color="auto" w:frame="1"/>
        </w:rPr>
        <w:t>Браки и разводы:</w:t>
      </w:r>
    </w:p>
    <w:p w:rsidR="00E16EBF" w:rsidRPr="00A44684" w:rsidRDefault="00610200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 2022 год зарегистрирован 194  браков, что на </w:t>
      </w:r>
      <w:r w:rsidR="00E16EBF" w:rsidRPr="00A44684">
        <w:rPr>
          <w:color w:val="000000"/>
          <w:sz w:val="20"/>
          <w:szCs w:val="20"/>
        </w:rPr>
        <w:t>3 меньше</w:t>
      </w:r>
      <w:r>
        <w:rPr>
          <w:color w:val="000000"/>
          <w:sz w:val="20"/>
          <w:szCs w:val="20"/>
        </w:rPr>
        <w:t>, чем за аналогичный период 2021  года - 197</w:t>
      </w:r>
      <w:r w:rsidR="00E16EBF" w:rsidRPr="00A44684">
        <w:rPr>
          <w:color w:val="000000"/>
          <w:sz w:val="20"/>
          <w:szCs w:val="20"/>
        </w:rPr>
        <w:t xml:space="preserve"> браков. </w:t>
      </w:r>
      <w:r>
        <w:rPr>
          <w:color w:val="000000"/>
          <w:sz w:val="20"/>
          <w:szCs w:val="20"/>
        </w:rPr>
        <w:t xml:space="preserve"> Анализ </w:t>
      </w:r>
      <w:r w:rsidR="00E16EBF" w:rsidRPr="00A44684">
        <w:rPr>
          <w:color w:val="000000"/>
          <w:sz w:val="20"/>
          <w:szCs w:val="20"/>
        </w:rPr>
        <w:t xml:space="preserve"> показал, что данны</w:t>
      </w:r>
      <w:r>
        <w:rPr>
          <w:color w:val="000000"/>
          <w:sz w:val="20"/>
          <w:szCs w:val="20"/>
        </w:rPr>
        <w:t>й показатель  уменьшился. В 2022</w:t>
      </w:r>
      <w:r w:rsidR="00E16EBF" w:rsidRPr="00A44684">
        <w:rPr>
          <w:color w:val="000000"/>
          <w:sz w:val="20"/>
          <w:szCs w:val="20"/>
        </w:rPr>
        <w:t xml:space="preserve"> году</w:t>
      </w:r>
      <w:r>
        <w:rPr>
          <w:color w:val="000000"/>
          <w:sz w:val="20"/>
          <w:szCs w:val="20"/>
        </w:rPr>
        <w:t xml:space="preserve"> -145 разводов, 149 - в 2021</w:t>
      </w:r>
      <w:r w:rsidR="00E16EBF" w:rsidRPr="00A44684">
        <w:rPr>
          <w:color w:val="000000"/>
          <w:sz w:val="20"/>
          <w:szCs w:val="20"/>
        </w:rPr>
        <w:t xml:space="preserve"> году.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b/>
          <w:bCs/>
          <w:color w:val="000000"/>
          <w:sz w:val="20"/>
          <w:szCs w:val="20"/>
          <w:u w:val="single"/>
          <w:bdr w:val="none" w:sz="0" w:space="0" w:color="auto" w:frame="1"/>
        </w:rPr>
        <w:t>Структура семей: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 xml:space="preserve">Всего в Ульяновском районе проживает </w:t>
      </w:r>
      <w:r w:rsidR="00140647">
        <w:rPr>
          <w:color w:val="000000"/>
          <w:sz w:val="20"/>
          <w:szCs w:val="20"/>
        </w:rPr>
        <w:t>5395</w:t>
      </w:r>
      <w:r w:rsidRPr="00A44684">
        <w:rPr>
          <w:color w:val="000000"/>
          <w:sz w:val="20"/>
          <w:szCs w:val="20"/>
        </w:rPr>
        <w:t xml:space="preserve"> сем</w:t>
      </w:r>
      <w:r w:rsidR="00140647">
        <w:rPr>
          <w:color w:val="000000"/>
          <w:sz w:val="20"/>
          <w:szCs w:val="20"/>
        </w:rPr>
        <w:t>ей</w:t>
      </w:r>
      <w:r w:rsidRPr="00A44684">
        <w:rPr>
          <w:color w:val="000000"/>
          <w:sz w:val="20"/>
          <w:szCs w:val="20"/>
        </w:rPr>
        <w:t>, в которых воспитывается 7</w:t>
      </w:r>
      <w:r w:rsidR="00140647">
        <w:rPr>
          <w:color w:val="000000"/>
          <w:sz w:val="20"/>
          <w:szCs w:val="20"/>
        </w:rPr>
        <w:t>87</w:t>
      </w:r>
      <w:r w:rsidRPr="00A44684">
        <w:rPr>
          <w:color w:val="000000"/>
          <w:sz w:val="20"/>
          <w:szCs w:val="20"/>
        </w:rPr>
        <w:t>8 несовершеннолетних детей. </w:t>
      </w:r>
      <w:r w:rsidRPr="00A44684">
        <w:rPr>
          <w:color w:val="000000"/>
          <w:sz w:val="20"/>
          <w:szCs w:val="20"/>
          <w:u w:val="single"/>
          <w:bdr w:val="none" w:sz="0" w:space="0" w:color="auto" w:frame="1"/>
        </w:rPr>
        <w:t>Из них: </w:t>
      </w:r>
      <w:r w:rsidRPr="00A44684">
        <w:rPr>
          <w:color w:val="000000"/>
          <w:sz w:val="20"/>
          <w:szCs w:val="20"/>
        </w:rPr>
        <w:t>- 5</w:t>
      </w:r>
      <w:r w:rsidR="00140647">
        <w:rPr>
          <w:color w:val="000000"/>
          <w:sz w:val="20"/>
          <w:szCs w:val="20"/>
        </w:rPr>
        <w:t>94</w:t>
      </w:r>
      <w:r w:rsidRPr="00A44684">
        <w:rPr>
          <w:color w:val="000000"/>
          <w:sz w:val="20"/>
          <w:szCs w:val="20"/>
        </w:rPr>
        <w:t xml:space="preserve"> (</w:t>
      </w:r>
      <w:r w:rsidR="00140647">
        <w:rPr>
          <w:color w:val="000000"/>
          <w:sz w:val="20"/>
          <w:szCs w:val="20"/>
        </w:rPr>
        <w:t>10,0</w:t>
      </w:r>
      <w:r w:rsidRPr="00A44684">
        <w:rPr>
          <w:color w:val="000000"/>
          <w:sz w:val="20"/>
          <w:szCs w:val="20"/>
        </w:rPr>
        <w:t>%) многодетных семей (</w:t>
      </w:r>
      <w:r w:rsidR="00140647">
        <w:rPr>
          <w:color w:val="000000"/>
          <w:sz w:val="20"/>
          <w:szCs w:val="20"/>
        </w:rPr>
        <w:t>2001</w:t>
      </w:r>
      <w:r w:rsidRPr="00A44684">
        <w:rPr>
          <w:color w:val="000000"/>
          <w:sz w:val="20"/>
          <w:szCs w:val="20"/>
        </w:rPr>
        <w:t xml:space="preserve"> ребен</w:t>
      </w:r>
      <w:r w:rsidR="00140647">
        <w:rPr>
          <w:color w:val="000000"/>
          <w:sz w:val="20"/>
          <w:szCs w:val="20"/>
        </w:rPr>
        <w:t>ок</w:t>
      </w:r>
      <w:r w:rsidRPr="00A44684">
        <w:rPr>
          <w:color w:val="000000"/>
          <w:sz w:val="20"/>
          <w:szCs w:val="20"/>
        </w:rPr>
        <w:t>);- 12</w:t>
      </w:r>
      <w:r w:rsidR="00140647">
        <w:rPr>
          <w:color w:val="000000"/>
          <w:sz w:val="20"/>
          <w:szCs w:val="20"/>
        </w:rPr>
        <w:t>8</w:t>
      </w:r>
      <w:r w:rsidRPr="00A44684">
        <w:rPr>
          <w:color w:val="000000"/>
          <w:sz w:val="20"/>
          <w:szCs w:val="20"/>
        </w:rPr>
        <w:t xml:space="preserve"> (2,3%) семьи с детьми-инвалидами (13</w:t>
      </w:r>
      <w:r w:rsidR="00140647">
        <w:rPr>
          <w:color w:val="000000"/>
          <w:sz w:val="20"/>
          <w:szCs w:val="20"/>
        </w:rPr>
        <w:t>6</w:t>
      </w:r>
      <w:r w:rsidRPr="00A44684">
        <w:rPr>
          <w:color w:val="000000"/>
          <w:sz w:val="20"/>
          <w:szCs w:val="20"/>
        </w:rPr>
        <w:t xml:space="preserve"> ребенка);- 175 (3,2%) семьи одиноких матерей (211 детей);- </w:t>
      </w:r>
      <w:r w:rsidR="00140647">
        <w:rPr>
          <w:color w:val="000000"/>
          <w:sz w:val="20"/>
          <w:szCs w:val="20"/>
        </w:rPr>
        <w:t>3</w:t>
      </w:r>
      <w:r w:rsidRPr="00A44684">
        <w:rPr>
          <w:color w:val="000000"/>
          <w:sz w:val="20"/>
          <w:szCs w:val="20"/>
        </w:rPr>
        <w:t>9 (0,</w:t>
      </w:r>
      <w:r w:rsidR="00140647">
        <w:rPr>
          <w:color w:val="000000"/>
          <w:sz w:val="20"/>
          <w:szCs w:val="20"/>
        </w:rPr>
        <w:t>8</w:t>
      </w:r>
      <w:r w:rsidRPr="00A44684">
        <w:rPr>
          <w:color w:val="000000"/>
          <w:sz w:val="20"/>
          <w:szCs w:val="20"/>
        </w:rPr>
        <w:t>%) семей, находящихся в социально опасном положении (</w:t>
      </w:r>
      <w:r w:rsidR="00140647">
        <w:rPr>
          <w:color w:val="000000"/>
          <w:sz w:val="20"/>
          <w:szCs w:val="20"/>
        </w:rPr>
        <w:t>76</w:t>
      </w:r>
      <w:r w:rsidRPr="00A44684">
        <w:rPr>
          <w:color w:val="000000"/>
          <w:sz w:val="20"/>
          <w:szCs w:val="20"/>
        </w:rPr>
        <w:t xml:space="preserve"> детей). Благодаря реализации комплекса мер социальной поддержки для семей с детьми, направленных на стимулирование положительного изменения основных демографических показателей, социальную поддержку семьи и детства. В районе наблюдается позитивная динамика. Продолжает устойчиво расти количество третьих и последующих детей. 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  <w:u w:val="single"/>
          <w:bdr w:val="none" w:sz="0" w:space="0" w:color="auto" w:frame="1"/>
        </w:rPr>
        <w:t xml:space="preserve">Из </w:t>
      </w:r>
      <w:r w:rsidR="00140647">
        <w:rPr>
          <w:color w:val="000000"/>
          <w:sz w:val="20"/>
          <w:szCs w:val="20"/>
          <w:u w:val="single"/>
          <w:bdr w:val="none" w:sz="0" w:space="0" w:color="auto" w:frame="1"/>
        </w:rPr>
        <w:t>3</w:t>
      </w:r>
      <w:r w:rsidRPr="00A44684">
        <w:rPr>
          <w:color w:val="000000"/>
          <w:sz w:val="20"/>
          <w:szCs w:val="20"/>
          <w:u w:val="single"/>
          <w:bdr w:val="none" w:sz="0" w:space="0" w:color="auto" w:frame="1"/>
        </w:rPr>
        <w:t>9 семей</w:t>
      </w:r>
      <w:r w:rsidRPr="00A44684">
        <w:rPr>
          <w:color w:val="000000"/>
          <w:sz w:val="20"/>
          <w:szCs w:val="20"/>
        </w:rPr>
        <w:t>, находящихся в социально опасном положении и проживающих на территории МО «Ульяновский район»:</w:t>
      </w:r>
    </w:p>
    <w:p w:rsidR="00E16EBF" w:rsidRPr="00A44684" w:rsidRDefault="00140647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 w:rsidR="00E16EBF" w:rsidRPr="00A44684">
        <w:rPr>
          <w:color w:val="000000"/>
          <w:sz w:val="20"/>
          <w:szCs w:val="20"/>
        </w:rPr>
        <w:t xml:space="preserve">8 – неполные, из них: одинокие матери – </w:t>
      </w:r>
      <w:r>
        <w:rPr>
          <w:color w:val="000000"/>
          <w:sz w:val="20"/>
          <w:szCs w:val="20"/>
        </w:rPr>
        <w:t>7</w:t>
      </w:r>
      <w:r w:rsidR="00E16EBF" w:rsidRPr="00A44684">
        <w:rPr>
          <w:color w:val="000000"/>
          <w:sz w:val="20"/>
          <w:szCs w:val="20"/>
        </w:rPr>
        <w:t xml:space="preserve">, родители находятся в разводе – </w:t>
      </w:r>
      <w:r>
        <w:rPr>
          <w:color w:val="000000"/>
          <w:sz w:val="20"/>
          <w:szCs w:val="20"/>
        </w:rPr>
        <w:t>8</w:t>
      </w:r>
      <w:r w:rsidR="00E16EBF" w:rsidRPr="00A44684">
        <w:rPr>
          <w:color w:val="000000"/>
          <w:sz w:val="20"/>
          <w:szCs w:val="20"/>
        </w:rPr>
        <w:t>, СПК –</w:t>
      </w:r>
      <w:r>
        <w:rPr>
          <w:color w:val="000000"/>
          <w:sz w:val="20"/>
          <w:szCs w:val="20"/>
        </w:rPr>
        <w:t>3</w:t>
      </w:r>
      <w:r w:rsidR="00E16EBF" w:rsidRPr="00A44684">
        <w:rPr>
          <w:color w:val="000000"/>
          <w:sz w:val="20"/>
          <w:szCs w:val="20"/>
        </w:rPr>
        <w:t>,  21– полные семьи.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Кроме того, 1</w:t>
      </w:r>
      <w:r w:rsidR="00140647">
        <w:rPr>
          <w:color w:val="000000"/>
          <w:sz w:val="20"/>
          <w:szCs w:val="20"/>
        </w:rPr>
        <w:t>2 семей (из 3</w:t>
      </w:r>
      <w:r w:rsidRPr="00A44684">
        <w:rPr>
          <w:color w:val="000000"/>
          <w:sz w:val="20"/>
          <w:szCs w:val="20"/>
        </w:rPr>
        <w:t>9) явл</w:t>
      </w:r>
      <w:bookmarkStart w:id="0" w:name="_GoBack"/>
      <w:bookmarkEnd w:id="0"/>
      <w:r w:rsidRPr="00A44684">
        <w:rPr>
          <w:color w:val="000000"/>
          <w:sz w:val="20"/>
          <w:szCs w:val="20"/>
        </w:rPr>
        <w:t>яются многодетными. </w:t>
      </w:r>
      <w:r w:rsidRPr="00A44684">
        <w:rPr>
          <w:color w:val="000000"/>
          <w:sz w:val="20"/>
          <w:szCs w:val="20"/>
          <w:u w:val="single"/>
          <w:bdr w:val="none" w:sz="0" w:space="0" w:color="auto" w:frame="1"/>
        </w:rPr>
        <w:t xml:space="preserve">Из </w:t>
      </w:r>
      <w:r w:rsidR="00140647">
        <w:rPr>
          <w:color w:val="000000"/>
          <w:sz w:val="20"/>
          <w:szCs w:val="20"/>
          <w:u w:val="single"/>
          <w:bdr w:val="none" w:sz="0" w:space="0" w:color="auto" w:frame="1"/>
        </w:rPr>
        <w:t>76</w:t>
      </w:r>
      <w:r w:rsidRPr="00A44684">
        <w:rPr>
          <w:color w:val="000000"/>
          <w:sz w:val="20"/>
          <w:szCs w:val="20"/>
          <w:u w:val="single"/>
          <w:bdr w:val="none" w:sz="0" w:space="0" w:color="auto" w:frame="1"/>
        </w:rPr>
        <w:t xml:space="preserve"> детей,</w:t>
      </w:r>
      <w:r w:rsidRPr="00A44684">
        <w:rPr>
          <w:color w:val="000000"/>
          <w:sz w:val="20"/>
          <w:szCs w:val="20"/>
        </w:rPr>
        <w:t> находящихся в социально опасном положении: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 xml:space="preserve"> -  школьников - </w:t>
      </w:r>
      <w:r w:rsidR="00140647">
        <w:rPr>
          <w:color w:val="000000"/>
          <w:sz w:val="20"/>
          <w:szCs w:val="20"/>
        </w:rPr>
        <w:t>38</w:t>
      </w:r>
      <w:r w:rsidRPr="00A44684">
        <w:rPr>
          <w:color w:val="000000"/>
          <w:sz w:val="20"/>
          <w:szCs w:val="20"/>
        </w:rPr>
        <w:t>; - детей дошкольного возраста –</w:t>
      </w:r>
      <w:r w:rsidR="00140647">
        <w:rPr>
          <w:color w:val="000000"/>
          <w:sz w:val="20"/>
          <w:szCs w:val="20"/>
        </w:rPr>
        <w:t>29</w:t>
      </w:r>
      <w:r w:rsidRPr="00A44684">
        <w:rPr>
          <w:color w:val="000000"/>
          <w:sz w:val="20"/>
          <w:szCs w:val="20"/>
        </w:rPr>
        <w:t xml:space="preserve"> (из них, дошкольников посещающих  ДОУ – </w:t>
      </w:r>
      <w:r w:rsidR="00140647">
        <w:rPr>
          <w:color w:val="000000"/>
          <w:sz w:val="20"/>
          <w:szCs w:val="20"/>
        </w:rPr>
        <w:t>14</w:t>
      </w:r>
      <w:r w:rsidRPr="00A44684">
        <w:rPr>
          <w:color w:val="000000"/>
          <w:sz w:val="20"/>
          <w:szCs w:val="20"/>
        </w:rPr>
        <w:t xml:space="preserve">);- студентов – </w:t>
      </w:r>
      <w:r w:rsidR="00140647">
        <w:rPr>
          <w:color w:val="000000"/>
          <w:sz w:val="20"/>
          <w:szCs w:val="20"/>
        </w:rPr>
        <w:t>8</w:t>
      </w:r>
      <w:r w:rsidRPr="00A44684">
        <w:rPr>
          <w:color w:val="000000"/>
          <w:sz w:val="20"/>
          <w:szCs w:val="20"/>
        </w:rPr>
        <w:t>.</w:t>
      </w:r>
    </w:p>
    <w:p w:rsidR="00E16EBF" w:rsidRPr="00A44684" w:rsidRDefault="00E2443D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Структура  хозяйствующих субъектов </w:t>
      </w:r>
      <w:r w:rsidR="00E16EBF" w:rsidRPr="00A44684">
        <w:rPr>
          <w:color w:val="000000"/>
          <w:sz w:val="20"/>
          <w:szCs w:val="20"/>
        </w:rPr>
        <w:t>(по крупным и средним предприятиям):</w:t>
      </w:r>
    </w:p>
    <w:p w:rsidR="00E16EBF" w:rsidRPr="00CE7D76" w:rsidRDefault="00CE7D76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CE7D76">
        <w:rPr>
          <w:sz w:val="20"/>
          <w:szCs w:val="20"/>
        </w:rPr>
        <w:t>-</w:t>
      </w:r>
      <w:r w:rsidR="00E16EBF" w:rsidRPr="00CE7D76">
        <w:rPr>
          <w:sz w:val="20"/>
          <w:szCs w:val="20"/>
          <w:bdr w:val="none" w:sz="0" w:space="0" w:color="auto" w:frame="1"/>
        </w:rPr>
        <w:t>  </w:t>
      </w:r>
      <w:r w:rsidR="00E2443D" w:rsidRPr="00CE7D76">
        <w:rPr>
          <w:sz w:val="20"/>
          <w:szCs w:val="20"/>
        </w:rPr>
        <w:t>промышленность – 13</w:t>
      </w:r>
      <w:r w:rsidR="00E16EBF" w:rsidRPr="00CE7D76">
        <w:rPr>
          <w:sz w:val="20"/>
          <w:szCs w:val="20"/>
        </w:rPr>
        <w:t>,1%,</w:t>
      </w:r>
    </w:p>
    <w:p w:rsidR="00E16EBF" w:rsidRPr="00CE7D76" w:rsidRDefault="00CE7D76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CE7D76">
        <w:rPr>
          <w:sz w:val="20"/>
          <w:szCs w:val="20"/>
        </w:rPr>
        <w:t>-</w:t>
      </w:r>
      <w:r w:rsidR="00E16EBF" w:rsidRPr="00CE7D76">
        <w:rPr>
          <w:sz w:val="20"/>
          <w:szCs w:val="20"/>
          <w:bdr w:val="none" w:sz="0" w:space="0" w:color="auto" w:frame="1"/>
        </w:rPr>
        <w:t>  </w:t>
      </w:r>
      <w:r w:rsidR="00E2443D" w:rsidRPr="00CE7D76">
        <w:rPr>
          <w:sz w:val="20"/>
          <w:szCs w:val="20"/>
        </w:rPr>
        <w:t>сельское хозяйство – 8,7</w:t>
      </w:r>
      <w:r w:rsidR="00E16EBF" w:rsidRPr="00CE7D76">
        <w:rPr>
          <w:sz w:val="20"/>
          <w:szCs w:val="20"/>
        </w:rPr>
        <w:t>%, </w:t>
      </w:r>
    </w:p>
    <w:p w:rsidR="00E2443D" w:rsidRPr="00CE7D76" w:rsidRDefault="00CE7D76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CE7D76">
        <w:rPr>
          <w:sz w:val="20"/>
          <w:szCs w:val="20"/>
        </w:rPr>
        <w:lastRenderedPageBreak/>
        <w:t>-</w:t>
      </w:r>
      <w:r w:rsidR="00E2443D" w:rsidRPr="00CE7D76">
        <w:rPr>
          <w:sz w:val="20"/>
          <w:szCs w:val="20"/>
        </w:rPr>
        <w:t xml:space="preserve">  строительство – 8,7%,</w:t>
      </w:r>
    </w:p>
    <w:p w:rsidR="00E16EBF" w:rsidRPr="00CE7D76" w:rsidRDefault="00CE7D76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CE7D76">
        <w:rPr>
          <w:sz w:val="20"/>
          <w:szCs w:val="20"/>
        </w:rPr>
        <w:t xml:space="preserve">- </w:t>
      </w:r>
      <w:r w:rsidR="00E16EBF" w:rsidRPr="00CE7D76">
        <w:rPr>
          <w:sz w:val="20"/>
          <w:szCs w:val="20"/>
          <w:bdr w:val="none" w:sz="0" w:space="0" w:color="auto" w:frame="1"/>
        </w:rPr>
        <w:t> </w:t>
      </w:r>
      <w:r w:rsidR="00E2443D" w:rsidRPr="00CE7D76">
        <w:rPr>
          <w:sz w:val="20"/>
          <w:szCs w:val="20"/>
        </w:rPr>
        <w:t>торговля – 16,3</w:t>
      </w:r>
      <w:r w:rsidR="00E16EBF" w:rsidRPr="00CE7D76">
        <w:rPr>
          <w:sz w:val="20"/>
          <w:szCs w:val="20"/>
        </w:rPr>
        <w:t>%, </w:t>
      </w:r>
    </w:p>
    <w:p w:rsidR="00E16EBF" w:rsidRPr="00CE7D76" w:rsidRDefault="00CE7D76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CE7D76">
        <w:rPr>
          <w:sz w:val="20"/>
          <w:szCs w:val="20"/>
        </w:rPr>
        <w:t xml:space="preserve">- </w:t>
      </w:r>
      <w:r w:rsidR="00E16EBF" w:rsidRPr="00CE7D76">
        <w:rPr>
          <w:sz w:val="20"/>
          <w:szCs w:val="20"/>
          <w:bdr w:val="none" w:sz="0" w:space="0" w:color="auto" w:frame="1"/>
        </w:rPr>
        <w:t> </w:t>
      </w:r>
      <w:r w:rsidR="00E2443D" w:rsidRPr="00CE7D76">
        <w:rPr>
          <w:sz w:val="20"/>
          <w:szCs w:val="20"/>
        </w:rPr>
        <w:t xml:space="preserve">образование –7,3 </w:t>
      </w:r>
      <w:r w:rsidR="00E16EBF" w:rsidRPr="00CE7D76">
        <w:rPr>
          <w:sz w:val="20"/>
          <w:szCs w:val="20"/>
        </w:rPr>
        <w:t>%, </w:t>
      </w:r>
    </w:p>
    <w:p w:rsidR="00E16EBF" w:rsidRPr="00CE7D76" w:rsidRDefault="00CE7D76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CE7D76">
        <w:rPr>
          <w:sz w:val="20"/>
          <w:szCs w:val="20"/>
        </w:rPr>
        <w:t xml:space="preserve">- </w:t>
      </w:r>
      <w:r w:rsidR="00E16EBF" w:rsidRPr="00CE7D76">
        <w:rPr>
          <w:sz w:val="20"/>
          <w:szCs w:val="20"/>
          <w:bdr w:val="none" w:sz="0" w:space="0" w:color="auto" w:frame="1"/>
        </w:rPr>
        <w:t>  </w:t>
      </w:r>
      <w:r w:rsidR="00E16EBF" w:rsidRPr="00CE7D76">
        <w:rPr>
          <w:sz w:val="20"/>
          <w:szCs w:val="20"/>
        </w:rPr>
        <w:t>здравоохра</w:t>
      </w:r>
      <w:r w:rsidR="00E2443D" w:rsidRPr="00CE7D76">
        <w:rPr>
          <w:sz w:val="20"/>
          <w:szCs w:val="20"/>
        </w:rPr>
        <w:t>нение и социальные услуги – 4,5</w:t>
      </w:r>
      <w:r w:rsidR="00E16EBF" w:rsidRPr="00CE7D76">
        <w:rPr>
          <w:sz w:val="20"/>
          <w:szCs w:val="20"/>
        </w:rPr>
        <w:t>%, </w:t>
      </w:r>
    </w:p>
    <w:p w:rsidR="00E16EBF" w:rsidRPr="00CE7D76" w:rsidRDefault="00CE7D76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CE7D76">
        <w:rPr>
          <w:sz w:val="20"/>
          <w:szCs w:val="20"/>
        </w:rPr>
        <w:t xml:space="preserve">-  </w:t>
      </w:r>
      <w:r w:rsidR="00E2443D" w:rsidRPr="00CE7D76">
        <w:rPr>
          <w:sz w:val="20"/>
          <w:szCs w:val="20"/>
        </w:rPr>
        <w:t xml:space="preserve">прочие виды деятельности – 41,4 </w:t>
      </w:r>
      <w:r w:rsidR="00E16EBF" w:rsidRPr="00CE7D76">
        <w:rPr>
          <w:sz w:val="20"/>
          <w:szCs w:val="20"/>
        </w:rPr>
        <w:t>%.</w:t>
      </w:r>
    </w:p>
    <w:p w:rsidR="00E16EBF" w:rsidRPr="00CE7D76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CE7D76">
        <w:rPr>
          <w:b/>
          <w:bCs/>
          <w:sz w:val="20"/>
          <w:szCs w:val="20"/>
          <w:bdr w:val="none" w:sz="0" w:space="0" w:color="auto" w:frame="1"/>
        </w:rPr>
        <w:t>По статистическим данным:</w:t>
      </w:r>
    </w:p>
    <w:p w:rsidR="00CE7D76" w:rsidRPr="00CE7D76" w:rsidRDefault="00CE7D76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CE7D76">
        <w:rPr>
          <w:sz w:val="20"/>
          <w:szCs w:val="20"/>
        </w:rPr>
        <w:t xml:space="preserve">-  </w:t>
      </w:r>
      <w:r w:rsidR="00E16EBF" w:rsidRPr="00CE7D76">
        <w:rPr>
          <w:sz w:val="20"/>
          <w:szCs w:val="20"/>
        </w:rPr>
        <w:t>экономичес</w:t>
      </w:r>
      <w:r w:rsidRPr="00CE7D76">
        <w:rPr>
          <w:sz w:val="20"/>
          <w:szCs w:val="20"/>
        </w:rPr>
        <w:t>ки-активного населения — 16716</w:t>
      </w:r>
      <w:r w:rsidR="00CF1F98" w:rsidRPr="00CE7D76">
        <w:rPr>
          <w:sz w:val="20"/>
          <w:szCs w:val="20"/>
        </w:rPr>
        <w:t xml:space="preserve"> </w:t>
      </w:r>
      <w:r w:rsidR="00E16EBF" w:rsidRPr="00CE7D76">
        <w:rPr>
          <w:sz w:val="20"/>
          <w:szCs w:val="20"/>
        </w:rPr>
        <w:t>человек, в том числе:</w:t>
      </w:r>
    </w:p>
    <w:p w:rsidR="00CE7D76" w:rsidRPr="00CE7D76" w:rsidRDefault="00CE7D76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CE7D76">
        <w:rPr>
          <w:sz w:val="20"/>
          <w:szCs w:val="20"/>
        </w:rPr>
        <w:t>-</w:t>
      </w:r>
      <w:r w:rsidR="00E16EBF" w:rsidRPr="00CE7D76">
        <w:rPr>
          <w:sz w:val="20"/>
          <w:szCs w:val="20"/>
          <w:bdr w:val="none" w:sz="0" w:space="0" w:color="auto" w:frame="1"/>
        </w:rPr>
        <w:t>  </w:t>
      </w:r>
      <w:proofErr w:type="gramStart"/>
      <w:r w:rsidR="00E16EBF" w:rsidRPr="00CE7D76">
        <w:rPr>
          <w:sz w:val="20"/>
          <w:szCs w:val="20"/>
        </w:rPr>
        <w:t>занятых</w:t>
      </w:r>
      <w:proofErr w:type="gramEnd"/>
      <w:r w:rsidR="00E16EBF" w:rsidRPr="00CE7D76">
        <w:rPr>
          <w:sz w:val="20"/>
          <w:szCs w:val="20"/>
        </w:rPr>
        <w:t xml:space="preserve"> в экономике района (по крупным и средним предприятиям) —</w:t>
      </w:r>
      <w:r w:rsidR="00A2223A" w:rsidRPr="00CE7D76">
        <w:rPr>
          <w:b/>
          <w:bCs/>
          <w:sz w:val="20"/>
          <w:szCs w:val="20"/>
          <w:bdr w:val="none" w:sz="0" w:space="0" w:color="auto" w:frame="1"/>
        </w:rPr>
        <w:t>4,4 тыс.</w:t>
      </w:r>
      <w:r w:rsidR="00C96E48" w:rsidRPr="00CE7D76">
        <w:rPr>
          <w:b/>
          <w:bCs/>
          <w:sz w:val="20"/>
          <w:szCs w:val="20"/>
          <w:bdr w:val="none" w:sz="0" w:space="0" w:color="auto" w:frame="1"/>
        </w:rPr>
        <w:t xml:space="preserve"> </w:t>
      </w:r>
    </w:p>
    <w:p w:rsidR="00E16EBF" w:rsidRDefault="003052B5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>
        <w:rPr>
          <w:b/>
          <w:bCs/>
          <w:sz w:val="20"/>
          <w:szCs w:val="20"/>
          <w:bdr w:val="none" w:sz="0" w:space="0" w:color="auto" w:frame="1"/>
        </w:rPr>
        <w:t xml:space="preserve">                                                             </w:t>
      </w:r>
      <w:r w:rsidR="00E16EBF" w:rsidRPr="00CE7D76">
        <w:rPr>
          <w:b/>
          <w:bCs/>
          <w:sz w:val="20"/>
          <w:szCs w:val="20"/>
          <w:bdr w:val="none" w:sz="0" w:space="0" w:color="auto" w:frame="1"/>
        </w:rPr>
        <w:t>ПРОМЫШЛЕННОСТЬ</w:t>
      </w:r>
    </w:p>
    <w:p w:rsidR="00DD18CB" w:rsidRPr="00CE7D76" w:rsidRDefault="00DD18CB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</w:p>
    <w:p w:rsidR="00E16EBF" w:rsidRPr="00CE7D76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sz w:val="20"/>
          <w:szCs w:val="20"/>
        </w:rPr>
      </w:pPr>
      <w:r w:rsidRPr="00CE7D76">
        <w:rPr>
          <w:sz w:val="20"/>
          <w:szCs w:val="20"/>
        </w:rPr>
        <w:t>Основные промышленные предприятия района:</w:t>
      </w:r>
    </w:p>
    <w:p w:rsidR="00E16EBF" w:rsidRPr="00CE7D76" w:rsidRDefault="00A2223A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sz w:val="20"/>
          <w:szCs w:val="20"/>
        </w:rPr>
      </w:pPr>
      <w:r w:rsidRPr="00CE7D76">
        <w:rPr>
          <w:sz w:val="20"/>
          <w:szCs w:val="20"/>
        </w:rPr>
        <w:t>- предприятие</w:t>
      </w:r>
      <w:r w:rsidR="00E16EBF" w:rsidRPr="00CE7D76">
        <w:rPr>
          <w:sz w:val="20"/>
          <w:szCs w:val="20"/>
        </w:rPr>
        <w:t xml:space="preserve"> пищевой промышленности – ПО УЗМВ «Волжанка»;</w:t>
      </w:r>
      <w:r w:rsidR="00CD5A58" w:rsidRPr="00CE7D76">
        <w:rPr>
          <w:sz w:val="20"/>
          <w:szCs w:val="20"/>
        </w:rPr>
        <w:t xml:space="preserve"> ООО «</w:t>
      </w:r>
      <w:proofErr w:type="spellStart"/>
      <w:r w:rsidR="00CD5A58" w:rsidRPr="00CE7D76">
        <w:rPr>
          <w:sz w:val="20"/>
          <w:szCs w:val="20"/>
        </w:rPr>
        <w:t>Лилани</w:t>
      </w:r>
      <w:proofErr w:type="spellEnd"/>
      <w:r w:rsidR="00CD5A58" w:rsidRPr="00CE7D76">
        <w:rPr>
          <w:sz w:val="20"/>
          <w:szCs w:val="20"/>
        </w:rPr>
        <w:t>»;</w:t>
      </w:r>
    </w:p>
    <w:p w:rsidR="00A2223A" w:rsidRPr="00CE7D76" w:rsidRDefault="00A2223A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sz w:val="20"/>
          <w:szCs w:val="20"/>
        </w:rPr>
      </w:pPr>
      <w:r w:rsidRPr="00CE7D76">
        <w:rPr>
          <w:sz w:val="20"/>
          <w:szCs w:val="20"/>
        </w:rPr>
        <w:t>- предприятие текстильной промышленности – ООО «</w:t>
      </w:r>
      <w:proofErr w:type="spellStart"/>
      <w:r w:rsidRPr="00CE7D76">
        <w:rPr>
          <w:sz w:val="20"/>
          <w:szCs w:val="20"/>
        </w:rPr>
        <w:t>Промтекс</w:t>
      </w:r>
      <w:proofErr w:type="spellEnd"/>
      <w:r w:rsidRPr="00CE7D76">
        <w:rPr>
          <w:sz w:val="20"/>
          <w:szCs w:val="20"/>
        </w:rPr>
        <w:t xml:space="preserve"> Плюс»</w:t>
      </w:r>
      <w:r w:rsidR="00CD5A58" w:rsidRPr="00CE7D76">
        <w:rPr>
          <w:sz w:val="20"/>
          <w:szCs w:val="20"/>
        </w:rPr>
        <w:t>, ООО ТД «</w:t>
      </w:r>
      <w:proofErr w:type="spellStart"/>
      <w:r w:rsidR="00CD5A58" w:rsidRPr="00CE7D76">
        <w:rPr>
          <w:sz w:val="20"/>
          <w:szCs w:val="20"/>
        </w:rPr>
        <w:t>Иштекс</w:t>
      </w:r>
      <w:proofErr w:type="spellEnd"/>
      <w:r w:rsidR="00CD5A58" w:rsidRPr="00CE7D76">
        <w:rPr>
          <w:sz w:val="20"/>
          <w:szCs w:val="20"/>
        </w:rPr>
        <w:t>»;</w:t>
      </w:r>
    </w:p>
    <w:p w:rsidR="00CD5A58" w:rsidRPr="00CE7D76" w:rsidRDefault="00CD5A58" w:rsidP="00CD5A58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sz w:val="20"/>
          <w:szCs w:val="20"/>
        </w:rPr>
      </w:pPr>
      <w:r w:rsidRPr="00CE7D76">
        <w:rPr>
          <w:sz w:val="20"/>
          <w:szCs w:val="20"/>
        </w:rPr>
        <w:t xml:space="preserve">- предприятие, занимающееся </w:t>
      </w:r>
      <w:r w:rsidR="00A2223A" w:rsidRPr="00CE7D76">
        <w:rPr>
          <w:sz w:val="20"/>
          <w:szCs w:val="20"/>
        </w:rPr>
        <w:t xml:space="preserve"> </w:t>
      </w:r>
      <w:r w:rsidRPr="00CE7D76">
        <w:rPr>
          <w:sz w:val="20"/>
          <w:szCs w:val="20"/>
        </w:rPr>
        <w:t xml:space="preserve">производством гофрированной бумаги и картона- </w:t>
      </w:r>
      <w:r w:rsidR="00E16EBF" w:rsidRPr="00CE7D76">
        <w:rPr>
          <w:sz w:val="20"/>
          <w:szCs w:val="20"/>
        </w:rPr>
        <w:t xml:space="preserve"> ООО «</w:t>
      </w:r>
      <w:proofErr w:type="spellStart"/>
      <w:r w:rsidR="00E16EBF" w:rsidRPr="00CE7D76">
        <w:rPr>
          <w:sz w:val="20"/>
          <w:szCs w:val="20"/>
        </w:rPr>
        <w:t>Техма</w:t>
      </w:r>
      <w:proofErr w:type="spellEnd"/>
      <w:r w:rsidR="00E16EBF" w:rsidRPr="00CE7D76">
        <w:rPr>
          <w:sz w:val="20"/>
          <w:szCs w:val="20"/>
        </w:rPr>
        <w:t>».</w:t>
      </w:r>
      <w:r w:rsidRPr="00CE7D76">
        <w:rPr>
          <w:sz w:val="20"/>
          <w:szCs w:val="20"/>
        </w:rPr>
        <w:t xml:space="preserve"> </w:t>
      </w:r>
    </w:p>
    <w:p w:rsidR="00CD5A58" w:rsidRPr="00CE7D76" w:rsidRDefault="00CD5A58" w:rsidP="00CD5A58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sz w:val="20"/>
          <w:szCs w:val="20"/>
        </w:rPr>
      </w:pPr>
      <w:r w:rsidRPr="00CE7D76">
        <w:rPr>
          <w:sz w:val="20"/>
          <w:szCs w:val="20"/>
        </w:rPr>
        <w:t>- предприятие, занимающиеся деревообработкой – ООО «Русский лес».</w:t>
      </w:r>
    </w:p>
    <w:p w:rsidR="00A64442" w:rsidRPr="00CE7D76" w:rsidRDefault="00A64442" w:rsidP="00CD5A58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sz w:val="20"/>
          <w:szCs w:val="20"/>
        </w:rPr>
      </w:pPr>
      <w:r w:rsidRPr="00CE7D76">
        <w:rPr>
          <w:sz w:val="20"/>
          <w:szCs w:val="20"/>
        </w:rPr>
        <w:t xml:space="preserve">- предприятие, занимающееся </w:t>
      </w:r>
      <w:r w:rsidR="00045986" w:rsidRPr="00CE7D76">
        <w:rPr>
          <w:sz w:val="20"/>
          <w:szCs w:val="20"/>
        </w:rPr>
        <w:t>производством пленк</w:t>
      </w:r>
      <w:proofErr w:type="gramStart"/>
      <w:r w:rsidR="00045986" w:rsidRPr="00CE7D76">
        <w:rPr>
          <w:sz w:val="20"/>
          <w:szCs w:val="20"/>
        </w:rPr>
        <w:t>и  ООО</w:t>
      </w:r>
      <w:proofErr w:type="gramEnd"/>
      <w:r w:rsidR="00045986" w:rsidRPr="00CE7D76">
        <w:rPr>
          <w:sz w:val="20"/>
          <w:szCs w:val="20"/>
        </w:rPr>
        <w:t xml:space="preserve"> «</w:t>
      </w:r>
      <w:proofErr w:type="spellStart"/>
      <w:r w:rsidR="00045986" w:rsidRPr="00CE7D76">
        <w:rPr>
          <w:sz w:val="20"/>
          <w:szCs w:val="20"/>
        </w:rPr>
        <w:t>Вива</w:t>
      </w:r>
      <w:proofErr w:type="spellEnd"/>
      <w:r w:rsidR="00045986" w:rsidRPr="00CE7D76">
        <w:rPr>
          <w:sz w:val="20"/>
          <w:szCs w:val="20"/>
        </w:rPr>
        <w:t xml:space="preserve"> </w:t>
      </w:r>
      <w:proofErr w:type="spellStart"/>
      <w:r w:rsidR="00045986" w:rsidRPr="00CE7D76">
        <w:rPr>
          <w:sz w:val="20"/>
          <w:szCs w:val="20"/>
        </w:rPr>
        <w:t>флекс</w:t>
      </w:r>
      <w:proofErr w:type="spellEnd"/>
      <w:r w:rsidR="00045986" w:rsidRPr="00CE7D76">
        <w:rPr>
          <w:sz w:val="20"/>
          <w:szCs w:val="20"/>
        </w:rPr>
        <w:t>».</w:t>
      </w:r>
    </w:p>
    <w:p w:rsidR="00E16EBF" w:rsidRDefault="00C94E7D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>
        <w:rPr>
          <w:b/>
          <w:bCs/>
          <w:sz w:val="20"/>
          <w:szCs w:val="20"/>
          <w:bdr w:val="none" w:sz="0" w:space="0" w:color="auto" w:frame="1"/>
        </w:rPr>
        <w:t xml:space="preserve">                                                          </w:t>
      </w:r>
      <w:r w:rsidR="00E16EBF" w:rsidRPr="00CE7D76">
        <w:rPr>
          <w:b/>
          <w:bCs/>
          <w:sz w:val="20"/>
          <w:szCs w:val="20"/>
          <w:bdr w:val="none" w:sz="0" w:space="0" w:color="auto" w:frame="1"/>
        </w:rPr>
        <w:t>СЕЛЬСКОЕ ХОЗЯЙСТВО</w:t>
      </w:r>
    </w:p>
    <w:p w:rsidR="00DD18CB" w:rsidRPr="00CE7D76" w:rsidRDefault="00DD18CB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</w:p>
    <w:p w:rsidR="00E16EBF" w:rsidRPr="00CE7D76" w:rsidRDefault="005619B1" w:rsidP="005619B1">
      <w:pPr>
        <w:pStyle w:val="a3"/>
        <w:shd w:val="clear" w:color="auto" w:fill="FFFFFF"/>
        <w:tabs>
          <w:tab w:val="left" w:pos="709"/>
        </w:tabs>
        <w:spacing w:before="0" w:beforeAutospacing="0" w:after="30" w:afterAutospacing="0" w:line="224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E16EBF" w:rsidRPr="00CE7D76">
        <w:rPr>
          <w:sz w:val="20"/>
          <w:szCs w:val="20"/>
        </w:rPr>
        <w:t>На территории района сельскохозяйстве</w:t>
      </w:r>
      <w:r w:rsidR="00CE7D76" w:rsidRPr="00CE7D76">
        <w:rPr>
          <w:sz w:val="20"/>
          <w:szCs w:val="20"/>
        </w:rPr>
        <w:t>нной деятельностью занимаются 18 предприятий, 27</w:t>
      </w:r>
      <w:r w:rsidR="00E16EBF" w:rsidRPr="00CE7D76">
        <w:rPr>
          <w:sz w:val="20"/>
          <w:szCs w:val="20"/>
        </w:rPr>
        <w:t xml:space="preserve"> кре</w:t>
      </w:r>
      <w:r w:rsidR="00CE7D76" w:rsidRPr="00CE7D76">
        <w:rPr>
          <w:sz w:val="20"/>
          <w:szCs w:val="20"/>
        </w:rPr>
        <w:t>стьянских фермерских хозяйств ,</w:t>
      </w:r>
      <w:r w:rsidR="00E16EBF" w:rsidRPr="00CE7D76">
        <w:rPr>
          <w:sz w:val="20"/>
          <w:szCs w:val="20"/>
        </w:rPr>
        <w:t xml:space="preserve"> 1 </w:t>
      </w:r>
      <w:proofErr w:type="spellStart"/>
      <w:r w:rsidR="00E16EBF" w:rsidRPr="00CE7D76">
        <w:rPr>
          <w:sz w:val="20"/>
          <w:szCs w:val="20"/>
        </w:rPr>
        <w:t>свинокомплекс</w:t>
      </w:r>
      <w:proofErr w:type="spellEnd"/>
      <w:r w:rsidR="00CE7D76" w:rsidRPr="00CE7D76">
        <w:rPr>
          <w:sz w:val="20"/>
          <w:szCs w:val="20"/>
        </w:rPr>
        <w:t xml:space="preserve"> и 1 УНИИСХ.</w:t>
      </w:r>
    </w:p>
    <w:p w:rsidR="00E16EBF" w:rsidRPr="00CE7D76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CE7D76">
        <w:rPr>
          <w:b/>
          <w:bCs/>
          <w:sz w:val="20"/>
          <w:szCs w:val="20"/>
          <w:bdr w:val="none" w:sz="0" w:space="0" w:color="auto" w:frame="1"/>
        </w:rPr>
        <w:t>ТОРГОВЛЯ И МАЛЫЙ БИЗНЕС</w:t>
      </w:r>
    </w:p>
    <w:p w:rsidR="00E16EBF" w:rsidRPr="00CE7D76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CE7D76">
        <w:rPr>
          <w:b/>
          <w:bCs/>
          <w:sz w:val="20"/>
          <w:szCs w:val="20"/>
          <w:bdr w:val="none" w:sz="0" w:space="0" w:color="auto" w:frame="1"/>
        </w:rPr>
        <w:t>Всего в Ульяновском р</w:t>
      </w:r>
      <w:r w:rsidR="00045986" w:rsidRPr="00CE7D76">
        <w:rPr>
          <w:b/>
          <w:bCs/>
          <w:sz w:val="20"/>
          <w:szCs w:val="20"/>
          <w:bdr w:val="none" w:sz="0" w:space="0" w:color="auto" w:frame="1"/>
        </w:rPr>
        <w:t>айоне по состоянию на 01.01.2023</w:t>
      </w:r>
      <w:r w:rsidRPr="00CE7D76">
        <w:rPr>
          <w:b/>
          <w:bCs/>
          <w:sz w:val="20"/>
          <w:szCs w:val="20"/>
          <w:bdr w:val="none" w:sz="0" w:space="0" w:color="auto" w:frame="1"/>
        </w:rPr>
        <w:t xml:space="preserve"> года</w:t>
      </w:r>
      <w:r w:rsidR="00045986" w:rsidRPr="00CE7D76">
        <w:rPr>
          <w:b/>
          <w:bCs/>
          <w:sz w:val="20"/>
          <w:szCs w:val="20"/>
          <w:bdr w:val="none" w:sz="0" w:space="0" w:color="auto" w:frame="1"/>
        </w:rPr>
        <w:t xml:space="preserve"> действуют 352</w:t>
      </w:r>
      <w:r w:rsidR="006A66D7" w:rsidRPr="00CE7D76">
        <w:rPr>
          <w:b/>
          <w:bCs/>
          <w:sz w:val="20"/>
          <w:szCs w:val="20"/>
          <w:bdr w:val="none" w:sz="0" w:space="0" w:color="auto" w:frame="1"/>
        </w:rPr>
        <w:t xml:space="preserve"> </w:t>
      </w:r>
      <w:proofErr w:type="gramStart"/>
      <w:r w:rsidR="006A66D7" w:rsidRPr="00CE7D76">
        <w:rPr>
          <w:b/>
          <w:bCs/>
          <w:sz w:val="20"/>
          <w:szCs w:val="20"/>
          <w:bdr w:val="none" w:sz="0" w:space="0" w:color="auto" w:frame="1"/>
        </w:rPr>
        <w:t>юридических</w:t>
      </w:r>
      <w:proofErr w:type="gramEnd"/>
      <w:r w:rsidR="006A66D7" w:rsidRPr="00CE7D76">
        <w:rPr>
          <w:b/>
          <w:bCs/>
          <w:sz w:val="20"/>
          <w:szCs w:val="20"/>
          <w:bdr w:val="none" w:sz="0" w:space="0" w:color="auto" w:frame="1"/>
        </w:rPr>
        <w:t xml:space="preserve"> лиц</w:t>
      </w:r>
      <w:r w:rsidR="00045986" w:rsidRPr="00CE7D76">
        <w:rPr>
          <w:b/>
          <w:bCs/>
          <w:sz w:val="20"/>
          <w:szCs w:val="20"/>
          <w:bdr w:val="none" w:sz="0" w:space="0" w:color="auto" w:frame="1"/>
        </w:rPr>
        <w:t>а</w:t>
      </w:r>
      <w:r w:rsidR="00C36DDE" w:rsidRPr="00CE7D76">
        <w:rPr>
          <w:b/>
          <w:bCs/>
          <w:sz w:val="20"/>
          <w:szCs w:val="20"/>
          <w:bdr w:val="none" w:sz="0" w:space="0" w:color="auto" w:frame="1"/>
        </w:rPr>
        <w:t xml:space="preserve"> и </w:t>
      </w:r>
      <w:r w:rsidR="00C94E7D">
        <w:rPr>
          <w:b/>
          <w:bCs/>
          <w:sz w:val="20"/>
          <w:szCs w:val="20"/>
          <w:bdr w:val="none" w:sz="0" w:space="0" w:color="auto" w:frame="1"/>
        </w:rPr>
        <w:t xml:space="preserve">       </w:t>
      </w:r>
      <w:r w:rsidR="00C36DDE" w:rsidRPr="00CE7D76">
        <w:rPr>
          <w:b/>
          <w:bCs/>
          <w:sz w:val="20"/>
          <w:szCs w:val="20"/>
          <w:bdr w:val="none" w:sz="0" w:space="0" w:color="auto" w:frame="1"/>
        </w:rPr>
        <w:t>728 КФХ и ИП</w:t>
      </w:r>
      <w:r w:rsidRPr="00CE7D76">
        <w:rPr>
          <w:b/>
          <w:bCs/>
          <w:sz w:val="20"/>
          <w:szCs w:val="20"/>
          <w:bdr w:val="none" w:sz="0" w:space="0" w:color="auto" w:frame="1"/>
        </w:rPr>
        <w:t>, в том числе по отраслям:</w:t>
      </w:r>
    </w:p>
    <w:p w:rsidR="00E16EBF" w:rsidRPr="00CE7D76" w:rsidRDefault="00BA7F65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CE7D76">
        <w:rPr>
          <w:sz w:val="20"/>
          <w:szCs w:val="20"/>
        </w:rPr>
        <w:t>-</w:t>
      </w:r>
      <w:r w:rsidR="00E16EBF" w:rsidRPr="00CE7D76">
        <w:rPr>
          <w:sz w:val="20"/>
          <w:szCs w:val="20"/>
          <w:bdr w:val="none" w:sz="0" w:space="0" w:color="auto" w:frame="1"/>
        </w:rPr>
        <w:t>  </w:t>
      </w:r>
      <w:r w:rsidR="00C36DDE" w:rsidRPr="00CE7D76">
        <w:rPr>
          <w:sz w:val="20"/>
          <w:szCs w:val="20"/>
        </w:rPr>
        <w:t>в промышленности —  76</w:t>
      </w:r>
      <w:r w:rsidR="00E16EBF" w:rsidRPr="00CE7D76">
        <w:rPr>
          <w:sz w:val="20"/>
          <w:szCs w:val="20"/>
        </w:rPr>
        <w:t>;</w:t>
      </w:r>
    </w:p>
    <w:p w:rsidR="00E16EBF" w:rsidRPr="00CE7D76" w:rsidRDefault="00BA7F65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CE7D76">
        <w:rPr>
          <w:sz w:val="20"/>
          <w:szCs w:val="20"/>
        </w:rPr>
        <w:t>-</w:t>
      </w:r>
      <w:r w:rsidR="00E16EBF" w:rsidRPr="00CE7D76">
        <w:rPr>
          <w:sz w:val="20"/>
          <w:szCs w:val="20"/>
          <w:bdr w:val="none" w:sz="0" w:space="0" w:color="auto" w:frame="1"/>
        </w:rPr>
        <w:t>  </w:t>
      </w:r>
      <w:r w:rsidR="00C36DDE" w:rsidRPr="00CE7D76">
        <w:rPr>
          <w:sz w:val="20"/>
          <w:szCs w:val="20"/>
        </w:rPr>
        <w:t>в сельском хозяйстве — 74</w:t>
      </w:r>
      <w:r w:rsidR="00E16EBF" w:rsidRPr="00CE7D76">
        <w:rPr>
          <w:sz w:val="20"/>
          <w:szCs w:val="20"/>
        </w:rPr>
        <w:t>;</w:t>
      </w:r>
    </w:p>
    <w:p w:rsidR="00E16EBF" w:rsidRPr="00CE7D76" w:rsidRDefault="00BA7F65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CE7D76">
        <w:rPr>
          <w:sz w:val="20"/>
          <w:szCs w:val="20"/>
          <w:bdr w:val="none" w:sz="0" w:space="0" w:color="auto" w:frame="1"/>
        </w:rPr>
        <w:t>-</w:t>
      </w:r>
      <w:r w:rsidR="00E16EBF" w:rsidRPr="00CE7D76">
        <w:rPr>
          <w:sz w:val="20"/>
          <w:szCs w:val="20"/>
          <w:bdr w:val="none" w:sz="0" w:space="0" w:color="auto" w:frame="1"/>
        </w:rPr>
        <w:t> </w:t>
      </w:r>
      <w:r w:rsidRPr="00CE7D76">
        <w:rPr>
          <w:sz w:val="20"/>
          <w:szCs w:val="20"/>
          <w:bdr w:val="none" w:sz="0" w:space="0" w:color="auto" w:frame="1"/>
        </w:rPr>
        <w:t xml:space="preserve"> </w:t>
      </w:r>
      <w:r w:rsidRPr="00CE7D76">
        <w:rPr>
          <w:sz w:val="20"/>
          <w:szCs w:val="20"/>
        </w:rPr>
        <w:t>строительство —  90</w:t>
      </w:r>
      <w:r w:rsidR="00E16EBF" w:rsidRPr="00CE7D76">
        <w:rPr>
          <w:sz w:val="20"/>
          <w:szCs w:val="20"/>
        </w:rPr>
        <w:t>;</w:t>
      </w:r>
    </w:p>
    <w:p w:rsidR="00E16EBF" w:rsidRPr="00CE7D76" w:rsidRDefault="00BA7F65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CE7D76">
        <w:rPr>
          <w:sz w:val="20"/>
          <w:szCs w:val="20"/>
        </w:rPr>
        <w:t>-</w:t>
      </w:r>
      <w:r w:rsidR="00E16EBF" w:rsidRPr="00CE7D76">
        <w:rPr>
          <w:sz w:val="20"/>
          <w:szCs w:val="20"/>
          <w:bdr w:val="none" w:sz="0" w:space="0" w:color="auto" w:frame="1"/>
        </w:rPr>
        <w:t>  </w:t>
      </w:r>
      <w:r w:rsidRPr="00CE7D76">
        <w:rPr>
          <w:sz w:val="20"/>
          <w:szCs w:val="20"/>
        </w:rPr>
        <w:t>торговля, общепит —  380</w:t>
      </w:r>
      <w:r w:rsidR="00E16EBF" w:rsidRPr="00CE7D76">
        <w:rPr>
          <w:sz w:val="20"/>
          <w:szCs w:val="20"/>
        </w:rPr>
        <w:t>;</w:t>
      </w:r>
    </w:p>
    <w:p w:rsidR="00E16EBF" w:rsidRPr="00CE7D76" w:rsidRDefault="00BA7F65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CE7D76">
        <w:rPr>
          <w:sz w:val="20"/>
          <w:szCs w:val="20"/>
        </w:rPr>
        <w:t>-</w:t>
      </w:r>
      <w:r w:rsidR="00E16EBF" w:rsidRPr="00CE7D76">
        <w:rPr>
          <w:sz w:val="20"/>
          <w:szCs w:val="20"/>
          <w:bdr w:val="none" w:sz="0" w:space="0" w:color="auto" w:frame="1"/>
        </w:rPr>
        <w:t>  </w:t>
      </w:r>
      <w:r w:rsidR="006A66D7" w:rsidRPr="00CE7D76">
        <w:rPr>
          <w:sz w:val="20"/>
          <w:szCs w:val="20"/>
        </w:rPr>
        <w:t>прочие отрасли </w:t>
      </w:r>
      <w:r w:rsidR="00C36DDE" w:rsidRPr="00CE7D76">
        <w:rPr>
          <w:sz w:val="20"/>
          <w:szCs w:val="20"/>
        </w:rPr>
        <w:t xml:space="preserve"> </w:t>
      </w:r>
      <w:r w:rsidR="006A66D7" w:rsidRPr="00CE7D76">
        <w:rPr>
          <w:sz w:val="20"/>
          <w:szCs w:val="20"/>
        </w:rPr>
        <w:t xml:space="preserve">— </w:t>
      </w:r>
      <w:r w:rsidRPr="00CE7D76">
        <w:rPr>
          <w:sz w:val="20"/>
          <w:szCs w:val="20"/>
        </w:rPr>
        <w:t>384</w:t>
      </w:r>
      <w:proofErr w:type="gramStart"/>
      <w:r w:rsidRPr="00CE7D76">
        <w:rPr>
          <w:sz w:val="20"/>
          <w:szCs w:val="20"/>
        </w:rPr>
        <w:t xml:space="preserve"> </w:t>
      </w:r>
      <w:r w:rsidR="00E16EBF" w:rsidRPr="00CE7D76">
        <w:rPr>
          <w:sz w:val="20"/>
          <w:szCs w:val="20"/>
        </w:rPr>
        <w:t>;</w:t>
      </w:r>
      <w:proofErr w:type="gramEnd"/>
    </w:p>
    <w:p w:rsidR="00E16EBF" w:rsidRPr="00CE7D76" w:rsidRDefault="00BA7F65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CE7D76">
        <w:rPr>
          <w:sz w:val="20"/>
          <w:szCs w:val="20"/>
        </w:rPr>
        <w:t xml:space="preserve">- </w:t>
      </w:r>
      <w:r w:rsidR="00E16EBF" w:rsidRPr="00CE7D76">
        <w:rPr>
          <w:sz w:val="20"/>
          <w:szCs w:val="20"/>
          <w:bdr w:val="none" w:sz="0" w:space="0" w:color="auto" w:frame="1"/>
        </w:rPr>
        <w:t> </w:t>
      </w:r>
      <w:r w:rsidR="00C36DDE" w:rsidRPr="00CE7D76">
        <w:rPr>
          <w:sz w:val="20"/>
          <w:szCs w:val="20"/>
        </w:rPr>
        <w:t>ЖКХ – 10</w:t>
      </w:r>
      <w:r w:rsidR="00E16EBF" w:rsidRPr="00CE7D76">
        <w:rPr>
          <w:sz w:val="20"/>
          <w:szCs w:val="20"/>
        </w:rPr>
        <w:t>;</w:t>
      </w:r>
    </w:p>
    <w:p w:rsidR="00E16EBF" w:rsidRPr="00CE7D76" w:rsidRDefault="00BA7F65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CE7D76">
        <w:rPr>
          <w:sz w:val="20"/>
          <w:szCs w:val="20"/>
        </w:rPr>
        <w:t xml:space="preserve">- </w:t>
      </w:r>
      <w:r w:rsidR="00E16EBF" w:rsidRPr="00CE7D76">
        <w:rPr>
          <w:sz w:val="20"/>
          <w:szCs w:val="20"/>
          <w:bdr w:val="none" w:sz="0" w:space="0" w:color="auto" w:frame="1"/>
        </w:rPr>
        <w:t> </w:t>
      </w:r>
      <w:r w:rsidRPr="00CE7D76">
        <w:rPr>
          <w:sz w:val="20"/>
          <w:szCs w:val="20"/>
        </w:rPr>
        <w:t>о</w:t>
      </w:r>
      <w:r w:rsidR="003B1461" w:rsidRPr="00CE7D76">
        <w:rPr>
          <w:sz w:val="20"/>
          <w:szCs w:val="20"/>
        </w:rPr>
        <w:t>бразование – 34</w:t>
      </w:r>
      <w:r w:rsidR="00E16EBF" w:rsidRPr="00CE7D76">
        <w:rPr>
          <w:sz w:val="20"/>
          <w:szCs w:val="20"/>
        </w:rPr>
        <w:t>;</w:t>
      </w:r>
    </w:p>
    <w:p w:rsidR="00BA7F65" w:rsidRPr="00CE7D76" w:rsidRDefault="00BA7F65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CE7D76">
        <w:rPr>
          <w:sz w:val="20"/>
          <w:szCs w:val="20"/>
        </w:rPr>
        <w:t>-  з</w:t>
      </w:r>
      <w:r w:rsidR="003B1461" w:rsidRPr="00CE7D76">
        <w:rPr>
          <w:sz w:val="20"/>
          <w:szCs w:val="20"/>
        </w:rPr>
        <w:t>дравоохранение – 18</w:t>
      </w:r>
    </w:p>
    <w:p w:rsidR="00E16EBF" w:rsidRPr="00CE7D76" w:rsidRDefault="00BA7F65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CE7D76">
        <w:rPr>
          <w:sz w:val="20"/>
          <w:szCs w:val="20"/>
        </w:rPr>
        <w:t>-   культура, спорт  - 14.</w:t>
      </w:r>
    </w:p>
    <w:p w:rsidR="00E16EBF" w:rsidRDefault="003052B5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                                              </w:t>
      </w:r>
      <w:r w:rsidR="00E16EBF"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ЖИЛИЩНО-КОМУНАЛЬНЫЙ КОМПЛЕКС</w:t>
      </w:r>
    </w:p>
    <w:p w:rsidR="003052B5" w:rsidRPr="00A44684" w:rsidRDefault="003052B5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</w:p>
    <w:p w:rsidR="00F34A28" w:rsidRPr="00CE7D76" w:rsidRDefault="005619B1" w:rsidP="005619B1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34A28" w:rsidRPr="00CE7D76">
        <w:rPr>
          <w:rFonts w:ascii="Times New Roman" w:hAnsi="Times New Roman" w:cs="Times New Roman"/>
          <w:sz w:val="20"/>
          <w:szCs w:val="20"/>
        </w:rPr>
        <w:t xml:space="preserve">По состоянию на </w:t>
      </w:r>
      <w:r w:rsidR="00F34A28" w:rsidRPr="00CE7D76">
        <w:rPr>
          <w:rFonts w:ascii="Times New Roman" w:hAnsi="Times New Roman" w:cs="Times New Roman"/>
          <w:b/>
          <w:bCs/>
          <w:sz w:val="20"/>
          <w:szCs w:val="20"/>
        </w:rPr>
        <w:t>01.01.2023</w:t>
      </w:r>
      <w:r w:rsidR="00F34A28" w:rsidRPr="00CE7D76">
        <w:rPr>
          <w:rFonts w:ascii="Times New Roman" w:hAnsi="Times New Roman" w:cs="Times New Roman"/>
          <w:sz w:val="20"/>
          <w:szCs w:val="20"/>
        </w:rPr>
        <w:t xml:space="preserve"> г. на территории муниципального образования жилищно-коммунальные услуги оказывают 1 МУП, 7 обществ с ограниченной ответственностью, 1 акционерное общество, 2 ОГКП. </w:t>
      </w:r>
    </w:p>
    <w:p w:rsidR="00F34A28" w:rsidRPr="00CE7D76" w:rsidRDefault="00F34A28" w:rsidP="00F34A28">
      <w:pPr>
        <w:jc w:val="both"/>
        <w:rPr>
          <w:rFonts w:ascii="Times New Roman" w:hAnsi="Times New Roman" w:cs="Times New Roman"/>
          <w:sz w:val="20"/>
          <w:szCs w:val="20"/>
        </w:rPr>
      </w:pPr>
      <w:r w:rsidRPr="00CE7D76">
        <w:rPr>
          <w:rFonts w:ascii="Times New Roman" w:hAnsi="Times New Roman" w:cs="Times New Roman"/>
          <w:sz w:val="20"/>
          <w:szCs w:val="20"/>
        </w:rPr>
        <w:t>- МУП «</w:t>
      </w:r>
      <w:proofErr w:type="spellStart"/>
      <w:r w:rsidRPr="00CE7D76">
        <w:rPr>
          <w:rFonts w:ascii="Times New Roman" w:hAnsi="Times New Roman" w:cs="Times New Roman"/>
          <w:sz w:val="20"/>
          <w:szCs w:val="20"/>
        </w:rPr>
        <w:t>Ишеевское</w:t>
      </w:r>
      <w:proofErr w:type="spellEnd"/>
      <w:r w:rsidRPr="00CE7D76">
        <w:rPr>
          <w:rFonts w:ascii="Times New Roman" w:hAnsi="Times New Roman" w:cs="Times New Roman"/>
          <w:sz w:val="20"/>
          <w:szCs w:val="20"/>
        </w:rPr>
        <w:t xml:space="preserve">» - оказывают услуги по ремонту и содержанию жилья                                            </w:t>
      </w:r>
      <w:r w:rsidR="00C94E7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E7D76">
        <w:rPr>
          <w:rFonts w:ascii="Times New Roman" w:hAnsi="Times New Roman" w:cs="Times New Roman"/>
          <w:sz w:val="20"/>
          <w:szCs w:val="20"/>
        </w:rPr>
        <w:t>в МО «</w:t>
      </w:r>
      <w:proofErr w:type="spellStart"/>
      <w:r w:rsidRPr="00CE7D76">
        <w:rPr>
          <w:rFonts w:ascii="Times New Roman" w:hAnsi="Times New Roman" w:cs="Times New Roman"/>
          <w:sz w:val="20"/>
          <w:szCs w:val="20"/>
        </w:rPr>
        <w:t>Ишеевское</w:t>
      </w:r>
      <w:proofErr w:type="spellEnd"/>
      <w:r w:rsidRPr="00CE7D76">
        <w:rPr>
          <w:rFonts w:ascii="Times New Roman" w:hAnsi="Times New Roman" w:cs="Times New Roman"/>
          <w:sz w:val="20"/>
          <w:szCs w:val="20"/>
        </w:rPr>
        <w:t xml:space="preserve"> городское поселение»;</w:t>
      </w:r>
    </w:p>
    <w:p w:rsidR="00F34A28" w:rsidRPr="00CE7D76" w:rsidRDefault="00F34A28" w:rsidP="00F34A28">
      <w:pPr>
        <w:jc w:val="both"/>
        <w:rPr>
          <w:rFonts w:ascii="Times New Roman" w:hAnsi="Times New Roman" w:cs="Times New Roman"/>
          <w:sz w:val="20"/>
          <w:szCs w:val="20"/>
        </w:rPr>
      </w:pPr>
      <w:r w:rsidRPr="00CE7D76">
        <w:rPr>
          <w:rFonts w:ascii="Times New Roman" w:hAnsi="Times New Roman" w:cs="Times New Roman"/>
          <w:sz w:val="20"/>
          <w:szCs w:val="20"/>
        </w:rPr>
        <w:t> - ООО «</w:t>
      </w:r>
      <w:proofErr w:type="spellStart"/>
      <w:r w:rsidRPr="00CE7D76">
        <w:rPr>
          <w:rFonts w:ascii="Times New Roman" w:hAnsi="Times New Roman" w:cs="Times New Roman"/>
          <w:sz w:val="20"/>
          <w:szCs w:val="20"/>
        </w:rPr>
        <w:t>Тимирязевское</w:t>
      </w:r>
      <w:proofErr w:type="spellEnd"/>
      <w:r w:rsidRPr="00CE7D76">
        <w:rPr>
          <w:rFonts w:ascii="Times New Roman" w:hAnsi="Times New Roman" w:cs="Times New Roman"/>
          <w:sz w:val="20"/>
          <w:szCs w:val="20"/>
        </w:rPr>
        <w:t xml:space="preserve">» - жилищные услуги по ремонту и содержанию жилья, водоснабжение </w:t>
      </w:r>
      <w:r w:rsidR="00C94E7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CE7D76">
        <w:rPr>
          <w:rFonts w:ascii="Times New Roman" w:hAnsi="Times New Roman" w:cs="Times New Roman"/>
          <w:sz w:val="20"/>
          <w:szCs w:val="20"/>
        </w:rPr>
        <w:t>и водоотведение на территории МО «</w:t>
      </w:r>
      <w:proofErr w:type="spellStart"/>
      <w:r w:rsidRPr="00CE7D76">
        <w:rPr>
          <w:rFonts w:ascii="Times New Roman" w:hAnsi="Times New Roman" w:cs="Times New Roman"/>
          <w:sz w:val="20"/>
          <w:szCs w:val="20"/>
        </w:rPr>
        <w:t>Тимирязевское</w:t>
      </w:r>
      <w:proofErr w:type="spellEnd"/>
      <w:r w:rsidRPr="00CE7D76">
        <w:rPr>
          <w:rFonts w:ascii="Times New Roman" w:hAnsi="Times New Roman" w:cs="Times New Roman"/>
          <w:sz w:val="20"/>
          <w:szCs w:val="20"/>
        </w:rPr>
        <w:t xml:space="preserve"> сельское поселение»         и восемь МКД в р.п. Ишеевка;</w:t>
      </w:r>
    </w:p>
    <w:p w:rsidR="00F34A28" w:rsidRPr="00CE7D76" w:rsidRDefault="00F34A28" w:rsidP="00F34A28">
      <w:pPr>
        <w:jc w:val="both"/>
        <w:rPr>
          <w:rFonts w:ascii="Times New Roman" w:hAnsi="Times New Roman" w:cs="Times New Roman"/>
          <w:sz w:val="20"/>
          <w:szCs w:val="20"/>
        </w:rPr>
      </w:pPr>
      <w:r w:rsidRPr="00CE7D76">
        <w:rPr>
          <w:rFonts w:ascii="Times New Roman" w:hAnsi="Times New Roman" w:cs="Times New Roman"/>
          <w:sz w:val="20"/>
          <w:szCs w:val="20"/>
        </w:rPr>
        <w:t xml:space="preserve">- ООО «Армада» - услуги тешущего ремонта и содержания жилья, водоснабжения                                     </w:t>
      </w:r>
      <w:r w:rsidR="00C94E7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E7D76">
        <w:rPr>
          <w:rFonts w:ascii="Times New Roman" w:hAnsi="Times New Roman" w:cs="Times New Roman"/>
          <w:sz w:val="20"/>
          <w:szCs w:val="20"/>
        </w:rPr>
        <w:t>и водоотведения на территории МО «</w:t>
      </w:r>
      <w:proofErr w:type="spellStart"/>
      <w:r w:rsidRPr="00CE7D76">
        <w:rPr>
          <w:rFonts w:ascii="Times New Roman" w:hAnsi="Times New Roman" w:cs="Times New Roman"/>
          <w:sz w:val="20"/>
          <w:szCs w:val="20"/>
        </w:rPr>
        <w:t>Тетюшское</w:t>
      </w:r>
      <w:proofErr w:type="spellEnd"/>
      <w:r w:rsidRPr="00CE7D76">
        <w:rPr>
          <w:rFonts w:ascii="Times New Roman" w:hAnsi="Times New Roman" w:cs="Times New Roman"/>
          <w:sz w:val="20"/>
          <w:szCs w:val="20"/>
        </w:rPr>
        <w:t xml:space="preserve"> сельское поселение» и 3 МКД (услуги тешущего ремонта </w:t>
      </w:r>
      <w:r w:rsidR="00C94E7D">
        <w:rPr>
          <w:rFonts w:ascii="Times New Roman" w:hAnsi="Times New Roman" w:cs="Times New Roman"/>
          <w:sz w:val="20"/>
          <w:szCs w:val="20"/>
        </w:rPr>
        <w:t xml:space="preserve">  </w:t>
      </w:r>
      <w:r w:rsidRPr="00CE7D76">
        <w:rPr>
          <w:rFonts w:ascii="Times New Roman" w:hAnsi="Times New Roman" w:cs="Times New Roman"/>
          <w:sz w:val="20"/>
          <w:szCs w:val="20"/>
        </w:rPr>
        <w:t>и содержания жилья) в р.п. Ишеевка МО «</w:t>
      </w:r>
      <w:proofErr w:type="spellStart"/>
      <w:r w:rsidRPr="00CE7D76">
        <w:rPr>
          <w:rFonts w:ascii="Times New Roman" w:hAnsi="Times New Roman" w:cs="Times New Roman"/>
          <w:sz w:val="20"/>
          <w:szCs w:val="20"/>
        </w:rPr>
        <w:t>Ишеевское</w:t>
      </w:r>
      <w:proofErr w:type="spellEnd"/>
      <w:r w:rsidRPr="00CE7D76">
        <w:rPr>
          <w:rFonts w:ascii="Times New Roman" w:hAnsi="Times New Roman" w:cs="Times New Roman"/>
          <w:sz w:val="20"/>
          <w:szCs w:val="20"/>
        </w:rPr>
        <w:t xml:space="preserve"> городское поселение»; 12 МКД (услуги тешущего ремонта и содержания жилья)                                                          МО «</w:t>
      </w:r>
      <w:proofErr w:type="spellStart"/>
      <w:r w:rsidRPr="00CE7D76">
        <w:rPr>
          <w:rFonts w:ascii="Times New Roman" w:hAnsi="Times New Roman" w:cs="Times New Roman"/>
          <w:sz w:val="20"/>
          <w:szCs w:val="20"/>
        </w:rPr>
        <w:t>Зеленорощинское</w:t>
      </w:r>
      <w:proofErr w:type="spellEnd"/>
      <w:r w:rsidRPr="00CE7D76">
        <w:rPr>
          <w:rFonts w:ascii="Times New Roman" w:hAnsi="Times New Roman" w:cs="Times New Roman"/>
          <w:sz w:val="20"/>
          <w:szCs w:val="20"/>
        </w:rPr>
        <w:t xml:space="preserve"> сельское поселение».</w:t>
      </w:r>
    </w:p>
    <w:p w:rsidR="00F34A28" w:rsidRPr="00CE7D76" w:rsidRDefault="00F34A28" w:rsidP="00F34A28">
      <w:pPr>
        <w:jc w:val="both"/>
        <w:rPr>
          <w:rFonts w:ascii="Times New Roman" w:hAnsi="Times New Roman" w:cs="Times New Roman"/>
          <w:sz w:val="20"/>
          <w:szCs w:val="20"/>
        </w:rPr>
      </w:pPr>
      <w:r w:rsidRPr="00CE7D76">
        <w:rPr>
          <w:rFonts w:ascii="Times New Roman" w:hAnsi="Times New Roman" w:cs="Times New Roman"/>
          <w:sz w:val="20"/>
          <w:szCs w:val="20"/>
        </w:rPr>
        <w:t>- ООО «НАШ СОЮЗ» - услуги управлением МКД в пос. Красноармейский в МО «</w:t>
      </w:r>
      <w:proofErr w:type="spellStart"/>
      <w:r w:rsidRPr="00CE7D76">
        <w:rPr>
          <w:rFonts w:ascii="Times New Roman" w:hAnsi="Times New Roman" w:cs="Times New Roman"/>
          <w:sz w:val="20"/>
          <w:szCs w:val="20"/>
        </w:rPr>
        <w:t>Зеленорощинское</w:t>
      </w:r>
      <w:proofErr w:type="spellEnd"/>
      <w:r w:rsidRPr="00CE7D76">
        <w:rPr>
          <w:rFonts w:ascii="Times New Roman" w:hAnsi="Times New Roman" w:cs="Times New Roman"/>
          <w:sz w:val="20"/>
          <w:szCs w:val="20"/>
        </w:rPr>
        <w:t xml:space="preserve"> сельское поселение»;</w:t>
      </w:r>
    </w:p>
    <w:p w:rsidR="00F34A28" w:rsidRPr="00CE7D76" w:rsidRDefault="00F34A28" w:rsidP="00F34A28">
      <w:pPr>
        <w:jc w:val="both"/>
        <w:rPr>
          <w:rFonts w:ascii="Times New Roman" w:hAnsi="Times New Roman" w:cs="Times New Roman"/>
          <w:sz w:val="20"/>
          <w:szCs w:val="20"/>
        </w:rPr>
      </w:pPr>
      <w:r w:rsidRPr="00CE7D76">
        <w:rPr>
          <w:rFonts w:ascii="Times New Roman" w:hAnsi="Times New Roman" w:cs="Times New Roman"/>
          <w:sz w:val="20"/>
          <w:szCs w:val="20"/>
        </w:rPr>
        <w:t xml:space="preserve">- ООО «Азимут»- услуги текущего ремонта и содержания жилья                                                                        </w:t>
      </w:r>
      <w:r w:rsidR="00C94E7D">
        <w:rPr>
          <w:rFonts w:ascii="Times New Roman" w:hAnsi="Times New Roman" w:cs="Times New Roman"/>
          <w:sz w:val="20"/>
          <w:szCs w:val="20"/>
        </w:rPr>
        <w:t xml:space="preserve">   </w:t>
      </w:r>
      <w:r w:rsidRPr="00CE7D76">
        <w:rPr>
          <w:rFonts w:ascii="Times New Roman" w:hAnsi="Times New Roman" w:cs="Times New Roman"/>
          <w:sz w:val="20"/>
          <w:szCs w:val="20"/>
        </w:rPr>
        <w:t xml:space="preserve"> в МО «</w:t>
      </w:r>
      <w:proofErr w:type="spellStart"/>
      <w:r w:rsidRPr="00CE7D76">
        <w:rPr>
          <w:rFonts w:ascii="Times New Roman" w:hAnsi="Times New Roman" w:cs="Times New Roman"/>
          <w:sz w:val="20"/>
          <w:szCs w:val="20"/>
        </w:rPr>
        <w:t>Большеключищенское</w:t>
      </w:r>
      <w:proofErr w:type="spellEnd"/>
      <w:r w:rsidRPr="00CE7D76">
        <w:rPr>
          <w:rFonts w:ascii="Times New Roman" w:hAnsi="Times New Roman" w:cs="Times New Roman"/>
          <w:sz w:val="20"/>
          <w:szCs w:val="20"/>
        </w:rPr>
        <w:t xml:space="preserve"> сельское поселение»;</w:t>
      </w:r>
    </w:p>
    <w:p w:rsidR="00F34A28" w:rsidRPr="00CE7D76" w:rsidRDefault="00F34A28" w:rsidP="00F34A28">
      <w:pPr>
        <w:jc w:val="both"/>
        <w:rPr>
          <w:rFonts w:ascii="Times New Roman" w:hAnsi="Times New Roman" w:cs="Times New Roman"/>
          <w:sz w:val="20"/>
          <w:szCs w:val="20"/>
        </w:rPr>
      </w:pPr>
      <w:r w:rsidRPr="00CE7D76">
        <w:rPr>
          <w:rFonts w:ascii="Times New Roman" w:hAnsi="Times New Roman" w:cs="Times New Roman"/>
          <w:sz w:val="20"/>
          <w:szCs w:val="20"/>
        </w:rPr>
        <w:t>- ООО «Регион Сервис» - жилищные услуги на территории   МО «</w:t>
      </w:r>
      <w:proofErr w:type="spellStart"/>
      <w:r w:rsidRPr="00CE7D76">
        <w:rPr>
          <w:rFonts w:ascii="Times New Roman" w:hAnsi="Times New Roman" w:cs="Times New Roman"/>
          <w:sz w:val="20"/>
          <w:szCs w:val="20"/>
        </w:rPr>
        <w:t>Зеленорощинское</w:t>
      </w:r>
      <w:proofErr w:type="spellEnd"/>
      <w:r w:rsidRPr="00CE7D76">
        <w:rPr>
          <w:rFonts w:ascii="Times New Roman" w:hAnsi="Times New Roman" w:cs="Times New Roman"/>
          <w:sz w:val="20"/>
          <w:szCs w:val="20"/>
        </w:rPr>
        <w:t xml:space="preserve"> сельское поселение»;</w:t>
      </w:r>
    </w:p>
    <w:p w:rsidR="00F34A28" w:rsidRPr="00CE7D76" w:rsidRDefault="00F34A28" w:rsidP="00F34A28">
      <w:pPr>
        <w:jc w:val="both"/>
        <w:rPr>
          <w:rFonts w:ascii="Times New Roman" w:hAnsi="Times New Roman" w:cs="Times New Roman"/>
          <w:sz w:val="20"/>
          <w:szCs w:val="20"/>
        </w:rPr>
      </w:pPr>
      <w:r w:rsidRPr="00CE7D76">
        <w:rPr>
          <w:rFonts w:ascii="Times New Roman" w:hAnsi="Times New Roman" w:cs="Times New Roman"/>
          <w:sz w:val="20"/>
          <w:szCs w:val="20"/>
        </w:rPr>
        <w:t>- ООО «Симбирск-</w:t>
      </w:r>
      <w:proofErr w:type="spellStart"/>
      <w:r w:rsidRPr="00CE7D76">
        <w:rPr>
          <w:rFonts w:ascii="Times New Roman" w:hAnsi="Times New Roman" w:cs="Times New Roman"/>
          <w:sz w:val="20"/>
          <w:szCs w:val="20"/>
        </w:rPr>
        <w:t>СТеЛС</w:t>
      </w:r>
      <w:proofErr w:type="spellEnd"/>
      <w:r w:rsidRPr="00CE7D76">
        <w:rPr>
          <w:rFonts w:ascii="Times New Roman" w:hAnsi="Times New Roman" w:cs="Times New Roman"/>
          <w:sz w:val="20"/>
          <w:szCs w:val="20"/>
        </w:rPr>
        <w:t>» - услуги водоснабжения и водоотведение МО «</w:t>
      </w:r>
      <w:proofErr w:type="spellStart"/>
      <w:r w:rsidRPr="00CE7D76">
        <w:rPr>
          <w:rFonts w:ascii="Times New Roman" w:hAnsi="Times New Roman" w:cs="Times New Roman"/>
          <w:sz w:val="20"/>
          <w:szCs w:val="20"/>
        </w:rPr>
        <w:t>Тетюшское</w:t>
      </w:r>
      <w:proofErr w:type="spellEnd"/>
      <w:r w:rsidRPr="00CE7D76">
        <w:rPr>
          <w:rFonts w:ascii="Times New Roman" w:hAnsi="Times New Roman" w:cs="Times New Roman"/>
          <w:sz w:val="20"/>
          <w:szCs w:val="20"/>
        </w:rPr>
        <w:t xml:space="preserve"> сельское поселение»;  </w:t>
      </w:r>
    </w:p>
    <w:p w:rsidR="00F34A28" w:rsidRPr="00CE7D76" w:rsidRDefault="00F34A28" w:rsidP="00F34A28">
      <w:pPr>
        <w:jc w:val="both"/>
        <w:rPr>
          <w:rFonts w:ascii="Times New Roman" w:hAnsi="Times New Roman" w:cs="Times New Roman"/>
          <w:sz w:val="20"/>
          <w:szCs w:val="20"/>
        </w:rPr>
      </w:pPr>
      <w:r w:rsidRPr="00CE7D76">
        <w:rPr>
          <w:rFonts w:ascii="Times New Roman" w:hAnsi="Times New Roman" w:cs="Times New Roman"/>
          <w:sz w:val="20"/>
          <w:szCs w:val="20"/>
        </w:rPr>
        <w:t>- ООО «</w:t>
      </w:r>
      <w:proofErr w:type="spellStart"/>
      <w:r w:rsidRPr="00CE7D76">
        <w:rPr>
          <w:rFonts w:ascii="Times New Roman" w:hAnsi="Times New Roman" w:cs="Times New Roman"/>
          <w:sz w:val="20"/>
          <w:szCs w:val="20"/>
        </w:rPr>
        <w:t>Ростоки</w:t>
      </w:r>
      <w:proofErr w:type="spellEnd"/>
      <w:r w:rsidRPr="00CE7D76">
        <w:rPr>
          <w:rFonts w:ascii="Times New Roman" w:hAnsi="Times New Roman" w:cs="Times New Roman"/>
          <w:sz w:val="20"/>
          <w:szCs w:val="20"/>
        </w:rPr>
        <w:t>» - услуги водоснабжения МО «</w:t>
      </w:r>
      <w:proofErr w:type="spellStart"/>
      <w:r w:rsidRPr="00CE7D76">
        <w:rPr>
          <w:rFonts w:ascii="Times New Roman" w:hAnsi="Times New Roman" w:cs="Times New Roman"/>
          <w:sz w:val="20"/>
          <w:szCs w:val="20"/>
        </w:rPr>
        <w:t>Ундоровское</w:t>
      </w:r>
      <w:proofErr w:type="spellEnd"/>
      <w:r w:rsidRPr="00CE7D76">
        <w:rPr>
          <w:rFonts w:ascii="Times New Roman" w:hAnsi="Times New Roman" w:cs="Times New Roman"/>
          <w:sz w:val="20"/>
          <w:szCs w:val="20"/>
        </w:rPr>
        <w:t xml:space="preserve"> сельское поселение»;</w:t>
      </w:r>
    </w:p>
    <w:p w:rsidR="00F34A28" w:rsidRPr="00CE7D76" w:rsidRDefault="00F34A28" w:rsidP="00F34A28">
      <w:pPr>
        <w:jc w:val="both"/>
        <w:rPr>
          <w:rFonts w:ascii="Times New Roman" w:hAnsi="Times New Roman" w:cs="Times New Roman"/>
          <w:sz w:val="20"/>
          <w:szCs w:val="20"/>
        </w:rPr>
      </w:pPr>
      <w:r w:rsidRPr="00CE7D76">
        <w:rPr>
          <w:rFonts w:ascii="Times New Roman" w:hAnsi="Times New Roman" w:cs="Times New Roman"/>
          <w:sz w:val="20"/>
          <w:szCs w:val="20"/>
        </w:rPr>
        <w:lastRenderedPageBreak/>
        <w:t>- АО «</w:t>
      </w:r>
      <w:proofErr w:type="spellStart"/>
      <w:r w:rsidRPr="00CE7D76">
        <w:rPr>
          <w:rFonts w:ascii="Times New Roman" w:hAnsi="Times New Roman" w:cs="Times New Roman"/>
          <w:sz w:val="20"/>
          <w:szCs w:val="20"/>
        </w:rPr>
        <w:t>Ульяновсккурорт</w:t>
      </w:r>
      <w:proofErr w:type="spellEnd"/>
      <w:r w:rsidRPr="00CE7D76">
        <w:rPr>
          <w:rFonts w:ascii="Times New Roman" w:hAnsi="Times New Roman" w:cs="Times New Roman"/>
          <w:sz w:val="20"/>
          <w:szCs w:val="20"/>
        </w:rPr>
        <w:t>» - услуги водоотведения, теплоснабжения МО «</w:t>
      </w:r>
      <w:proofErr w:type="spellStart"/>
      <w:r w:rsidRPr="00CE7D76">
        <w:rPr>
          <w:rFonts w:ascii="Times New Roman" w:hAnsi="Times New Roman" w:cs="Times New Roman"/>
          <w:sz w:val="20"/>
          <w:szCs w:val="20"/>
        </w:rPr>
        <w:t>Ундоровское</w:t>
      </w:r>
      <w:proofErr w:type="spellEnd"/>
      <w:r w:rsidRPr="00CE7D76">
        <w:rPr>
          <w:rFonts w:ascii="Times New Roman" w:hAnsi="Times New Roman" w:cs="Times New Roman"/>
          <w:sz w:val="20"/>
          <w:szCs w:val="20"/>
        </w:rPr>
        <w:t xml:space="preserve"> сельское поселение»;</w:t>
      </w:r>
    </w:p>
    <w:p w:rsidR="00C94E7D" w:rsidRDefault="00F34A28" w:rsidP="00F34A28">
      <w:pPr>
        <w:jc w:val="both"/>
        <w:rPr>
          <w:rFonts w:ascii="Times New Roman" w:hAnsi="Times New Roman" w:cs="Times New Roman"/>
          <w:sz w:val="20"/>
          <w:szCs w:val="20"/>
        </w:rPr>
      </w:pPr>
      <w:r w:rsidRPr="00CE7D76">
        <w:rPr>
          <w:rFonts w:ascii="Times New Roman" w:hAnsi="Times New Roman" w:cs="Times New Roman"/>
          <w:sz w:val="20"/>
          <w:szCs w:val="20"/>
        </w:rPr>
        <w:t>- ОГКП «Корпорация развития коммунального комплекса Ульяновской области» - услуги теплоснабжения услуги теплоснабжения р.п. Ишеевка и с</w:t>
      </w:r>
      <w:proofErr w:type="gramStart"/>
      <w:r w:rsidRPr="00CE7D76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Pr="00CE7D76">
        <w:rPr>
          <w:rFonts w:ascii="Times New Roman" w:hAnsi="Times New Roman" w:cs="Times New Roman"/>
          <w:sz w:val="20"/>
          <w:szCs w:val="20"/>
        </w:rPr>
        <w:t xml:space="preserve">вановка;                                                              </w:t>
      </w:r>
      <w:r w:rsidR="00C94E7D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F34A28" w:rsidRPr="00CE7D76" w:rsidRDefault="00F34A28" w:rsidP="00F34A28">
      <w:pPr>
        <w:jc w:val="both"/>
        <w:rPr>
          <w:rFonts w:ascii="Times New Roman" w:hAnsi="Times New Roman" w:cs="Times New Roman"/>
          <w:sz w:val="20"/>
          <w:szCs w:val="20"/>
        </w:rPr>
      </w:pPr>
      <w:r w:rsidRPr="00CE7D76">
        <w:rPr>
          <w:rFonts w:ascii="Times New Roman" w:hAnsi="Times New Roman" w:cs="Times New Roman"/>
          <w:sz w:val="20"/>
          <w:szCs w:val="20"/>
        </w:rPr>
        <w:t xml:space="preserve"> МО «</w:t>
      </w:r>
      <w:proofErr w:type="spellStart"/>
      <w:r w:rsidRPr="00CE7D76">
        <w:rPr>
          <w:rFonts w:ascii="Times New Roman" w:hAnsi="Times New Roman" w:cs="Times New Roman"/>
          <w:sz w:val="20"/>
          <w:szCs w:val="20"/>
        </w:rPr>
        <w:t>Зеленорощинское</w:t>
      </w:r>
      <w:proofErr w:type="spellEnd"/>
      <w:r w:rsidRPr="00CE7D76">
        <w:rPr>
          <w:rFonts w:ascii="Times New Roman" w:hAnsi="Times New Roman" w:cs="Times New Roman"/>
          <w:sz w:val="20"/>
          <w:szCs w:val="20"/>
        </w:rPr>
        <w:t xml:space="preserve"> сельское поселение».</w:t>
      </w:r>
    </w:p>
    <w:p w:rsidR="00F34A28" w:rsidRPr="00CE7D76" w:rsidRDefault="00F34A28" w:rsidP="00F34A28">
      <w:pPr>
        <w:jc w:val="both"/>
        <w:rPr>
          <w:rFonts w:ascii="Times New Roman" w:hAnsi="Times New Roman" w:cs="Times New Roman"/>
          <w:sz w:val="20"/>
          <w:szCs w:val="20"/>
        </w:rPr>
      </w:pPr>
      <w:r w:rsidRPr="00CE7D76">
        <w:rPr>
          <w:rFonts w:ascii="Times New Roman" w:hAnsi="Times New Roman" w:cs="Times New Roman"/>
          <w:sz w:val="20"/>
          <w:szCs w:val="20"/>
        </w:rPr>
        <w:t xml:space="preserve">- ОГКП «Ульяновский областной водоканал» предоставляет услуги водоснабжения                            </w:t>
      </w:r>
      <w:r w:rsidR="00C94E7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E7D76">
        <w:rPr>
          <w:rFonts w:ascii="Times New Roman" w:hAnsi="Times New Roman" w:cs="Times New Roman"/>
          <w:sz w:val="20"/>
          <w:szCs w:val="20"/>
        </w:rPr>
        <w:t xml:space="preserve">   и водоотведения на территории МО «</w:t>
      </w:r>
      <w:proofErr w:type="spellStart"/>
      <w:r w:rsidRPr="00CE7D76">
        <w:rPr>
          <w:rFonts w:ascii="Times New Roman" w:hAnsi="Times New Roman" w:cs="Times New Roman"/>
          <w:sz w:val="20"/>
          <w:szCs w:val="20"/>
        </w:rPr>
        <w:t>Большеключищенское</w:t>
      </w:r>
      <w:proofErr w:type="spellEnd"/>
      <w:r w:rsidRPr="00CE7D76">
        <w:rPr>
          <w:rFonts w:ascii="Times New Roman" w:hAnsi="Times New Roman" w:cs="Times New Roman"/>
          <w:sz w:val="20"/>
          <w:szCs w:val="20"/>
        </w:rPr>
        <w:t xml:space="preserve"> сельское поселение                                            МО «</w:t>
      </w:r>
      <w:proofErr w:type="spellStart"/>
      <w:r w:rsidRPr="00CE7D76">
        <w:rPr>
          <w:rFonts w:ascii="Times New Roman" w:hAnsi="Times New Roman" w:cs="Times New Roman"/>
          <w:sz w:val="20"/>
          <w:szCs w:val="20"/>
        </w:rPr>
        <w:t>Ишеевское</w:t>
      </w:r>
      <w:proofErr w:type="spellEnd"/>
      <w:r w:rsidRPr="00CE7D76">
        <w:rPr>
          <w:rFonts w:ascii="Times New Roman" w:hAnsi="Times New Roman" w:cs="Times New Roman"/>
          <w:sz w:val="20"/>
          <w:szCs w:val="20"/>
        </w:rPr>
        <w:t xml:space="preserve"> городское поселение»; МО «</w:t>
      </w:r>
      <w:proofErr w:type="spellStart"/>
      <w:r w:rsidRPr="00CE7D76">
        <w:rPr>
          <w:rFonts w:ascii="Times New Roman" w:hAnsi="Times New Roman" w:cs="Times New Roman"/>
          <w:sz w:val="20"/>
          <w:szCs w:val="20"/>
        </w:rPr>
        <w:t>Зеленорощинское</w:t>
      </w:r>
      <w:proofErr w:type="spellEnd"/>
      <w:r w:rsidRPr="00CE7D76">
        <w:rPr>
          <w:rFonts w:ascii="Times New Roman" w:hAnsi="Times New Roman" w:cs="Times New Roman"/>
          <w:sz w:val="20"/>
          <w:szCs w:val="20"/>
        </w:rPr>
        <w:t xml:space="preserve"> сельское поселение» и МО «</w:t>
      </w:r>
      <w:proofErr w:type="spellStart"/>
      <w:r w:rsidRPr="00CE7D76">
        <w:rPr>
          <w:rFonts w:ascii="Times New Roman" w:hAnsi="Times New Roman" w:cs="Times New Roman"/>
          <w:sz w:val="20"/>
          <w:szCs w:val="20"/>
        </w:rPr>
        <w:t>Ундоровское</w:t>
      </w:r>
      <w:proofErr w:type="spellEnd"/>
      <w:r w:rsidRPr="00CE7D76">
        <w:rPr>
          <w:rFonts w:ascii="Times New Roman" w:hAnsi="Times New Roman" w:cs="Times New Roman"/>
          <w:sz w:val="20"/>
          <w:szCs w:val="20"/>
        </w:rPr>
        <w:t xml:space="preserve"> сельское поселение».</w:t>
      </w:r>
    </w:p>
    <w:p w:rsidR="00F34A28" w:rsidRPr="00CE7D76" w:rsidRDefault="00F34A28" w:rsidP="00F34A28">
      <w:pPr>
        <w:jc w:val="both"/>
        <w:rPr>
          <w:rFonts w:ascii="Times New Roman" w:hAnsi="Times New Roman" w:cs="Times New Roman"/>
          <w:sz w:val="20"/>
          <w:szCs w:val="20"/>
        </w:rPr>
      </w:pPr>
      <w:r w:rsidRPr="00CE7D76">
        <w:rPr>
          <w:rFonts w:ascii="Times New Roman" w:hAnsi="Times New Roman" w:cs="Times New Roman"/>
          <w:sz w:val="20"/>
          <w:szCs w:val="20"/>
        </w:rPr>
        <w:t xml:space="preserve">Общая обслуживаемая площадь – 292,0 тыс. кв. м. и численность населения, проживающего </w:t>
      </w:r>
      <w:r w:rsidR="00C94E7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E7D76">
        <w:rPr>
          <w:rFonts w:ascii="Times New Roman" w:hAnsi="Times New Roman" w:cs="Times New Roman"/>
          <w:sz w:val="20"/>
          <w:szCs w:val="20"/>
        </w:rPr>
        <w:t>на обслуживаемой площади – 13,4 тыс. человек.</w:t>
      </w:r>
    </w:p>
    <w:p w:rsidR="00F34A28" w:rsidRPr="00CE7D76" w:rsidRDefault="00F34A28" w:rsidP="00F34A2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7D76">
        <w:rPr>
          <w:rFonts w:ascii="Times New Roman" w:hAnsi="Times New Roman" w:cs="Times New Roman"/>
          <w:sz w:val="20"/>
          <w:szCs w:val="20"/>
        </w:rPr>
        <w:t xml:space="preserve">Численность работающих на предприятиях МУП ЖКХ – 29 человек, в ООО – 68 человек, в АО – 5 человек, в ОГКП – 96 человек, ТСЖ – 2 человека, ТСН – 6 человек. </w:t>
      </w:r>
    </w:p>
    <w:p w:rsidR="00E16EBF" w:rsidRDefault="00C94E7D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         </w:t>
      </w:r>
      <w:r w:rsidR="00E16EBF"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ЗДРАВООХРАНЕНИЕ</w:t>
      </w:r>
    </w:p>
    <w:p w:rsidR="00DD18CB" w:rsidRPr="00A44684" w:rsidRDefault="00DD18CB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</w:p>
    <w:p w:rsidR="00E16EBF" w:rsidRPr="00A44684" w:rsidRDefault="00E16EBF" w:rsidP="00C94E7D">
      <w:pPr>
        <w:pStyle w:val="a3"/>
        <w:shd w:val="clear" w:color="auto" w:fill="FFFFFF"/>
        <w:spacing w:before="0" w:beforeAutospacing="0" w:after="30" w:afterAutospacing="0" w:line="224" w:lineRule="atLeast"/>
        <w:ind w:firstLine="708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Медицинская сеть района представлена районной больницей со структурными подразделениями во всех поселениях и 19 фельдшерско-акушерских пунктов.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На территории района организовано 16 терапевтических, 9 педиатрических участков, 1 кабинет врача общей практики.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В ГУЗ «</w:t>
      </w:r>
      <w:proofErr w:type="gramStart"/>
      <w:r w:rsidRPr="00A44684">
        <w:rPr>
          <w:color w:val="000000"/>
          <w:sz w:val="20"/>
          <w:szCs w:val="20"/>
        </w:rPr>
        <w:t>Ульяновская</w:t>
      </w:r>
      <w:proofErr w:type="gramEnd"/>
      <w:r w:rsidRPr="00A44684">
        <w:rPr>
          <w:color w:val="000000"/>
          <w:sz w:val="20"/>
          <w:szCs w:val="20"/>
        </w:rPr>
        <w:t xml:space="preserve"> РБ» работают 68 врачей. Обеспеченность врачами составляет 18,4 на 10 тыс. населения. Средних медицинских работников – 220. Обеспеченность средними медицинскими работниками составляет 59,5 на 10 тыс. населения.</w:t>
      </w:r>
    </w:p>
    <w:p w:rsidR="00E16EBF" w:rsidRDefault="00C94E7D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             </w:t>
      </w:r>
      <w:r w:rsidR="00E16EBF" w:rsidRPr="00A44684">
        <w:rPr>
          <w:b/>
          <w:bCs/>
          <w:color w:val="000000"/>
          <w:sz w:val="20"/>
          <w:szCs w:val="20"/>
          <w:bdr w:val="none" w:sz="0" w:space="0" w:color="auto" w:frame="1"/>
        </w:rPr>
        <w:t>ОБРАЗОВАНИЕ</w:t>
      </w:r>
    </w:p>
    <w:p w:rsidR="00DD18CB" w:rsidRPr="00A44684" w:rsidRDefault="00DD18CB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</w:p>
    <w:p w:rsidR="00E16EBF" w:rsidRPr="00A44684" w:rsidRDefault="00E16EBF" w:rsidP="00C94E7D">
      <w:pPr>
        <w:pStyle w:val="a3"/>
        <w:shd w:val="clear" w:color="auto" w:fill="FFFFFF"/>
        <w:spacing w:before="0" w:beforeAutospacing="0" w:after="30" w:afterAutospacing="0" w:line="224" w:lineRule="atLeast"/>
        <w:ind w:firstLine="708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Сеть образовательных учреждений МО «Ульяновский район» представлена  12 образовательными учреждениями. Из них:</w:t>
      </w:r>
    </w:p>
    <w:p w:rsidR="00E16EBF" w:rsidRPr="00310E38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sz w:val="20"/>
          <w:szCs w:val="20"/>
        </w:rPr>
      </w:pPr>
      <w:r w:rsidRPr="00310E38">
        <w:rPr>
          <w:sz w:val="20"/>
          <w:szCs w:val="20"/>
        </w:rPr>
        <w:t xml:space="preserve">· 2 лицея (МОУ </w:t>
      </w:r>
      <w:proofErr w:type="spellStart"/>
      <w:r w:rsidRPr="00310E38">
        <w:rPr>
          <w:sz w:val="20"/>
          <w:szCs w:val="20"/>
        </w:rPr>
        <w:t>Ишеевский</w:t>
      </w:r>
      <w:proofErr w:type="spellEnd"/>
      <w:r w:rsidRPr="00310E38">
        <w:rPr>
          <w:sz w:val="20"/>
          <w:szCs w:val="20"/>
        </w:rPr>
        <w:t xml:space="preserve"> ОМЛ </w:t>
      </w:r>
      <w:proofErr w:type="spellStart"/>
      <w:r w:rsidRPr="00310E38">
        <w:rPr>
          <w:sz w:val="20"/>
          <w:szCs w:val="20"/>
        </w:rPr>
        <w:t>им.Н.К.Джорджадзе</w:t>
      </w:r>
      <w:proofErr w:type="spellEnd"/>
      <w:r w:rsidRPr="00310E38">
        <w:rPr>
          <w:sz w:val="20"/>
          <w:szCs w:val="20"/>
        </w:rPr>
        <w:t xml:space="preserve">, МОУ </w:t>
      </w:r>
      <w:proofErr w:type="spellStart"/>
      <w:r w:rsidRPr="00310E38">
        <w:rPr>
          <w:sz w:val="20"/>
          <w:szCs w:val="20"/>
        </w:rPr>
        <w:t>Ундоровский</w:t>
      </w:r>
      <w:proofErr w:type="spellEnd"/>
      <w:r w:rsidRPr="00310E38">
        <w:rPr>
          <w:sz w:val="20"/>
          <w:szCs w:val="20"/>
        </w:rPr>
        <w:t xml:space="preserve"> лицей);</w:t>
      </w:r>
    </w:p>
    <w:p w:rsidR="00E16EBF" w:rsidRPr="00310E38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sz w:val="20"/>
          <w:szCs w:val="20"/>
        </w:rPr>
      </w:pPr>
      <w:r w:rsidRPr="00310E38">
        <w:rPr>
          <w:sz w:val="20"/>
          <w:szCs w:val="20"/>
        </w:rPr>
        <w:t>· 8 средних школ;</w:t>
      </w:r>
    </w:p>
    <w:p w:rsidR="00E16EBF" w:rsidRPr="00310E38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sz w:val="20"/>
          <w:szCs w:val="20"/>
        </w:rPr>
      </w:pPr>
      <w:r w:rsidRPr="00310E38">
        <w:rPr>
          <w:sz w:val="20"/>
          <w:szCs w:val="20"/>
        </w:rPr>
        <w:t xml:space="preserve">· 2 </w:t>
      </w:r>
      <w:proofErr w:type="gramStart"/>
      <w:r w:rsidRPr="00310E38">
        <w:rPr>
          <w:sz w:val="20"/>
          <w:szCs w:val="20"/>
        </w:rPr>
        <w:t>основных</w:t>
      </w:r>
      <w:proofErr w:type="gramEnd"/>
      <w:r w:rsidRPr="00310E38">
        <w:rPr>
          <w:sz w:val="20"/>
          <w:szCs w:val="20"/>
        </w:rPr>
        <w:t xml:space="preserve"> школы;</w:t>
      </w:r>
    </w:p>
    <w:p w:rsidR="00E16EBF" w:rsidRPr="00310E38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sz w:val="20"/>
          <w:szCs w:val="20"/>
        </w:rPr>
      </w:pPr>
      <w:proofErr w:type="gramStart"/>
      <w:r w:rsidRPr="00310E38">
        <w:rPr>
          <w:sz w:val="20"/>
          <w:szCs w:val="20"/>
        </w:rPr>
        <w:t xml:space="preserve">· 3 филиала (филиал МОУ </w:t>
      </w:r>
      <w:proofErr w:type="spellStart"/>
      <w:r w:rsidRPr="00310E38">
        <w:rPr>
          <w:sz w:val="20"/>
          <w:szCs w:val="20"/>
        </w:rPr>
        <w:t>Большеключищенской</w:t>
      </w:r>
      <w:proofErr w:type="spellEnd"/>
      <w:r w:rsidRPr="00310E38">
        <w:rPr>
          <w:sz w:val="20"/>
          <w:szCs w:val="20"/>
        </w:rPr>
        <w:t xml:space="preserve"> СШ </w:t>
      </w:r>
      <w:proofErr w:type="spellStart"/>
      <w:r w:rsidRPr="00310E38">
        <w:rPr>
          <w:sz w:val="20"/>
          <w:szCs w:val="20"/>
        </w:rPr>
        <w:t>им.В.Н.Каштанкина</w:t>
      </w:r>
      <w:proofErr w:type="spellEnd"/>
      <w:r w:rsidRPr="00310E38">
        <w:rPr>
          <w:sz w:val="20"/>
          <w:szCs w:val="20"/>
        </w:rPr>
        <w:t xml:space="preserve">  в с. Елшанка, филиал МОУ </w:t>
      </w:r>
      <w:proofErr w:type="spellStart"/>
      <w:r w:rsidRPr="00310E38">
        <w:rPr>
          <w:sz w:val="20"/>
          <w:szCs w:val="20"/>
        </w:rPr>
        <w:t>Зеленорощинской</w:t>
      </w:r>
      <w:proofErr w:type="spellEnd"/>
      <w:r w:rsidRPr="00310E38">
        <w:rPr>
          <w:sz w:val="20"/>
          <w:szCs w:val="20"/>
        </w:rPr>
        <w:t xml:space="preserve"> СШ в с. Ивановка, филиал МОУ </w:t>
      </w:r>
      <w:proofErr w:type="spellStart"/>
      <w:r w:rsidRPr="00310E38">
        <w:rPr>
          <w:sz w:val="20"/>
          <w:szCs w:val="20"/>
        </w:rPr>
        <w:t>Ундоровского</w:t>
      </w:r>
      <w:proofErr w:type="spellEnd"/>
      <w:r w:rsidRPr="00310E38">
        <w:rPr>
          <w:sz w:val="20"/>
          <w:szCs w:val="20"/>
        </w:rPr>
        <w:t xml:space="preserve"> лицея);</w:t>
      </w:r>
      <w:proofErr w:type="gramEnd"/>
    </w:p>
    <w:p w:rsidR="00E16EBF" w:rsidRPr="00310E38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sz w:val="20"/>
          <w:szCs w:val="20"/>
        </w:rPr>
      </w:pPr>
      <w:r w:rsidRPr="00310E38">
        <w:rPr>
          <w:sz w:val="20"/>
          <w:szCs w:val="20"/>
        </w:rPr>
        <w:t>· 4 дошкольных образовательных учреждения и 7 филиалов при образовательных учреждениях;</w:t>
      </w:r>
    </w:p>
    <w:p w:rsidR="00E16EBF" w:rsidRPr="00310E38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310E38">
        <w:rPr>
          <w:sz w:val="20"/>
          <w:szCs w:val="20"/>
        </w:rPr>
        <w:t>· 2 учреждениями дополнительного образования для детей (</w:t>
      </w:r>
      <w:proofErr w:type="spellStart"/>
      <w:r w:rsidRPr="00310E38">
        <w:rPr>
          <w:sz w:val="20"/>
          <w:szCs w:val="20"/>
        </w:rPr>
        <w:t>Ишеевский</w:t>
      </w:r>
      <w:proofErr w:type="spellEnd"/>
      <w:r w:rsidRPr="00310E38">
        <w:rPr>
          <w:sz w:val="20"/>
          <w:szCs w:val="20"/>
        </w:rPr>
        <w:t xml:space="preserve"> ДДТ, ДЮСШ).</w:t>
      </w:r>
    </w:p>
    <w:p w:rsidR="00E16EBF" w:rsidRPr="00310E38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310E38">
        <w:rPr>
          <w:b/>
          <w:bCs/>
          <w:sz w:val="20"/>
          <w:szCs w:val="20"/>
          <w:bdr w:val="none" w:sz="0" w:space="0" w:color="auto" w:frame="1"/>
        </w:rPr>
        <w:t>КУЛЬТУРА</w:t>
      </w:r>
    </w:p>
    <w:p w:rsidR="00E16EBF" w:rsidRPr="00A44684" w:rsidRDefault="00E16EBF" w:rsidP="00DD0400">
      <w:pPr>
        <w:pStyle w:val="a3"/>
        <w:shd w:val="clear" w:color="auto" w:fill="FFFFFF"/>
        <w:spacing w:before="0" w:beforeAutospacing="0" w:after="30" w:afterAutospacing="0" w:line="224" w:lineRule="atLeast"/>
        <w:ind w:firstLine="708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В настоящее время отрасль культуры Ульяновского района представлена 41 действующим учреждением: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- 1 МУК «</w:t>
      </w:r>
      <w:proofErr w:type="spellStart"/>
      <w:r w:rsidRPr="00A44684">
        <w:rPr>
          <w:color w:val="000000"/>
          <w:sz w:val="20"/>
          <w:szCs w:val="20"/>
        </w:rPr>
        <w:t>ЦКиД</w:t>
      </w:r>
      <w:proofErr w:type="spellEnd"/>
      <w:r w:rsidRPr="00A44684">
        <w:rPr>
          <w:color w:val="000000"/>
          <w:sz w:val="20"/>
          <w:szCs w:val="20"/>
        </w:rPr>
        <w:t>»  р. п. Ишеевка- 16 ДК, СДК и сельских клубов;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- 19 библиотек;</w:t>
      </w:r>
    </w:p>
    <w:p w:rsidR="00E16EBF" w:rsidRPr="00A44684" w:rsidRDefault="00E16EBF" w:rsidP="00E16EBF">
      <w:pPr>
        <w:pStyle w:val="a3"/>
        <w:shd w:val="clear" w:color="auto" w:fill="FFFFFF"/>
        <w:spacing w:before="0" w:beforeAutospacing="0" w:after="30" w:afterAutospacing="0" w:line="224" w:lineRule="atLeast"/>
        <w:textAlignment w:val="baseline"/>
        <w:rPr>
          <w:color w:val="000000"/>
          <w:sz w:val="20"/>
          <w:szCs w:val="20"/>
        </w:rPr>
      </w:pPr>
      <w:r w:rsidRPr="00A44684">
        <w:rPr>
          <w:color w:val="000000"/>
          <w:sz w:val="20"/>
          <w:szCs w:val="20"/>
        </w:rPr>
        <w:t>- 5 детских школ искусств.</w:t>
      </w:r>
    </w:p>
    <w:p w:rsidR="00E16EBF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A44684">
        <w:rPr>
          <w:color w:val="000000"/>
          <w:sz w:val="20"/>
          <w:szCs w:val="20"/>
          <w:bdr w:val="none" w:sz="0" w:space="0" w:color="auto" w:frame="1"/>
        </w:rPr>
        <w:t>Из 41 учреждения культуры МО «Ульяновский район»  8 учреждений имеют статус юридического лица.</w:t>
      </w:r>
    </w:p>
    <w:p w:rsidR="00B52612" w:rsidRPr="00A44684" w:rsidRDefault="00B52612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color w:val="000000"/>
          <w:sz w:val="20"/>
          <w:szCs w:val="20"/>
        </w:rPr>
      </w:pPr>
    </w:p>
    <w:p w:rsidR="00B52612" w:rsidRDefault="00B52612" w:rsidP="00DD0400">
      <w:pPr>
        <w:pStyle w:val="a3"/>
        <w:shd w:val="clear" w:color="auto" w:fill="FFFFFF"/>
        <w:spacing w:before="0" w:beforeAutospacing="0" w:after="0" w:afterAutospacing="0" w:line="224" w:lineRule="atLeast"/>
        <w:ind w:firstLine="708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                                        УРОВЕНЬ ЖИЗНИ НАСЕЛЕНИЯ</w:t>
      </w:r>
    </w:p>
    <w:p w:rsidR="00DD18CB" w:rsidRDefault="00DD18CB" w:rsidP="00DD0400">
      <w:pPr>
        <w:pStyle w:val="a3"/>
        <w:shd w:val="clear" w:color="auto" w:fill="FFFFFF"/>
        <w:spacing w:before="0" w:beforeAutospacing="0" w:after="0" w:afterAutospacing="0" w:line="224" w:lineRule="atLeast"/>
        <w:ind w:firstLine="708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E16EBF" w:rsidRPr="00DD0400" w:rsidRDefault="00E16EBF" w:rsidP="00DD0400">
      <w:pPr>
        <w:pStyle w:val="a3"/>
        <w:shd w:val="clear" w:color="auto" w:fill="FFFFFF"/>
        <w:spacing w:before="0" w:beforeAutospacing="0" w:after="0" w:afterAutospacing="0" w:line="224" w:lineRule="atLeast"/>
        <w:ind w:firstLine="708"/>
        <w:textAlignment w:val="baseline"/>
        <w:rPr>
          <w:sz w:val="20"/>
          <w:szCs w:val="20"/>
        </w:rPr>
      </w:pPr>
      <w:r w:rsidRPr="00DD0400">
        <w:rPr>
          <w:sz w:val="20"/>
          <w:szCs w:val="20"/>
        </w:rPr>
        <w:t>Среднемесячная заработная плата по крупным и средним предприятиям  </w:t>
      </w:r>
      <w:r w:rsidR="00D370D6" w:rsidRPr="00DD0400">
        <w:rPr>
          <w:b/>
          <w:bCs/>
          <w:sz w:val="20"/>
          <w:szCs w:val="20"/>
          <w:bdr w:val="none" w:sz="0" w:space="0" w:color="auto" w:frame="1"/>
        </w:rPr>
        <w:t>за январь – декабрь 2022</w:t>
      </w:r>
      <w:r w:rsidRPr="00DD0400">
        <w:rPr>
          <w:b/>
          <w:bCs/>
          <w:sz w:val="20"/>
          <w:szCs w:val="20"/>
          <w:bdr w:val="none" w:sz="0" w:space="0" w:color="auto" w:frame="1"/>
        </w:rPr>
        <w:t> года</w:t>
      </w:r>
      <w:r w:rsidRPr="00DD0400">
        <w:rPr>
          <w:sz w:val="20"/>
          <w:szCs w:val="20"/>
        </w:rPr>
        <w:t> (по данным статистики) сложилась в размере </w:t>
      </w:r>
      <w:r w:rsidR="00D370D6" w:rsidRPr="00DD0400">
        <w:rPr>
          <w:b/>
          <w:bCs/>
          <w:sz w:val="20"/>
          <w:szCs w:val="20"/>
          <w:bdr w:val="none" w:sz="0" w:space="0" w:color="auto" w:frame="1"/>
        </w:rPr>
        <w:t>36884,1</w:t>
      </w:r>
      <w:r w:rsidRPr="00DD0400">
        <w:rPr>
          <w:b/>
          <w:bCs/>
          <w:sz w:val="20"/>
          <w:szCs w:val="20"/>
          <w:bdr w:val="none" w:sz="0" w:space="0" w:color="auto" w:frame="1"/>
        </w:rPr>
        <w:t> руб</w:t>
      </w:r>
      <w:r w:rsidRPr="00DD0400">
        <w:rPr>
          <w:sz w:val="20"/>
          <w:szCs w:val="20"/>
        </w:rPr>
        <w:t>., темп роста составляет </w:t>
      </w:r>
      <w:r w:rsidR="00D370D6" w:rsidRPr="00DD0400">
        <w:rPr>
          <w:b/>
          <w:bCs/>
          <w:sz w:val="20"/>
          <w:szCs w:val="20"/>
          <w:bdr w:val="none" w:sz="0" w:space="0" w:color="auto" w:frame="1"/>
        </w:rPr>
        <w:t>111,7</w:t>
      </w:r>
      <w:r w:rsidRPr="00DD0400">
        <w:rPr>
          <w:b/>
          <w:bCs/>
          <w:sz w:val="20"/>
          <w:szCs w:val="20"/>
          <w:bdr w:val="none" w:sz="0" w:space="0" w:color="auto" w:frame="1"/>
        </w:rPr>
        <w:t>%</w:t>
      </w:r>
      <w:r w:rsidR="003052B5">
        <w:rPr>
          <w:sz w:val="20"/>
          <w:szCs w:val="20"/>
        </w:rPr>
        <w:t> к соответствующему периоду прошлого года</w:t>
      </w:r>
      <w:r w:rsidRPr="00DD0400">
        <w:rPr>
          <w:sz w:val="20"/>
          <w:szCs w:val="20"/>
        </w:rPr>
        <w:t>.</w:t>
      </w:r>
    </w:p>
    <w:p w:rsidR="00E16EBF" w:rsidRPr="00DD0400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DD0400">
        <w:rPr>
          <w:sz w:val="20"/>
          <w:szCs w:val="20"/>
        </w:rPr>
        <w:t xml:space="preserve">  </w:t>
      </w:r>
      <w:r w:rsidR="00DD0400">
        <w:rPr>
          <w:sz w:val="20"/>
          <w:szCs w:val="20"/>
        </w:rPr>
        <w:tab/>
      </w:r>
      <w:r w:rsidRPr="00DD0400">
        <w:rPr>
          <w:sz w:val="20"/>
          <w:szCs w:val="20"/>
        </w:rPr>
        <w:t>Среднемесячная заработная плата </w:t>
      </w:r>
      <w:r w:rsidR="00D370D6" w:rsidRPr="00DD0400">
        <w:rPr>
          <w:b/>
          <w:bCs/>
          <w:sz w:val="20"/>
          <w:szCs w:val="20"/>
          <w:bdr w:val="none" w:sz="0" w:space="0" w:color="auto" w:frame="1"/>
        </w:rPr>
        <w:t>за январь – декабрь  2022</w:t>
      </w:r>
      <w:r w:rsidRPr="00DD0400">
        <w:rPr>
          <w:b/>
          <w:bCs/>
          <w:sz w:val="20"/>
          <w:szCs w:val="20"/>
          <w:bdr w:val="none" w:sz="0" w:space="0" w:color="auto" w:frame="1"/>
        </w:rPr>
        <w:t>года по отраслям</w:t>
      </w:r>
      <w:r w:rsidRPr="00DD0400">
        <w:rPr>
          <w:sz w:val="20"/>
          <w:szCs w:val="20"/>
        </w:rPr>
        <w:t>:</w:t>
      </w:r>
    </w:p>
    <w:p w:rsidR="00E16EBF" w:rsidRPr="00DD0400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DD0400">
        <w:rPr>
          <w:sz w:val="20"/>
          <w:szCs w:val="20"/>
        </w:rPr>
        <w:t>- промышленность (обраба</w:t>
      </w:r>
      <w:r w:rsidR="00D370D6" w:rsidRPr="00DD0400">
        <w:rPr>
          <w:sz w:val="20"/>
          <w:szCs w:val="20"/>
        </w:rPr>
        <w:t>тывающие производства) – 49447,5</w:t>
      </w:r>
      <w:r w:rsidRPr="00DD0400">
        <w:rPr>
          <w:sz w:val="20"/>
          <w:szCs w:val="20"/>
        </w:rPr>
        <w:t xml:space="preserve"> руб., </w:t>
      </w:r>
      <w:r w:rsidRPr="00DD0400">
        <w:rPr>
          <w:b/>
          <w:bCs/>
          <w:sz w:val="20"/>
          <w:szCs w:val="20"/>
          <w:bdr w:val="none" w:sz="0" w:space="0" w:color="auto" w:frame="1"/>
        </w:rPr>
        <w:t>темп роста </w:t>
      </w:r>
      <w:r w:rsidR="00D370D6" w:rsidRPr="00DD0400">
        <w:rPr>
          <w:b/>
          <w:bCs/>
          <w:sz w:val="20"/>
          <w:szCs w:val="20"/>
          <w:bdr w:val="none" w:sz="0" w:space="0" w:color="auto" w:frame="1"/>
        </w:rPr>
        <w:t>110</w:t>
      </w:r>
      <w:r w:rsidR="005075E6" w:rsidRPr="00DD0400">
        <w:rPr>
          <w:b/>
          <w:bCs/>
          <w:sz w:val="20"/>
          <w:szCs w:val="20"/>
          <w:bdr w:val="none" w:sz="0" w:space="0" w:color="auto" w:frame="1"/>
        </w:rPr>
        <w:t>,9</w:t>
      </w:r>
      <w:r w:rsidRPr="00DD0400">
        <w:rPr>
          <w:b/>
          <w:bCs/>
          <w:sz w:val="20"/>
          <w:szCs w:val="20"/>
          <w:bdr w:val="none" w:sz="0" w:space="0" w:color="auto" w:frame="1"/>
        </w:rPr>
        <w:t> %</w:t>
      </w:r>
      <w:r w:rsidRPr="00DD0400">
        <w:rPr>
          <w:sz w:val="20"/>
          <w:szCs w:val="20"/>
        </w:rPr>
        <w:t>  к соответствующему периоду прошлого года;</w:t>
      </w:r>
    </w:p>
    <w:p w:rsidR="00E16EBF" w:rsidRPr="00DD0400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DD0400">
        <w:rPr>
          <w:sz w:val="20"/>
          <w:szCs w:val="20"/>
        </w:rPr>
        <w:t xml:space="preserve">- сельское хозяйство </w:t>
      </w:r>
      <w:r w:rsidR="00D370D6" w:rsidRPr="00DD0400">
        <w:rPr>
          <w:sz w:val="20"/>
          <w:szCs w:val="20"/>
        </w:rPr>
        <w:t>– темп роста составляет  42485</w:t>
      </w:r>
      <w:r w:rsidRPr="00DD0400">
        <w:rPr>
          <w:sz w:val="20"/>
          <w:szCs w:val="20"/>
        </w:rPr>
        <w:t xml:space="preserve"> руб., тем роста </w:t>
      </w:r>
      <w:r w:rsidR="00D370D6" w:rsidRPr="00DD0400">
        <w:rPr>
          <w:b/>
          <w:bCs/>
          <w:sz w:val="20"/>
          <w:szCs w:val="20"/>
          <w:bdr w:val="none" w:sz="0" w:space="0" w:color="auto" w:frame="1"/>
        </w:rPr>
        <w:t>116,8</w:t>
      </w:r>
      <w:r w:rsidRPr="00DD0400">
        <w:rPr>
          <w:b/>
          <w:bCs/>
          <w:sz w:val="20"/>
          <w:szCs w:val="20"/>
          <w:bdr w:val="none" w:sz="0" w:space="0" w:color="auto" w:frame="1"/>
        </w:rPr>
        <w:t>%</w:t>
      </w:r>
      <w:r w:rsidRPr="00DD0400">
        <w:rPr>
          <w:sz w:val="20"/>
          <w:szCs w:val="20"/>
        </w:rPr>
        <w:t>  к соответствующему периоду прошлого года;</w:t>
      </w:r>
    </w:p>
    <w:p w:rsidR="00E16EBF" w:rsidRPr="00DD0400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DD0400">
        <w:rPr>
          <w:sz w:val="20"/>
          <w:szCs w:val="20"/>
        </w:rPr>
        <w:t>- обеспечение электрической энергией, газом и паром; кондиционирование воздуха –  </w:t>
      </w:r>
      <w:r w:rsidR="00D370D6" w:rsidRPr="00DD0400">
        <w:rPr>
          <w:b/>
          <w:bCs/>
          <w:sz w:val="20"/>
          <w:szCs w:val="20"/>
          <w:bdr w:val="none" w:sz="0" w:space="0" w:color="auto" w:frame="1"/>
        </w:rPr>
        <w:t>39068,4</w:t>
      </w:r>
      <w:r w:rsidRPr="00DD0400">
        <w:rPr>
          <w:b/>
          <w:bCs/>
          <w:sz w:val="20"/>
          <w:szCs w:val="20"/>
          <w:bdr w:val="none" w:sz="0" w:space="0" w:color="auto" w:frame="1"/>
        </w:rPr>
        <w:t xml:space="preserve"> руб.,</w:t>
      </w:r>
      <w:r w:rsidRPr="00DD0400">
        <w:rPr>
          <w:sz w:val="20"/>
          <w:szCs w:val="20"/>
        </w:rPr>
        <w:t> темп роста </w:t>
      </w:r>
      <w:r w:rsidR="00D370D6" w:rsidRPr="00DD0400">
        <w:rPr>
          <w:b/>
          <w:bCs/>
          <w:sz w:val="20"/>
          <w:szCs w:val="20"/>
          <w:bdr w:val="none" w:sz="0" w:space="0" w:color="auto" w:frame="1"/>
        </w:rPr>
        <w:t>113,1</w:t>
      </w:r>
      <w:r w:rsidRPr="00DD0400">
        <w:rPr>
          <w:b/>
          <w:bCs/>
          <w:sz w:val="20"/>
          <w:szCs w:val="20"/>
          <w:bdr w:val="none" w:sz="0" w:space="0" w:color="auto" w:frame="1"/>
        </w:rPr>
        <w:t xml:space="preserve"> %</w:t>
      </w:r>
      <w:r w:rsidRPr="00DD0400">
        <w:rPr>
          <w:sz w:val="20"/>
          <w:szCs w:val="20"/>
        </w:rPr>
        <w:t> к соответствующему периоду прошлого года;</w:t>
      </w:r>
    </w:p>
    <w:p w:rsidR="00E16EBF" w:rsidRPr="00DD0400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DD0400">
        <w:rPr>
          <w:sz w:val="20"/>
          <w:szCs w:val="20"/>
        </w:rPr>
        <w:t>- торговля – </w:t>
      </w:r>
      <w:r w:rsidR="00D370D6" w:rsidRPr="00DD0400">
        <w:rPr>
          <w:b/>
          <w:bCs/>
          <w:sz w:val="20"/>
          <w:szCs w:val="20"/>
          <w:bdr w:val="none" w:sz="0" w:space="0" w:color="auto" w:frame="1"/>
        </w:rPr>
        <w:t>33486,1</w:t>
      </w:r>
      <w:r w:rsidRPr="00DD0400">
        <w:rPr>
          <w:b/>
          <w:bCs/>
          <w:sz w:val="20"/>
          <w:szCs w:val="20"/>
          <w:bdr w:val="none" w:sz="0" w:space="0" w:color="auto" w:frame="1"/>
        </w:rPr>
        <w:t>руб.,</w:t>
      </w:r>
      <w:r w:rsidRPr="00DD0400">
        <w:rPr>
          <w:sz w:val="20"/>
          <w:szCs w:val="20"/>
        </w:rPr>
        <w:t> темп роста составляет </w:t>
      </w:r>
      <w:r w:rsidR="00D370D6" w:rsidRPr="00DD0400">
        <w:rPr>
          <w:b/>
          <w:bCs/>
          <w:sz w:val="20"/>
          <w:szCs w:val="20"/>
          <w:bdr w:val="none" w:sz="0" w:space="0" w:color="auto" w:frame="1"/>
        </w:rPr>
        <w:t>114,3</w:t>
      </w:r>
      <w:r w:rsidRPr="00DD0400">
        <w:rPr>
          <w:b/>
          <w:bCs/>
          <w:sz w:val="20"/>
          <w:szCs w:val="20"/>
          <w:bdr w:val="none" w:sz="0" w:space="0" w:color="auto" w:frame="1"/>
        </w:rPr>
        <w:t xml:space="preserve"> %</w:t>
      </w:r>
      <w:r w:rsidRPr="00DD0400">
        <w:rPr>
          <w:sz w:val="20"/>
          <w:szCs w:val="20"/>
        </w:rPr>
        <w:t> к  соответствующему периоду прошлого года;</w:t>
      </w:r>
    </w:p>
    <w:p w:rsidR="00E16EBF" w:rsidRPr="00DD0400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DD0400">
        <w:rPr>
          <w:sz w:val="20"/>
          <w:szCs w:val="20"/>
        </w:rPr>
        <w:lastRenderedPageBreak/>
        <w:t>- финансовая и страховая деятельность – </w:t>
      </w:r>
      <w:r w:rsidR="00D370D6" w:rsidRPr="00DD0400">
        <w:rPr>
          <w:b/>
          <w:bCs/>
          <w:sz w:val="20"/>
          <w:szCs w:val="20"/>
          <w:bdr w:val="none" w:sz="0" w:space="0" w:color="auto" w:frame="1"/>
        </w:rPr>
        <w:t>33916,2</w:t>
      </w:r>
      <w:r w:rsidRPr="00DD0400">
        <w:rPr>
          <w:b/>
          <w:bCs/>
          <w:sz w:val="20"/>
          <w:szCs w:val="20"/>
          <w:bdr w:val="none" w:sz="0" w:space="0" w:color="auto" w:frame="1"/>
        </w:rPr>
        <w:t>руб.,</w:t>
      </w:r>
      <w:r w:rsidRPr="00DD0400">
        <w:rPr>
          <w:sz w:val="20"/>
          <w:szCs w:val="20"/>
        </w:rPr>
        <w:t> темп роста</w:t>
      </w:r>
      <w:r w:rsidR="00D370D6" w:rsidRPr="00DD0400">
        <w:rPr>
          <w:b/>
          <w:bCs/>
          <w:sz w:val="20"/>
          <w:szCs w:val="20"/>
          <w:bdr w:val="none" w:sz="0" w:space="0" w:color="auto" w:frame="1"/>
        </w:rPr>
        <w:t> 101,0</w:t>
      </w:r>
      <w:r w:rsidRPr="00DD0400">
        <w:rPr>
          <w:b/>
          <w:bCs/>
          <w:sz w:val="20"/>
          <w:szCs w:val="20"/>
          <w:bdr w:val="none" w:sz="0" w:space="0" w:color="auto" w:frame="1"/>
        </w:rPr>
        <w:t xml:space="preserve"> %</w:t>
      </w:r>
      <w:r w:rsidRPr="00DD0400">
        <w:rPr>
          <w:sz w:val="20"/>
          <w:szCs w:val="20"/>
        </w:rPr>
        <w:t> к  соответствующему периоду прошлого года;</w:t>
      </w:r>
    </w:p>
    <w:p w:rsidR="00E16EBF" w:rsidRPr="00DD0400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DD0400">
        <w:rPr>
          <w:sz w:val="20"/>
          <w:szCs w:val="20"/>
        </w:rPr>
        <w:t>- деятельность научная и техническая – </w:t>
      </w:r>
      <w:r w:rsidR="00D370D6" w:rsidRPr="00DD0400">
        <w:rPr>
          <w:b/>
          <w:bCs/>
          <w:sz w:val="20"/>
          <w:szCs w:val="20"/>
          <w:bdr w:val="none" w:sz="0" w:space="0" w:color="auto" w:frame="1"/>
        </w:rPr>
        <w:t>38285,3</w:t>
      </w:r>
      <w:r w:rsidRPr="00DD0400">
        <w:rPr>
          <w:b/>
          <w:bCs/>
          <w:sz w:val="20"/>
          <w:szCs w:val="20"/>
          <w:bdr w:val="none" w:sz="0" w:space="0" w:color="auto" w:frame="1"/>
        </w:rPr>
        <w:t xml:space="preserve"> руб</w:t>
      </w:r>
      <w:r w:rsidRPr="00DD0400">
        <w:rPr>
          <w:sz w:val="20"/>
          <w:szCs w:val="20"/>
        </w:rPr>
        <w:t>., темп роста </w:t>
      </w:r>
      <w:r w:rsidR="00D370D6" w:rsidRPr="00DD0400">
        <w:rPr>
          <w:b/>
          <w:bCs/>
          <w:sz w:val="20"/>
          <w:szCs w:val="20"/>
          <w:bdr w:val="none" w:sz="0" w:space="0" w:color="auto" w:frame="1"/>
        </w:rPr>
        <w:t>108,9</w:t>
      </w:r>
      <w:r w:rsidRPr="00DD0400">
        <w:rPr>
          <w:b/>
          <w:bCs/>
          <w:sz w:val="20"/>
          <w:szCs w:val="20"/>
          <w:bdr w:val="none" w:sz="0" w:space="0" w:color="auto" w:frame="1"/>
        </w:rPr>
        <w:t>%</w:t>
      </w:r>
      <w:r w:rsidRPr="00DD0400">
        <w:rPr>
          <w:sz w:val="20"/>
          <w:szCs w:val="20"/>
        </w:rPr>
        <w:t>  к  соответствующему периоду прошлого года;</w:t>
      </w:r>
    </w:p>
    <w:p w:rsidR="00E16EBF" w:rsidRPr="00DD0400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DD0400">
        <w:rPr>
          <w:sz w:val="20"/>
          <w:szCs w:val="20"/>
        </w:rPr>
        <w:t>- в здравоохранении и предоставлении социальных услуг – </w:t>
      </w:r>
      <w:r w:rsidR="00D370D6" w:rsidRPr="00DD0400">
        <w:rPr>
          <w:b/>
          <w:bCs/>
          <w:sz w:val="20"/>
          <w:szCs w:val="20"/>
          <w:bdr w:val="none" w:sz="0" w:space="0" w:color="auto" w:frame="1"/>
        </w:rPr>
        <w:t>34806,5</w:t>
      </w:r>
      <w:r w:rsidRPr="00DD0400">
        <w:rPr>
          <w:b/>
          <w:bCs/>
          <w:sz w:val="20"/>
          <w:szCs w:val="20"/>
          <w:bdr w:val="none" w:sz="0" w:space="0" w:color="auto" w:frame="1"/>
        </w:rPr>
        <w:t xml:space="preserve"> руб.,</w:t>
      </w:r>
      <w:r w:rsidRPr="00DD0400">
        <w:rPr>
          <w:sz w:val="20"/>
          <w:szCs w:val="20"/>
        </w:rPr>
        <w:t> темп роста  составляет </w:t>
      </w:r>
      <w:r w:rsidR="00D370D6" w:rsidRPr="00DD0400">
        <w:rPr>
          <w:b/>
          <w:bCs/>
          <w:sz w:val="20"/>
          <w:szCs w:val="20"/>
          <w:bdr w:val="none" w:sz="0" w:space="0" w:color="auto" w:frame="1"/>
        </w:rPr>
        <w:t>109</w:t>
      </w:r>
      <w:r w:rsidRPr="00DD0400">
        <w:rPr>
          <w:b/>
          <w:bCs/>
          <w:sz w:val="20"/>
          <w:szCs w:val="20"/>
          <w:bdr w:val="none" w:sz="0" w:space="0" w:color="auto" w:frame="1"/>
        </w:rPr>
        <w:t xml:space="preserve"> %</w:t>
      </w:r>
      <w:r w:rsidRPr="00DD0400">
        <w:rPr>
          <w:sz w:val="20"/>
          <w:szCs w:val="20"/>
        </w:rPr>
        <w:t>  к  соответствующему периоду прошлого года;</w:t>
      </w:r>
    </w:p>
    <w:p w:rsidR="00E16EBF" w:rsidRPr="00DD0400" w:rsidRDefault="00E16EBF" w:rsidP="00E16EBF">
      <w:pPr>
        <w:pStyle w:val="a3"/>
        <w:shd w:val="clear" w:color="auto" w:fill="FFFFFF"/>
        <w:spacing w:before="0" w:beforeAutospacing="0" w:after="0" w:afterAutospacing="0" w:line="224" w:lineRule="atLeast"/>
        <w:textAlignment w:val="baseline"/>
        <w:rPr>
          <w:sz w:val="20"/>
          <w:szCs w:val="20"/>
        </w:rPr>
      </w:pPr>
      <w:r w:rsidRPr="00DD0400">
        <w:rPr>
          <w:sz w:val="20"/>
          <w:szCs w:val="20"/>
        </w:rPr>
        <w:t>- образование –  </w:t>
      </w:r>
      <w:r w:rsidR="00D370D6" w:rsidRPr="00DD0400">
        <w:rPr>
          <w:b/>
          <w:bCs/>
          <w:sz w:val="20"/>
          <w:szCs w:val="20"/>
          <w:bdr w:val="none" w:sz="0" w:space="0" w:color="auto" w:frame="1"/>
        </w:rPr>
        <w:t>27464,8</w:t>
      </w:r>
      <w:r w:rsidR="008F49A3" w:rsidRPr="00DD0400">
        <w:rPr>
          <w:b/>
          <w:bCs/>
          <w:sz w:val="20"/>
          <w:szCs w:val="20"/>
          <w:bdr w:val="none" w:sz="0" w:space="0" w:color="auto" w:frame="1"/>
        </w:rPr>
        <w:t xml:space="preserve"> </w:t>
      </w:r>
      <w:r w:rsidRPr="00DD0400">
        <w:rPr>
          <w:b/>
          <w:bCs/>
          <w:sz w:val="20"/>
          <w:szCs w:val="20"/>
          <w:bdr w:val="none" w:sz="0" w:space="0" w:color="auto" w:frame="1"/>
        </w:rPr>
        <w:t>руб.,</w:t>
      </w:r>
      <w:r w:rsidRPr="00DD0400">
        <w:rPr>
          <w:sz w:val="20"/>
          <w:szCs w:val="20"/>
        </w:rPr>
        <w:t> темп роста составляет </w:t>
      </w:r>
      <w:r w:rsidR="00D370D6" w:rsidRPr="00DD0400">
        <w:rPr>
          <w:b/>
          <w:bCs/>
          <w:sz w:val="20"/>
          <w:szCs w:val="20"/>
          <w:bdr w:val="none" w:sz="0" w:space="0" w:color="auto" w:frame="1"/>
        </w:rPr>
        <w:t>110,5</w:t>
      </w:r>
      <w:r w:rsidRPr="00DD0400">
        <w:rPr>
          <w:b/>
          <w:bCs/>
          <w:sz w:val="20"/>
          <w:szCs w:val="20"/>
          <w:bdr w:val="none" w:sz="0" w:space="0" w:color="auto" w:frame="1"/>
        </w:rPr>
        <w:t xml:space="preserve"> %</w:t>
      </w:r>
      <w:r w:rsidRPr="00DD0400">
        <w:rPr>
          <w:sz w:val="20"/>
          <w:szCs w:val="20"/>
        </w:rPr>
        <w:t> к  соответствующему периоду прошлого года.</w:t>
      </w:r>
    </w:p>
    <w:p w:rsidR="003B07D8" w:rsidRPr="00DD0400" w:rsidRDefault="003B07D8">
      <w:pPr>
        <w:rPr>
          <w:rFonts w:ascii="Times New Roman" w:hAnsi="Times New Roman" w:cs="Times New Roman"/>
          <w:sz w:val="20"/>
          <w:szCs w:val="20"/>
        </w:rPr>
      </w:pPr>
    </w:p>
    <w:sectPr w:rsidR="003B07D8" w:rsidRPr="00DD0400" w:rsidSect="00FC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BF"/>
    <w:rsid w:val="00045986"/>
    <w:rsid w:val="00067C38"/>
    <w:rsid w:val="00140647"/>
    <w:rsid w:val="00182FE0"/>
    <w:rsid w:val="003052B5"/>
    <w:rsid w:val="00310E38"/>
    <w:rsid w:val="003B07D8"/>
    <w:rsid w:val="003B1461"/>
    <w:rsid w:val="003C303F"/>
    <w:rsid w:val="003D0760"/>
    <w:rsid w:val="00417609"/>
    <w:rsid w:val="00486508"/>
    <w:rsid w:val="00494018"/>
    <w:rsid w:val="004A2BA6"/>
    <w:rsid w:val="005075E6"/>
    <w:rsid w:val="005619B1"/>
    <w:rsid w:val="005715A0"/>
    <w:rsid w:val="00610200"/>
    <w:rsid w:val="0062402C"/>
    <w:rsid w:val="006A66D7"/>
    <w:rsid w:val="006B420A"/>
    <w:rsid w:val="00746CBB"/>
    <w:rsid w:val="00807FAB"/>
    <w:rsid w:val="008B7230"/>
    <w:rsid w:val="008D5435"/>
    <w:rsid w:val="008F49A3"/>
    <w:rsid w:val="00927571"/>
    <w:rsid w:val="009A106D"/>
    <w:rsid w:val="00A2223A"/>
    <w:rsid w:val="00A44684"/>
    <w:rsid w:val="00A64442"/>
    <w:rsid w:val="00B52612"/>
    <w:rsid w:val="00B97E94"/>
    <w:rsid w:val="00BA7F65"/>
    <w:rsid w:val="00C36DDE"/>
    <w:rsid w:val="00C94E7D"/>
    <w:rsid w:val="00C96E48"/>
    <w:rsid w:val="00CC4943"/>
    <w:rsid w:val="00CD5A58"/>
    <w:rsid w:val="00CE7D76"/>
    <w:rsid w:val="00CF1F98"/>
    <w:rsid w:val="00D370D6"/>
    <w:rsid w:val="00DD0400"/>
    <w:rsid w:val="00DD18CB"/>
    <w:rsid w:val="00DD512B"/>
    <w:rsid w:val="00E16EBF"/>
    <w:rsid w:val="00E2443D"/>
    <w:rsid w:val="00E35155"/>
    <w:rsid w:val="00ED0F65"/>
    <w:rsid w:val="00F34A28"/>
    <w:rsid w:val="00F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эконом-2</cp:lastModifiedBy>
  <cp:revision>2</cp:revision>
  <dcterms:created xsi:type="dcterms:W3CDTF">2023-08-16T12:29:00Z</dcterms:created>
  <dcterms:modified xsi:type="dcterms:W3CDTF">2023-08-16T12:29:00Z</dcterms:modified>
</cp:coreProperties>
</file>