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1129FF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</w:t>
      </w:r>
      <w:r w:rsidR="001129FF">
        <w:rPr>
          <w:color w:val="000000"/>
          <w:sz w:val="21"/>
          <w:szCs w:val="21"/>
        </w:rPr>
        <w:t>аренду,</w:t>
      </w:r>
      <w:r>
        <w:rPr>
          <w:color w:val="000000"/>
          <w:sz w:val="21"/>
          <w:szCs w:val="21"/>
        </w:rPr>
        <w:t xml:space="preserve">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CB0EC4">
        <w:rPr>
          <w:color w:val="000000"/>
          <w:sz w:val="21"/>
          <w:szCs w:val="21"/>
        </w:rPr>
        <w:t>01</w:t>
      </w:r>
      <w:r w:rsidR="003B2034">
        <w:rPr>
          <w:color w:val="000000"/>
          <w:sz w:val="21"/>
          <w:szCs w:val="21"/>
        </w:rPr>
        <w:t>0705</w:t>
      </w:r>
      <w:r>
        <w:rPr>
          <w:sz w:val="21"/>
          <w:szCs w:val="21"/>
        </w:rPr>
        <w:t xml:space="preserve">, площадью </w:t>
      </w:r>
      <w:r w:rsidR="003B2034">
        <w:rPr>
          <w:sz w:val="21"/>
          <w:szCs w:val="21"/>
        </w:rPr>
        <w:t>1</w:t>
      </w:r>
      <w:r w:rsidR="001129FF">
        <w:rPr>
          <w:sz w:val="21"/>
          <w:szCs w:val="21"/>
        </w:rPr>
        <w:t>11</w:t>
      </w:r>
      <w:r w:rsidR="003B2034">
        <w:rPr>
          <w:sz w:val="21"/>
          <w:szCs w:val="21"/>
        </w:rPr>
        <w:t>5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CB0EC4">
        <w:rPr>
          <w:sz w:val="21"/>
          <w:szCs w:val="21"/>
        </w:rPr>
        <w:t>ЛПХ</w:t>
      </w:r>
      <w:r w:rsidR="001129FF">
        <w:rPr>
          <w:sz w:val="21"/>
          <w:szCs w:val="21"/>
        </w:rPr>
        <w:t>,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местоположение: Ульяновская область, Ульяновский </w:t>
      </w:r>
      <w:proofErr w:type="gramStart"/>
      <w:r w:rsidR="007827B2">
        <w:rPr>
          <w:sz w:val="21"/>
          <w:szCs w:val="21"/>
        </w:rPr>
        <w:t xml:space="preserve">район, 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>.</w:t>
      </w:r>
      <w:proofErr w:type="gramEnd"/>
      <w:r w:rsidR="007827B2">
        <w:rPr>
          <w:sz w:val="21"/>
          <w:szCs w:val="21"/>
        </w:rPr>
        <w:t xml:space="preserve"> </w:t>
      </w:r>
      <w:r w:rsidR="003B2034">
        <w:rPr>
          <w:sz w:val="21"/>
          <w:szCs w:val="21"/>
        </w:rPr>
        <w:t>Ундоры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332C5A">
        <w:rPr>
          <w:sz w:val="21"/>
          <w:szCs w:val="21"/>
        </w:rPr>
        <w:t>02</w:t>
      </w:r>
      <w:r>
        <w:rPr>
          <w:sz w:val="21"/>
          <w:szCs w:val="21"/>
        </w:rPr>
        <w:t>.0</w:t>
      </w:r>
      <w:r w:rsidR="00332C5A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332C5A">
        <w:rPr>
          <w:color w:val="000000"/>
          <w:sz w:val="21"/>
          <w:szCs w:val="21"/>
        </w:rPr>
        <w:t>02</w:t>
      </w:r>
      <w:r>
        <w:rPr>
          <w:color w:val="000000"/>
          <w:sz w:val="21"/>
          <w:szCs w:val="21"/>
        </w:rPr>
        <w:t>.</w:t>
      </w:r>
      <w:r w:rsidR="00332C5A">
        <w:rPr>
          <w:color w:val="000000"/>
          <w:sz w:val="21"/>
          <w:szCs w:val="21"/>
        </w:rPr>
        <w:t>10</w:t>
      </w:r>
      <w:bookmarkStart w:id="0" w:name="_GoBack"/>
      <w:bookmarkEnd w:id="0"/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>. Ишеевка,</w:t>
      </w:r>
      <w:r w:rsidR="001129F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006067" w:rsidRDefault="00006067" w:rsidP="001129FF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1129FF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1129FF"/>
    <w:rsid w:val="00237261"/>
    <w:rsid w:val="00332C5A"/>
    <w:rsid w:val="003B2034"/>
    <w:rsid w:val="005068D8"/>
    <w:rsid w:val="007827B2"/>
    <w:rsid w:val="00C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13CE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29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29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17</cp:revision>
  <cp:lastPrinted>2024-08-27T07:44:00Z</cp:lastPrinted>
  <dcterms:created xsi:type="dcterms:W3CDTF">2024-01-17T09:54:00Z</dcterms:created>
  <dcterms:modified xsi:type="dcterms:W3CDTF">2024-08-30T09:36:00Z</dcterms:modified>
  <dc:language>ru-RU</dc:language>
</cp:coreProperties>
</file>