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38" w:rsidRDefault="00795C3F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земельных участков</w:t>
      </w:r>
    </w:p>
    <w:p w:rsidR="00C41B38" w:rsidRDefault="00C41B38">
      <w:pPr>
        <w:ind w:right="281"/>
        <w:jc w:val="center"/>
        <w:rPr>
          <w:b/>
          <w:sz w:val="21"/>
          <w:szCs w:val="21"/>
        </w:rPr>
      </w:pPr>
    </w:p>
    <w:p w:rsidR="00C41B38" w:rsidRDefault="00795C3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</w:t>
      </w:r>
      <w:r>
        <w:rPr>
          <w:sz w:val="21"/>
          <w:szCs w:val="21"/>
        </w:rPr>
        <w:t>Земельного кодекса РФ, извещает о приеме заявлений о предоставлении земельных участков:</w:t>
      </w:r>
    </w:p>
    <w:p w:rsidR="00C41B38" w:rsidRDefault="00795C3F">
      <w:pPr>
        <w:pStyle w:val="a8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На праве аренды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73:19:000000</w:t>
      </w:r>
      <w:r>
        <w:rPr>
          <w:color w:val="000000"/>
          <w:sz w:val="21"/>
          <w:szCs w:val="21"/>
        </w:rPr>
        <w:t>:ЗУ</w:t>
      </w:r>
      <w:proofErr w:type="gramStart"/>
      <w:r>
        <w:rPr>
          <w:color w:val="000000"/>
          <w:sz w:val="21"/>
          <w:szCs w:val="21"/>
        </w:rPr>
        <w:t>1</w:t>
      </w:r>
      <w:proofErr w:type="gramEnd"/>
      <w:r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>1100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</w:t>
      </w:r>
      <w:r>
        <w:rPr>
          <w:sz w:val="21"/>
          <w:szCs w:val="21"/>
        </w:rPr>
        <w:t>, категория земель – земли населенных пунктов, вид разрешенного использования и цель предоста</w:t>
      </w:r>
      <w:r>
        <w:rPr>
          <w:sz w:val="21"/>
          <w:szCs w:val="21"/>
        </w:rPr>
        <w:t>вления земельного участка – для индивидуального жилищного строительства</w:t>
      </w:r>
      <w:r>
        <w:rPr>
          <w:sz w:val="21"/>
          <w:szCs w:val="21"/>
        </w:rPr>
        <w:t>, местоположение: Ульяновская область, Ульяновский район,                       п</w:t>
      </w:r>
      <w:r>
        <w:rPr>
          <w:sz w:val="21"/>
          <w:szCs w:val="21"/>
        </w:rPr>
        <w:t>. Мокрый Куст, ул. Красноармейская</w:t>
      </w:r>
      <w:r>
        <w:rPr>
          <w:sz w:val="21"/>
          <w:szCs w:val="21"/>
        </w:rPr>
        <w:t>;</w:t>
      </w:r>
    </w:p>
    <w:p w:rsidR="00C41B38" w:rsidRDefault="00795C3F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</w:t>
      </w:r>
      <w:r>
        <w:rPr>
          <w:color w:val="000000"/>
          <w:sz w:val="21"/>
          <w:szCs w:val="21"/>
        </w:rPr>
        <w:t>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C41B38" w:rsidRDefault="00795C3F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Ознакомление со схемой расположения земельного участка на кадастровом плане территор</w:t>
      </w:r>
      <w:r>
        <w:rPr>
          <w:color w:val="000000"/>
          <w:sz w:val="21"/>
          <w:szCs w:val="21"/>
        </w:rPr>
        <w:t xml:space="preserve">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Новокомбинатовская,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</w:t>
      </w:r>
      <w:r>
        <w:rPr>
          <w:sz w:val="21"/>
          <w:szCs w:val="21"/>
        </w:rPr>
        <w:t>0 – 13.00 часов, кроме субботы, воскресенья и праздничных дней.</w:t>
      </w:r>
    </w:p>
    <w:p w:rsidR="00C41B38" w:rsidRDefault="00795C3F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Прием заявок осуществляется с 22</w:t>
      </w:r>
      <w:r>
        <w:rPr>
          <w:sz w:val="21"/>
          <w:szCs w:val="21"/>
        </w:rPr>
        <w:t>.0</w:t>
      </w:r>
      <w:r>
        <w:rPr>
          <w:sz w:val="21"/>
          <w:szCs w:val="21"/>
        </w:rPr>
        <w:t>1.2024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C41B38" w:rsidRDefault="00795C3F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20.0</w:t>
      </w:r>
      <w:r>
        <w:rPr>
          <w:color w:val="000000"/>
          <w:sz w:val="21"/>
          <w:szCs w:val="21"/>
        </w:rPr>
        <w:t>2.2024</w:t>
      </w:r>
      <w:bookmarkStart w:id="0" w:name="_GoBack"/>
      <w:bookmarkEnd w:id="0"/>
      <w:r>
        <w:rPr>
          <w:color w:val="000000"/>
          <w:sz w:val="21"/>
          <w:szCs w:val="21"/>
        </w:rPr>
        <w:t>г. Заявление о намерении участвовать в аукционе подается лично ежедневно с 08.00 до 15.00 часов, перер</w:t>
      </w:r>
      <w:r>
        <w:rPr>
          <w:color w:val="000000"/>
          <w:sz w:val="21"/>
          <w:szCs w:val="21"/>
        </w:rPr>
        <w:t xml:space="preserve">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                              ул. Новокомбинатовская, д. 9, 1 этаж, каб.9</w:t>
      </w:r>
      <w:r>
        <w:rPr>
          <w:color w:val="000000"/>
          <w:sz w:val="21"/>
          <w:szCs w:val="21"/>
        </w:rPr>
        <w:t>.</w:t>
      </w:r>
    </w:p>
    <w:p w:rsidR="00C41B38" w:rsidRDefault="00795C3F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</w:t>
      </w:r>
      <w:r>
        <w:rPr>
          <w:color w:val="000000"/>
          <w:sz w:val="21"/>
          <w:szCs w:val="21"/>
        </w:rPr>
        <w:t>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</w:t>
      </w:r>
      <w:r>
        <w:rPr>
          <w:color w:val="000000"/>
          <w:sz w:val="21"/>
          <w:szCs w:val="21"/>
        </w:rPr>
        <w:t xml:space="preserve">конодательством Российской Федерации. </w:t>
      </w:r>
    </w:p>
    <w:p w:rsidR="00C41B38" w:rsidRDefault="00795C3F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</w:t>
      </w:r>
      <w:r>
        <w:rPr>
          <w:color w:val="000000"/>
          <w:sz w:val="21"/>
          <w:szCs w:val="21"/>
        </w:rPr>
        <w:t>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C41B38" w:rsidRDefault="00C41B38">
      <w:pPr>
        <w:ind w:right="-1" w:firstLine="720"/>
        <w:jc w:val="both"/>
        <w:rPr>
          <w:color w:val="000000"/>
          <w:sz w:val="21"/>
          <w:szCs w:val="21"/>
        </w:rPr>
      </w:pPr>
    </w:p>
    <w:p w:rsidR="00C41B38" w:rsidRDefault="00C41B38">
      <w:pPr>
        <w:ind w:right="281" w:firstLine="720"/>
        <w:jc w:val="both"/>
        <w:rPr>
          <w:color w:val="000000"/>
          <w:sz w:val="21"/>
          <w:szCs w:val="21"/>
        </w:rPr>
      </w:pPr>
    </w:p>
    <w:p w:rsidR="00C41B38" w:rsidRDefault="00C41B38">
      <w:pPr>
        <w:ind w:right="281" w:firstLine="720"/>
        <w:jc w:val="both"/>
        <w:rPr>
          <w:color w:val="000000"/>
          <w:sz w:val="21"/>
          <w:szCs w:val="21"/>
        </w:rPr>
      </w:pPr>
    </w:p>
    <w:p w:rsidR="00C41B38" w:rsidRDefault="00795C3F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>
        <w:rPr>
          <w:b/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</w:p>
    <w:sectPr w:rsidR="00C41B3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8D2"/>
    <w:multiLevelType w:val="multilevel"/>
    <w:tmpl w:val="76B45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04239D"/>
    <w:multiLevelType w:val="multilevel"/>
    <w:tmpl w:val="C8EA37E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8"/>
    <w:rsid w:val="00795C3F"/>
    <w:rsid w:val="00C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2</cp:revision>
  <cp:lastPrinted>2023-11-16T09:48:00Z</cp:lastPrinted>
  <dcterms:created xsi:type="dcterms:W3CDTF">2024-01-17T09:54:00Z</dcterms:created>
  <dcterms:modified xsi:type="dcterms:W3CDTF">2024-01-17T09:54:00Z</dcterms:modified>
  <dc:language>ru-RU</dc:language>
</cp:coreProperties>
</file>