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2BA" w:rsidRDefault="007332BA" w:rsidP="0055342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D30BA6">
        <w:rPr>
          <w:sz w:val="28"/>
          <w:szCs w:val="28"/>
        </w:rPr>
        <w:t>2</w:t>
      </w:r>
    </w:p>
    <w:p w:rsidR="007332BA" w:rsidRDefault="007332BA" w:rsidP="00B04C7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депутатов МО «Ульяновский район» </w:t>
      </w:r>
    </w:p>
    <w:p w:rsidR="0095769B" w:rsidRPr="0095769B" w:rsidRDefault="0095769B" w:rsidP="0095769B">
      <w:pPr>
        <w:jc w:val="right"/>
        <w:rPr>
          <w:sz w:val="28"/>
          <w:szCs w:val="28"/>
        </w:rPr>
      </w:pPr>
      <w:r w:rsidRPr="0095769B">
        <w:rPr>
          <w:sz w:val="28"/>
          <w:szCs w:val="28"/>
        </w:rPr>
        <w:t>«О бюджете муниципального образования</w:t>
      </w:r>
    </w:p>
    <w:p w:rsidR="0095769B" w:rsidRPr="0095769B" w:rsidRDefault="0095769B" w:rsidP="0095769B">
      <w:pPr>
        <w:jc w:val="right"/>
        <w:rPr>
          <w:sz w:val="28"/>
          <w:szCs w:val="28"/>
        </w:rPr>
      </w:pPr>
      <w:r w:rsidRPr="0095769B">
        <w:rPr>
          <w:sz w:val="28"/>
          <w:szCs w:val="28"/>
        </w:rPr>
        <w:t xml:space="preserve"> «Ульяновский район» Ульяновской области</w:t>
      </w:r>
    </w:p>
    <w:p w:rsidR="0095769B" w:rsidRPr="0095769B" w:rsidRDefault="0095769B" w:rsidP="0095769B">
      <w:pPr>
        <w:jc w:val="right"/>
        <w:rPr>
          <w:sz w:val="28"/>
          <w:szCs w:val="28"/>
        </w:rPr>
      </w:pPr>
      <w:r w:rsidRPr="0095769B">
        <w:rPr>
          <w:sz w:val="28"/>
          <w:szCs w:val="28"/>
        </w:rPr>
        <w:t xml:space="preserve"> на 2023 год и на  плановый период 2024 и 2025 годов»</w:t>
      </w:r>
    </w:p>
    <w:p w:rsidR="007332BA" w:rsidRDefault="007A34AC" w:rsidP="00B7476A">
      <w:pPr>
        <w:jc w:val="right"/>
        <w:rPr>
          <w:sz w:val="28"/>
          <w:szCs w:val="28"/>
        </w:rPr>
      </w:pPr>
      <w:r>
        <w:rPr>
          <w:sz w:val="28"/>
          <w:szCs w:val="28"/>
        </w:rPr>
        <w:t>от</w:t>
      </w:r>
      <w:r w:rsidR="002B641B">
        <w:rPr>
          <w:sz w:val="28"/>
          <w:szCs w:val="28"/>
        </w:rPr>
        <w:t xml:space="preserve"> </w:t>
      </w:r>
      <w:r w:rsidR="002B641B">
        <w:rPr>
          <w:sz w:val="28"/>
          <w:szCs w:val="28"/>
        </w:rPr>
        <w:t>21.12.2022 № 307</w:t>
      </w:r>
    </w:p>
    <w:p w:rsidR="007332BA" w:rsidRDefault="007332BA" w:rsidP="0055342D">
      <w:pPr>
        <w:jc w:val="center"/>
        <w:rPr>
          <w:b/>
          <w:bCs/>
          <w:sz w:val="28"/>
          <w:szCs w:val="28"/>
        </w:rPr>
      </w:pPr>
    </w:p>
    <w:p w:rsidR="002B641B" w:rsidRDefault="007332BA" w:rsidP="00826DC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главных администраторов источников финансирования дефицита муниципального бюджета муниципального образования «Ульяновский район» </w:t>
      </w:r>
      <w:r w:rsidR="002B641B">
        <w:rPr>
          <w:b/>
          <w:bCs/>
          <w:sz w:val="28"/>
          <w:szCs w:val="28"/>
        </w:rPr>
        <w:t xml:space="preserve">Ульяновской области </w:t>
      </w:r>
    </w:p>
    <w:p w:rsidR="007332BA" w:rsidRDefault="007332BA" w:rsidP="00826DC7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на 202</w:t>
      </w:r>
      <w:r w:rsidR="00D30BA6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 и на плановый период 202</w:t>
      </w:r>
      <w:r w:rsidR="00D30BA6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и 202</w:t>
      </w:r>
      <w:r w:rsidR="00D30BA6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годов.</w:t>
      </w:r>
    </w:p>
    <w:p w:rsidR="007332BA" w:rsidRDefault="007332BA" w:rsidP="0055342D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4500"/>
        <w:gridCol w:w="7658"/>
      </w:tblGrid>
      <w:tr w:rsidR="007332BA">
        <w:tc>
          <w:tcPr>
            <w:tcW w:w="2628" w:type="dxa"/>
          </w:tcPr>
          <w:p w:rsidR="007332BA" w:rsidRPr="00A01A80" w:rsidRDefault="007332BA" w:rsidP="00A01A80">
            <w:pPr>
              <w:jc w:val="center"/>
              <w:rPr>
                <w:sz w:val="28"/>
                <w:szCs w:val="28"/>
              </w:rPr>
            </w:pPr>
            <w:r w:rsidRPr="00A01A80">
              <w:rPr>
                <w:sz w:val="28"/>
                <w:szCs w:val="28"/>
              </w:rPr>
              <w:t>Код администратора</w:t>
            </w:r>
          </w:p>
        </w:tc>
        <w:tc>
          <w:tcPr>
            <w:tcW w:w="4500" w:type="dxa"/>
          </w:tcPr>
          <w:p w:rsidR="007332BA" w:rsidRPr="00A01A80" w:rsidRDefault="007332BA" w:rsidP="00A01A80">
            <w:pPr>
              <w:jc w:val="center"/>
              <w:rPr>
                <w:sz w:val="28"/>
                <w:szCs w:val="28"/>
              </w:rPr>
            </w:pPr>
            <w:r w:rsidRPr="00A01A80">
              <w:rPr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658" w:type="dxa"/>
          </w:tcPr>
          <w:p w:rsidR="007332BA" w:rsidRPr="00A01A80" w:rsidRDefault="007332BA" w:rsidP="00A01A80">
            <w:pPr>
              <w:jc w:val="center"/>
              <w:rPr>
                <w:sz w:val="28"/>
                <w:szCs w:val="28"/>
              </w:rPr>
            </w:pPr>
            <w:r w:rsidRPr="00A01A80">
              <w:rPr>
                <w:sz w:val="28"/>
                <w:szCs w:val="28"/>
              </w:rPr>
              <w:t>Наименование</w:t>
            </w:r>
          </w:p>
        </w:tc>
      </w:tr>
    </w:tbl>
    <w:p w:rsidR="007332BA" w:rsidRDefault="007332BA" w:rsidP="0055342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542</w:t>
      </w:r>
    </w:p>
    <w:p w:rsidR="007332BA" w:rsidRDefault="007332BA" w:rsidP="005534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Муниципальное учреждение «Управление финансов муниципального образования «Ульяновский район» Ульяновской области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4500"/>
        <w:gridCol w:w="7658"/>
      </w:tblGrid>
      <w:tr w:rsidR="007332BA">
        <w:tc>
          <w:tcPr>
            <w:tcW w:w="2628" w:type="dxa"/>
          </w:tcPr>
          <w:p w:rsidR="007332BA" w:rsidRPr="00A01A80" w:rsidRDefault="007332BA" w:rsidP="00A01A80">
            <w:pPr>
              <w:jc w:val="center"/>
              <w:rPr>
                <w:sz w:val="28"/>
                <w:szCs w:val="28"/>
              </w:rPr>
            </w:pPr>
            <w:r w:rsidRPr="00A01A80">
              <w:rPr>
                <w:sz w:val="28"/>
                <w:szCs w:val="28"/>
              </w:rPr>
              <w:t>542</w:t>
            </w:r>
          </w:p>
        </w:tc>
        <w:tc>
          <w:tcPr>
            <w:tcW w:w="4500" w:type="dxa"/>
          </w:tcPr>
          <w:p w:rsidR="007332BA" w:rsidRPr="00A01A80" w:rsidRDefault="007332BA" w:rsidP="00A01A80">
            <w:pPr>
              <w:jc w:val="center"/>
              <w:rPr>
                <w:sz w:val="28"/>
                <w:szCs w:val="28"/>
              </w:rPr>
            </w:pPr>
            <w:r w:rsidRPr="00A01A80">
              <w:rPr>
                <w:sz w:val="28"/>
                <w:szCs w:val="28"/>
              </w:rPr>
              <w:t>01020000050000710</w:t>
            </w:r>
          </w:p>
        </w:tc>
        <w:tc>
          <w:tcPr>
            <w:tcW w:w="7658" w:type="dxa"/>
          </w:tcPr>
          <w:p w:rsidR="007332BA" w:rsidRPr="00A01A80" w:rsidRDefault="007332BA" w:rsidP="00A01A80">
            <w:pPr>
              <w:jc w:val="center"/>
              <w:rPr>
                <w:sz w:val="28"/>
                <w:szCs w:val="28"/>
              </w:rPr>
            </w:pPr>
            <w:r w:rsidRPr="00A01A80">
              <w:rPr>
                <w:sz w:val="28"/>
                <w:szCs w:val="28"/>
              </w:rPr>
              <w:t>Получение кредитов от кредитных организаций бюджетами муниципальных районов в валюте РФ</w:t>
            </w:r>
          </w:p>
        </w:tc>
      </w:tr>
      <w:tr w:rsidR="007332BA">
        <w:tc>
          <w:tcPr>
            <w:tcW w:w="2628" w:type="dxa"/>
          </w:tcPr>
          <w:p w:rsidR="007332BA" w:rsidRPr="00A01A80" w:rsidRDefault="007332BA" w:rsidP="00A01A80">
            <w:pPr>
              <w:jc w:val="center"/>
              <w:rPr>
                <w:sz w:val="28"/>
                <w:szCs w:val="28"/>
              </w:rPr>
            </w:pPr>
            <w:r w:rsidRPr="00A01A80">
              <w:rPr>
                <w:sz w:val="28"/>
                <w:szCs w:val="28"/>
              </w:rPr>
              <w:t>542</w:t>
            </w:r>
          </w:p>
        </w:tc>
        <w:tc>
          <w:tcPr>
            <w:tcW w:w="4500" w:type="dxa"/>
          </w:tcPr>
          <w:p w:rsidR="007332BA" w:rsidRPr="00A01A80" w:rsidRDefault="007332BA" w:rsidP="00FF02B3">
            <w:pPr>
              <w:jc w:val="center"/>
              <w:rPr>
                <w:sz w:val="28"/>
                <w:szCs w:val="28"/>
              </w:rPr>
            </w:pPr>
            <w:r w:rsidRPr="00A01A80">
              <w:rPr>
                <w:sz w:val="28"/>
                <w:szCs w:val="28"/>
              </w:rPr>
              <w:t>010</w:t>
            </w:r>
            <w:r w:rsidR="00FF02B3">
              <w:rPr>
                <w:sz w:val="28"/>
                <w:szCs w:val="28"/>
              </w:rPr>
              <w:t>2</w:t>
            </w:r>
            <w:r w:rsidRPr="00A01A80">
              <w:rPr>
                <w:sz w:val="28"/>
                <w:szCs w:val="28"/>
              </w:rPr>
              <w:t>0000050000810</w:t>
            </w:r>
          </w:p>
        </w:tc>
        <w:tc>
          <w:tcPr>
            <w:tcW w:w="7658" w:type="dxa"/>
          </w:tcPr>
          <w:p w:rsidR="007332BA" w:rsidRPr="00A01A80" w:rsidRDefault="007332BA" w:rsidP="00A01A80">
            <w:pPr>
              <w:jc w:val="center"/>
              <w:rPr>
                <w:sz w:val="28"/>
                <w:szCs w:val="28"/>
              </w:rPr>
            </w:pPr>
            <w:r w:rsidRPr="00A01A80">
              <w:rPr>
                <w:sz w:val="28"/>
                <w:szCs w:val="28"/>
              </w:rPr>
              <w:t xml:space="preserve">Погашение бюджетами муниципальных районов кредитов </w:t>
            </w:r>
            <w:r w:rsidR="00FF02B3" w:rsidRPr="00A01A80">
              <w:rPr>
                <w:sz w:val="28"/>
                <w:szCs w:val="28"/>
              </w:rPr>
              <w:t>от кредитных организаций бюджетами муниципальных районов в валюте РФ</w:t>
            </w:r>
          </w:p>
        </w:tc>
      </w:tr>
      <w:tr w:rsidR="002E6779">
        <w:tc>
          <w:tcPr>
            <w:tcW w:w="2628" w:type="dxa"/>
          </w:tcPr>
          <w:p w:rsidR="002E6779" w:rsidRPr="00A01A80" w:rsidRDefault="002E6779" w:rsidP="00A01A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542</w:t>
            </w:r>
          </w:p>
        </w:tc>
        <w:tc>
          <w:tcPr>
            <w:tcW w:w="4500" w:type="dxa"/>
          </w:tcPr>
          <w:p w:rsidR="002E6779" w:rsidRPr="002E6779" w:rsidRDefault="002E6779" w:rsidP="00A01A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01030000050000</w:t>
            </w:r>
            <w:r w:rsidRPr="002E6779">
              <w:rPr>
                <w:sz w:val="28"/>
                <w:szCs w:val="28"/>
              </w:rPr>
              <w:t>710</w:t>
            </w:r>
          </w:p>
        </w:tc>
        <w:tc>
          <w:tcPr>
            <w:tcW w:w="7658" w:type="dxa"/>
          </w:tcPr>
          <w:p w:rsidR="002E6779" w:rsidRPr="002E6779" w:rsidRDefault="002E6779" w:rsidP="00A01A80">
            <w:pPr>
              <w:jc w:val="center"/>
              <w:rPr>
                <w:sz w:val="28"/>
                <w:szCs w:val="28"/>
              </w:rPr>
            </w:pPr>
            <w:r w:rsidRPr="002E6779">
              <w:rPr>
                <w:sz w:val="28"/>
                <w:szCs w:val="28"/>
              </w:rPr>
              <w:t>Привлечение бюджетных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2E6779">
        <w:tc>
          <w:tcPr>
            <w:tcW w:w="2628" w:type="dxa"/>
          </w:tcPr>
          <w:p w:rsidR="002E6779" w:rsidRPr="00A01A80" w:rsidRDefault="002E6779" w:rsidP="00A01A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542</w:t>
            </w:r>
          </w:p>
        </w:tc>
        <w:tc>
          <w:tcPr>
            <w:tcW w:w="4500" w:type="dxa"/>
          </w:tcPr>
          <w:p w:rsidR="002E6779" w:rsidRPr="002E6779" w:rsidRDefault="002E6779" w:rsidP="00A01A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010300</w:t>
            </w:r>
            <w:r w:rsidRPr="002E677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0050000</w:t>
            </w:r>
            <w:r w:rsidRPr="002E6779">
              <w:rPr>
                <w:sz w:val="28"/>
                <w:szCs w:val="28"/>
              </w:rPr>
              <w:t>810</w:t>
            </w:r>
          </w:p>
        </w:tc>
        <w:tc>
          <w:tcPr>
            <w:tcW w:w="7658" w:type="dxa"/>
          </w:tcPr>
          <w:p w:rsidR="002E6779" w:rsidRPr="002E6779" w:rsidRDefault="002E6779" w:rsidP="00A01A80">
            <w:pPr>
              <w:jc w:val="center"/>
              <w:rPr>
                <w:sz w:val="28"/>
                <w:szCs w:val="28"/>
              </w:rPr>
            </w:pPr>
            <w:r w:rsidRPr="002E6779">
              <w:rPr>
                <w:sz w:val="28"/>
                <w:szCs w:val="28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</w:tr>
    </w:tbl>
    <w:p w:rsidR="007332BA" w:rsidRPr="0055342D" w:rsidRDefault="007332BA" w:rsidP="0055342D">
      <w:pPr>
        <w:jc w:val="center"/>
        <w:rPr>
          <w:b/>
          <w:bCs/>
          <w:sz w:val="28"/>
          <w:szCs w:val="28"/>
        </w:rPr>
      </w:pPr>
    </w:p>
    <w:sectPr w:rsidR="007332BA" w:rsidRPr="0055342D" w:rsidSect="0055342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342D"/>
    <w:rsid w:val="000438D9"/>
    <w:rsid w:val="00056354"/>
    <w:rsid w:val="00102770"/>
    <w:rsid w:val="00126DC8"/>
    <w:rsid w:val="00176D88"/>
    <w:rsid w:val="0018097F"/>
    <w:rsid w:val="001B0F75"/>
    <w:rsid w:val="001C40AE"/>
    <w:rsid w:val="002B641B"/>
    <w:rsid w:val="002D61C7"/>
    <w:rsid w:val="002E6779"/>
    <w:rsid w:val="003A57CE"/>
    <w:rsid w:val="003F4FD5"/>
    <w:rsid w:val="00432449"/>
    <w:rsid w:val="004E54C2"/>
    <w:rsid w:val="0055342D"/>
    <w:rsid w:val="0060147F"/>
    <w:rsid w:val="00614E89"/>
    <w:rsid w:val="0065697E"/>
    <w:rsid w:val="0069459E"/>
    <w:rsid w:val="006F6D94"/>
    <w:rsid w:val="007332BA"/>
    <w:rsid w:val="007408B0"/>
    <w:rsid w:val="00755016"/>
    <w:rsid w:val="007A34AC"/>
    <w:rsid w:val="00800DF2"/>
    <w:rsid w:val="00826DC7"/>
    <w:rsid w:val="00917666"/>
    <w:rsid w:val="0092262D"/>
    <w:rsid w:val="0095769B"/>
    <w:rsid w:val="00A01A80"/>
    <w:rsid w:val="00A05556"/>
    <w:rsid w:val="00A11CB7"/>
    <w:rsid w:val="00A17CA4"/>
    <w:rsid w:val="00B04C7B"/>
    <w:rsid w:val="00B05B8E"/>
    <w:rsid w:val="00B14F29"/>
    <w:rsid w:val="00B175E8"/>
    <w:rsid w:val="00B52869"/>
    <w:rsid w:val="00B64F22"/>
    <w:rsid w:val="00B7476A"/>
    <w:rsid w:val="00BA497B"/>
    <w:rsid w:val="00BB4EED"/>
    <w:rsid w:val="00BF76CF"/>
    <w:rsid w:val="00C01881"/>
    <w:rsid w:val="00C24185"/>
    <w:rsid w:val="00D30BA6"/>
    <w:rsid w:val="00DC22A7"/>
    <w:rsid w:val="00E34CEF"/>
    <w:rsid w:val="00EF0842"/>
    <w:rsid w:val="00F33F5D"/>
    <w:rsid w:val="00F61EE8"/>
    <w:rsid w:val="00FF02B3"/>
    <w:rsid w:val="00FF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0C5E6B"/>
  <w15:docId w15:val="{A14BF0E3-3564-4D29-BEA7-A18A59097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534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B04C7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B04C7B"/>
    <w:rPr>
      <w:rFonts w:ascii="Segoe UI" w:hAnsi="Segoe UI" w:cs="Segoe UI"/>
      <w:sz w:val="18"/>
      <w:szCs w:val="18"/>
    </w:rPr>
  </w:style>
  <w:style w:type="paragraph" w:customStyle="1" w:styleId="1">
    <w:name w:val="Знак Знак1"/>
    <w:basedOn w:val="a"/>
    <w:next w:val="a"/>
    <w:uiPriority w:val="99"/>
    <w:semiHidden/>
    <w:rsid w:val="00B7476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Sekretar</dc:creator>
  <cp:keywords/>
  <dc:description/>
  <cp:lastModifiedBy>Пользователь</cp:lastModifiedBy>
  <cp:revision>20</cp:revision>
  <cp:lastPrinted>2016-12-15T08:47:00Z</cp:lastPrinted>
  <dcterms:created xsi:type="dcterms:W3CDTF">2017-10-30T08:42:00Z</dcterms:created>
  <dcterms:modified xsi:type="dcterms:W3CDTF">2022-12-22T05:17:00Z</dcterms:modified>
</cp:coreProperties>
</file>