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D" w:rsidRPr="0083495D" w:rsidRDefault="0083495D" w:rsidP="00D13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3495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3495D" w:rsidRPr="0083495D" w:rsidRDefault="0083495D" w:rsidP="00D13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521752" w:rsidRDefault="006528F4" w:rsidP="00094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законности и результативности (эффективности) использования муниципального имущества </w:t>
      </w:r>
      <w:r w:rsidRPr="006528F4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«Ульяновский район» в части совершения операций с имуществом и земельными участками МО «Ульяновский район</w:t>
      </w:r>
    </w:p>
    <w:p w:rsidR="0083495D" w:rsidRPr="0083495D" w:rsidRDefault="009877D3" w:rsidP="000F60B8">
      <w:pPr>
        <w:tabs>
          <w:tab w:val="left" w:pos="851"/>
          <w:tab w:val="left" w:pos="1134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F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2024 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F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95D" w:rsidRPr="0083495D">
        <w:rPr>
          <w:rFonts w:ascii="Times New Roman" w:eastAsia="Calibri" w:hAnsi="Times New Roman" w:cs="Times New Roman"/>
          <w:b/>
          <w:sz w:val="28"/>
          <w:szCs w:val="28"/>
        </w:rPr>
        <w:tab/>
        <w:t>1.Основание для проведения контрольного мероприятия:</w:t>
      </w:r>
      <w:r w:rsidR="0083495D"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Контрольно-счё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«Ульяновский район»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депутатов муниципального обра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«Ульяновский район» № 223 от 15.12.2021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план работы Контрольно-сч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</w:t>
      </w:r>
      <w:r w:rsidR="0052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95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1752" w:rsidRPr="00AD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528F4" w:rsidRDefault="0083495D" w:rsidP="00D132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2. Цель контрольного мероприятия: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8F4" w:rsidRPr="006528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достоверность и полнота</w:t>
      </w:r>
      <w:r w:rsidR="006528F4" w:rsidRPr="006528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6528F4" w:rsidRPr="006528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учета муниципального имущества в Реестре муниципальной собст</w:t>
      </w:r>
      <w:r w:rsidR="00D656B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венности МО «Ульяновский район» а также в бухгалтерском учете учреждения. </w:t>
      </w:r>
      <w:r w:rsidR="006528F4" w:rsidRPr="006528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495D" w:rsidRPr="0083495D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 xml:space="preserve">3. Предмет контрольного мероприятия: </w:t>
      </w:r>
      <w:r w:rsidR="00F94828" w:rsidRPr="00F94828">
        <w:rPr>
          <w:rFonts w:ascii="Times New Roman" w:eastAsia="Calibri" w:hAnsi="Times New Roman" w:cs="Times New Roman"/>
          <w:sz w:val="28"/>
          <w:szCs w:val="28"/>
        </w:rPr>
        <w:t xml:space="preserve">правовые акты; распорядительные, информационные, справочные и иные документы; бухгалтерские, </w:t>
      </w:r>
      <w:r w:rsidR="00DE760C">
        <w:rPr>
          <w:rFonts w:ascii="Times New Roman" w:eastAsia="Calibri" w:hAnsi="Times New Roman" w:cs="Times New Roman"/>
          <w:sz w:val="28"/>
          <w:szCs w:val="28"/>
        </w:rPr>
        <w:t>бюджетные, финансовые документы;</w:t>
      </w:r>
      <w:r w:rsidR="00F94828" w:rsidRPr="00F94828">
        <w:rPr>
          <w:rFonts w:ascii="Times New Roman" w:eastAsia="Calibri" w:hAnsi="Times New Roman" w:cs="Times New Roman"/>
          <w:sz w:val="28"/>
          <w:szCs w:val="28"/>
        </w:rPr>
        <w:t xml:space="preserve"> документы, регламентирующие деятельность объекта проверки; реестр муниципального имущества</w:t>
      </w:r>
      <w:r w:rsidR="00F94828" w:rsidRPr="00F948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«Ульяновский район»</w:t>
      </w:r>
      <w:r w:rsidR="00F94828" w:rsidRPr="00F94828">
        <w:rPr>
          <w:rFonts w:ascii="Calibri" w:eastAsia="Calibri" w:hAnsi="Calibri" w:cs="Times New Roman"/>
        </w:rPr>
        <w:t>.</w:t>
      </w:r>
    </w:p>
    <w:p w:rsidR="0083495D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5D">
        <w:rPr>
          <w:rFonts w:ascii="Times New Roman" w:eastAsia="Calibri" w:hAnsi="Times New Roman" w:cs="Times New Roman"/>
          <w:b/>
          <w:sz w:val="28"/>
          <w:szCs w:val="28"/>
        </w:rPr>
        <w:t>4.Объект контрольного мероприятия:</w:t>
      </w:r>
      <w:r w:rsidRPr="0083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828" w:rsidRPr="00F948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«Комитет по управлению муниципальным имуществом и земельным отношениям муниципального образования «Ульяновс</w:t>
      </w:r>
      <w:r w:rsidR="00F6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 Ульяновской области», </w:t>
      </w:r>
      <w:r w:rsidR="0003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Ундоровский лицей. </w:t>
      </w:r>
    </w:p>
    <w:p w:rsidR="00F94828" w:rsidRPr="001513E1" w:rsidRDefault="00F94828" w:rsidP="00D132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проверки достоверности сведений, правильности заполнения и оформления документов</w:t>
      </w:r>
      <w:r w:rsidRPr="0015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 и земельных участков</w:t>
      </w:r>
      <w:r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513E1"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</w:t>
      </w:r>
      <w:r w:rsidRPr="00151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контрольному мероприятию</w:t>
      </w:r>
      <w:r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привлечены учреждения образования </w:t>
      </w:r>
      <w:r w:rsidR="001513E1"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513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культуры (выборочно). </w:t>
      </w:r>
    </w:p>
    <w:p w:rsidR="0083495D" w:rsidRPr="001513E1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E1">
        <w:rPr>
          <w:rFonts w:ascii="Times New Roman" w:eastAsia="Calibri" w:hAnsi="Times New Roman" w:cs="Times New Roman"/>
          <w:b/>
          <w:sz w:val="28"/>
          <w:szCs w:val="28"/>
        </w:rPr>
        <w:t>5. Проверяемый период деятельности:</w:t>
      </w:r>
      <w:r w:rsidRPr="001513E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513E1" w:rsidRPr="001513E1">
        <w:rPr>
          <w:rFonts w:ascii="Times New Roman" w:eastAsia="Calibri" w:hAnsi="Times New Roman" w:cs="Times New Roman"/>
          <w:sz w:val="28"/>
          <w:szCs w:val="28"/>
        </w:rPr>
        <w:t>3</w:t>
      </w:r>
      <w:r w:rsidR="001D65DD" w:rsidRPr="001513E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42D5" w:rsidRPr="001513E1">
        <w:rPr>
          <w:rFonts w:ascii="Times New Roman" w:eastAsia="Calibri" w:hAnsi="Times New Roman" w:cs="Times New Roman"/>
          <w:sz w:val="28"/>
          <w:szCs w:val="28"/>
        </w:rPr>
        <w:t>.</w:t>
      </w:r>
      <w:r w:rsidR="001D65DD" w:rsidRPr="001513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AF4F94" w:rsidRDefault="0083495D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F4F94">
        <w:rPr>
          <w:rFonts w:ascii="Times New Roman" w:eastAsia="Calibri" w:hAnsi="Times New Roman" w:cs="Times New Roman"/>
          <w:b/>
          <w:sz w:val="28"/>
          <w:szCs w:val="28"/>
        </w:rPr>
        <w:t>6. Объем проверенных средств:</w:t>
      </w:r>
      <w:r w:rsidRPr="00AF4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F94" w:rsidRPr="00AF4F94">
        <w:rPr>
          <w:rFonts w:ascii="Times New Roman" w:eastAsia="Calibri" w:hAnsi="Times New Roman" w:cs="Times New Roman"/>
          <w:sz w:val="28"/>
          <w:szCs w:val="28"/>
        </w:rPr>
        <w:t>60 101,00</w:t>
      </w:r>
      <w:r w:rsidRPr="00AF4F9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21752" w:rsidRPr="00F6492C" w:rsidRDefault="001749F1" w:rsidP="00BE6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49F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3495D" w:rsidRPr="001749F1">
        <w:rPr>
          <w:rFonts w:ascii="Times New Roman" w:eastAsia="Calibri" w:hAnsi="Times New Roman" w:cs="Times New Roman"/>
          <w:b/>
          <w:sz w:val="28"/>
          <w:szCs w:val="28"/>
        </w:rPr>
        <w:t>7. Сроки проведения контрольного мероприятия:</w:t>
      </w:r>
      <w:r w:rsidR="0083495D" w:rsidRPr="00174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9F1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12.08.2024 – 31.10.2024 года.</w:t>
      </w:r>
      <w:r w:rsidR="0083495D" w:rsidRPr="00F64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E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12.08.2024 г. по 30.08.2024 г. настоящая проверка была приостановлена в связи с плановой проверкой </w:t>
      </w:r>
      <w:r w:rsidR="00BE6B51" w:rsidRPr="00D84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эффективности использования бюджетных средств, выделенных на обновление материально-технической базы для занятия детей физической культурой и спортом в МОУ Шумовская СШ в рамках национального проекта «Образование»</w:t>
      </w:r>
      <w:r w:rsidR="00BE6B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 16.09.2024 по 27.09.2024г. председатель КСП находился в очередном отпуске,    главный инспектор КСП с 26.08.2024 г. по  06.09.2024 г. находилась в отпуске, а с 05.09.2024 г. по 19.09.2024 г. находилась на больничном. В связи с чем настоящая проверка была приостановлена в вышеуказанные сроки.</w:t>
      </w:r>
    </w:p>
    <w:p w:rsidR="0075468D" w:rsidRPr="00B42487" w:rsidRDefault="0083495D" w:rsidP="00D1324D">
      <w:pPr>
        <w:tabs>
          <w:tab w:val="left" w:pos="709"/>
          <w:tab w:val="left" w:pos="851"/>
          <w:tab w:val="left" w:pos="55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4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8. 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мероприятия:</w:t>
      </w:r>
    </w:p>
    <w:p w:rsidR="0064649F" w:rsidRPr="0073430A" w:rsidRDefault="0064649F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30A">
        <w:rPr>
          <w:rFonts w:ascii="Times New Roman" w:eastAsia="Calibri" w:hAnsi="Times New Roman" w:cs="Times New Roman"/>
          <w:sz w:val="28"/>
          <w:szCs w:val="28"/>
        </w:rPr>
        <w:t xml:space="preserve">Согласно части 3 статьи 15 Федерального закона от 06.10.2003 </w:t>
      </w:r>
      <w:r w:rsidR="00101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3430A">
        <w:rPr>
          <w:rFonts w:ascii="Times New Roman" w:eastAsia="Calibri" w:hAnsi="Times New Roman" w:cs="Times New Roman"/>
          <w:sz w:val="28"/>
          <w:szCs w:val="28"/>
        </w:rPr>
        <w:t xml:space="preserve">№ 131-ФЗ, владение, пользование и распоряжение имуществом, находящимся </w:t>
      </w:r>
      <w:r w:rsidR="00451DC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3430A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муниципального района относится </w:t>
      </w:r>
      <w:r w:rsidR="00101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3430A">
        <w:rPr>
          <w:rFonts w:ascii="Times New Roman" w:eastAsia="Calibri" w:hAnsi="Times New Roman" w:cs="Times New Roman"/>
          <w:sz w:val="28"/>
          <w:szCs w:val="28"/>
        </w:rPr>
        <w:t xml:space="preserve">к вопросам местного значения муниципального района. </w:t>
      </w:r>
    </w:p>
    <w:p w:rsidR="0064649F" w:rsidRPr="0073430A" w:rsidRDefault="0064649F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«Комитет по управлению муниципальным имуществом и земельным отношениям муниципального образования «Ульяновский район» Ульяновской области» (далее-Комитет) является органом администрации муниципального образования «Ульяновский район» и создано для решения вопросов местного значения в области приватизации, в сфере управления и распоряжения муниципальным имуществом и земельными отношениями муниципального образования «Ульяновский район» и муниципального образования «Ишеевское городское поселение» (в том числе является органом, уполномоченным на ведение реестра муниципальной собственности).</w:t>
      </w:r>
    </w:p>
    <w:p w:rsidR="0064649F" w:rsidRPr="00CF750C" w:rsidRDefault="0064649F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имущества Комитета является муниципальное образование «Ульяновский район».</w:t>
      </w:r>
    </w:p>
    <w:p w:rsidR="0064649F" w:rsidRPr="00CF750C" w:rsidRDefault="0064649F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«КУМИЗО МО «Ульяновский район» Ульяновской области является юридическим лицом, организационно-правовая форма – муниципальное казённое учреждение.</w:t>
      </w:r>
    </w:p>
    <w:p w:rsidR="0064649F" w:rsidRPr="00CF750C" w:rsidRDefault="0064649F" w:rsidP="00D1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CF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регламентирующим деятельность МУ «КУМИЗО МО «Ульяновский район» Ульяновской области является Положение о муниципальном учреждении «Комитет по управлению муниципальным имуществом и земельным отношениям муниципального образования «Ульяновский район» Ульяновской области», утвержденное Решением Совета депутатов МО «Ульяновский район» от 23.03.2012г. № 201 (с изменениями).</w:t>
      </w:r>
    </w:p>
    <w:p w:rsidR="008107B5" w:rsidRPr="00CF750C" w:rsidRDefault="008107B5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50C">
        <w:rPr>
          <w:rFonts w:ascii="Times New Roman" w:eastAsia="Calibri" w:hAnsi="Times New Roman" w:cs="Times New Roman"/>
          <w:sz w:val="28"/>
          <w:szCs w:val="28"/>
        </w:rPr>
        <w:t>В соответствии со ст. 215 Гражданского кодекса РФ,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</w:t>
      </w:r>
      <w:r w:rsidRPr="00CF750C">
        <w:rPr>
          <w:rFonts w:ascii="Calibri" w:eastAsia="Calibri" w:hAnsi="Calibri" w:cs="Times New Roman"/>
        </w:rPr>
        <w:t xml:space="preserve"> </w:t>
      </w:r>
      <w:r w:rsidRPr="00CF750C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 собственности субъектов права федеральной, государственной и муниципальной собственности на отдельные объекты, является соответствующий реестр федеральной, государственной и муниципальной собственности.</w:t>
      </w:r>
    </w:p>
    <w:p w:rsidR="008107B5" w:rsidRPr="00CF750C" w:rsidRDefault="008107B5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50C">
        <w:rPr>
          <w:rFonts w:ascii="Times New Roman" w:eastAsia="Calibri" w:hAnsi="Times New Roman" w:cs="Times New Roman"/>
          <w:sz w:val="28"/>
          <w:szCs w:val="28"/>
        </w:rPr>
        <w:t xml:space="preserve">Пункт 5 статьи 51 Федерального закона от 06.10.2003 № 131-ФЗ, обязывает органы местного самоуправления вести реестры муниципального имущества, Порядок утвержден Приказом Министерства экономического развития РФ от 30.08.2011 №424 «Об утверждении порядка ведения органами местного самоуправления реестров муниципального имущества» (далее-Порядок ведения органами местного самоуправления реестров муниципального имущества). </w:t>
      </w:r>
    </w:p>
    <w:p w:rsidR="00267887" w:rsidRPr="00397D96" w:rsidRDefault="008107B5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ru-RU"/>
        </w:rPr>
      </w:pPr>
      <w:r w:rsidRPr="00397D96">
        <w:rPr>
          <w:rFonts w:ascii="Times New Roman" w:eastAsia="Calibri" w:hAnsi="Times New Roman" w:cs="Times New Roman"/>
          <w:sz w:val="28"/>
          <w:szCs w:val="28"/>
        </w:rPr>
        <w:lastRenderedPageBreak/>
        <w:t>В целях обеспечения эффективного использования муниципального имущества муниципального образования «Ульяновский район» и увеличения доходов районного бюджета решением Совета депутатов муниципального образования «Ульяновский район» от 18.04.2018 № 354 утвержден Порядок управления и распоряжения муниципальным имуществом муниципального образования «Ульяновский район» Ульяновской области, а также в целях учета муниципального имущества на территории МО «Ульяновский район» постановлением администрации муниципального образования «Ульяновс</w:t>
      </w:r>
      <w:r w:rsidR="003E7E6E" w:rsidRPr="00397D96">
        <w:rPr>
          <w:rFonts w:ascii="Times New Roman" w:eastAsia="Calibri" w:hAnsi="Times New Roman" w:cs="Times New Roman"/>
          <w:sz w:val="28"/>
          <w:szCs w:val="28"/>
        </w:rPr>
        <w:t xml:space="preserve">кий район» от 04.04.2011 № 328 </w:t>
      </w:r>
      <w:r w:rsidRPr="00397D96">
        <w:rPr>
          <w:rFonts w:ascii="Times New Roman" w:eastAsia="Calibri" w:hAnsi="Times New Roman" w:cs="Times New Roman"/>
          <w:sz w:val="28"/>
          <w:szCs w:val="28"/>
        </w:rPr>
        <w:t xml:space="preserve">утверждено Положение об учёте </w:t>
      </w:r>
      <w:r w:rsidRPr="00397D96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ru-RU"/>
        </w:rPr>
        <w:t>муниципального имущества муниципального образования «Ульяновский район» (далее – Положение об учёте муниципального имущества).</w:t>
      </w:r>
    </w:p>
    <w:p w:rsidR="0083495D" w:rsidRPr="008853EE" w:rsidRDefault="00FA24C0" w:rsidP="00D1324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92C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ab/>
      </w:r>
      <w:r w:rsidR="0083495D" w:rsidRPr="00885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83495D" w:rsidRPr="00885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вы</w:t>
      </w:r>
      <w:r w:rsidR="00426327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явлено </w:t>
      </w:r>
      <w:r w:rsidR="00FE4104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2E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7E1D06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426327" w:rsidRPr="008853EE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FE4104" w:rsidRPr="008853EE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426327" w:rsidRPr="008853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</w:t>
      </w:r>
      <w:r w:rsidR="007E1D06" w:rsidRPr="008853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26327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6BA" w:rsidRPr="008853EE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5703FD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DB76BA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классифицируются </w:t>
      </w:r>
      <w:r w:rsidR="00611C4F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>в количественном выражени</w:t>
      </w:r>
      <w:r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и и </w:t>
      </w:r>
      <w:r w:rsidR="007E1D06" w:rsidRPr="008853E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A468F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</w:t>
      </w:r>
      <w:r w:rsidR="00FE4104" w:rsidRPr="008853E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в количественном </w:t>
      </w:r>
      <w:r w:rsidR="00611C4F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>и су</w:t>
      </w:r>
      <w:r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ммовом выражении на сумму </w:t>
      </w:r>
      <w:r w:rsidR="008853EE" w:rsidRPr="008853EE">
        <w:rPr>
          <w:rFonts w:ascii="Times New Roman" w:eastAsia="Calibri" w:hAnsi="Times New Roman" w:cs="Times New Roman"/>
          <w:b/>
          <w:sz w:val="28"/>
          <w:szCs w:val="28"/>
        </w:rPr>
        <w:t>20 028,5</w:t>
      </w:r>
      <w:r w:rsidR="007E1D06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495D" w:rsidRPr="008853EE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рублей. </w:t>
      </w:r>
    </w:p>
    <w:p w:rsidR="003C47E1" w:rsidRDefault="003C47E1" w:rsidP="00D1324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F3E3E" w:rsidRPr="003C47E1" w:rsidRDefault="00C47566" w:rsidP="00C47566">
      <w:pPr>
        <w:pStyle w:val="a4"/>
        <w:tabs>
          <w:tab w:val="left" w:pos="0"/>
          <w:tab w:val="left" w:pos="55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DF3E3E" w:rsidRPr="003C4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22.12.2021 года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DF3E3E" w:rsidRPr="003C4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DF3E3E" w:rsidRPr="003C4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количественном выражении отнесен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DF3E3E" w:rsidRPr="003C4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DF3E3E" w:rsidRPr="003C47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пункту 3.24 «Нарушение порядка учета и ведения реестра государственного (муниципального) имущества». </w:t>
      </w:r>
    </w:p>
    <w:p w:rsidR="00DF3E3E" w:rsidRPr="003C47E1" w:rsidRDefault="003C47E1" w:rsidP="003C47E1">
      <w:pPr>
        <w:tabs>
          <w:tab w:val="left" w:pos="567"/>
          <w:tab w:val="left" w:pos="709"/>
          <w:tab w:val="left" w:pos="55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7E1">
        <w:rPr>
          <w:rFonts w:ascii="Times New Roman" w:eastAsia="Calibri" w:hAnsi="Times New Roman" w:cs="Times New Roman"/>
          <w:sz w:val="28"/>
          <w:szCs w:val="28"/>
        </w:rPr>
        <w:t>В нарушение  пункта 5 «Порядка ведения органами местного самоуправления реестров муниципального имущества», утвержденного приказом Министерства экономического развития РФ от 30 августа 2011 года № 424  и пункта 3.1 Положения об учете муниципального имущества муниципального образования «Ульяновский район»  в ходе контрольного мероприятия было выявлено, что в Комитете отсутствует Реестр объектов муниципальной собственности МО «Ульяновский район» на бумажном носителе за 2023 год и предыдущие года (2018-2021 гг.) в результате чего учреждением к проверке была представлена только электронная версия Реестра, исполненная в программе Excel, по состоянию на 23 сентября 2024 года.</w:t>
      </w:r>
    </w:p>
    <w:p w:rsidR="00AC19E1" w:rsidRPr="00C47566" w:rsidRDefault="00AC19E1" w:rsidP="00D1324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49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ab/>
      </w:r>
      <w:r w:rsidR="00205BE9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7887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</w:t>
      </w:r>
      <w:r w:rsidR="003E7E6E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палате Российской Федерации от 22.12.2021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  <w:r w:rsid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нарушени</w:t>
      </w:r>
      <w:r w:rsidR="00BA555D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267887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количественном</w:t>
      </w:r>
      <w:r w:rsidR="00580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суммовом</w:t>
      </w:r>
      <w:r w:rsidR="00267887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выражении</w:t>
      </w:r>
      <w:r w:rsidR="00580A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сумма нарушения составила 1 156,9 тыс. рублей. Нарушения 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отнесен</w:t>
      </w:r>
      <w:r w:rsidR="00267887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B6E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пункту </w:t>
      </w:r>
      <w:r w:rsidR="00905B1A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</w:t>
      </w:r>
      <w:r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5B1A" w:rsidRPr="00C475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«Нарушение требований, предъявляемых к оформлению фактов хозяйственной жизни экономического субъекта первичными учетными документами»</w:t>
      </w:r>
    </w:p>
    <w:p w:rsidR="00C47566" w:rsidRPr="00C47566" w:rsidRDefault="00C47566" w:rsidP="00C4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C47566">
        <w:rPr>
          <w:rFonts w:ascii="Times New Roman" w:eastAsia="Calibri" w:hAnsi="Times New Roman" w:cs="Times New Roman"/>
          <w:sz w:val="28"/>
          <w:szCs w:val="28"/>
        </w:rPr>
        <w:t>нарушение ч. 1 статьи 9 Федерального закона № 402-ФЗ                               МУ</w:t>
      </w:r>
      <w:r w:rsidRPr="00C4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«КУМИЗО МО «Ульяновский район» своими</w:t>
      </w:r>
      <w:r w:rsidRPr="00C47566">
        <w:rPr>
          <w:rFonts w:ascii="Times New Roman" w:eastAsia="Calibri" w:hAnsi="Times New Roman" w:cs="Times New Roman"/>
          <w:sz w:val="28"/>
          <w:szCs w:val="28"/>
        </w:rPr>
        <w:t xml:space="preserve"> действиями </w:t>
      </w:r>
      <w:r w:rsidRPr="00C47566">
        <w:rPr>
          <w:rFonts w:ascii="Times New Roman" w:eastAsia="Calibri" w:hAnsi="Times New Roman" w:cs="Times New Roman"/>
          <w:sz w:val="28"/>
          <w:szCs w:val="28"/>
        </w:rPr>
        <w:lastRenderedPageBreak/>
        <w:t>(бездействиями) не оформило факты хозяйственной жизни первичным учетным документом. Сумма нарушения составила 367400 рублей.</w:t>
      </w:r>
    </w:p>
    <w:p w:rsidR="00C47566" w:rsidRPr="00C47566" w:rsidRDefault="00C47566" w:rsidP="00C4756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47566">
        <w:rPr>
          <w:rFonts w:ascii="Times New Roman" w:eastAsia="Calibri" w:hAnsi="Times New Roman" w:cs="Times New Roman"/>
          <w:sz w:val="28"/>
          <w:szCs w:val="28"/>
        </w:rPr>
        <w:t xml:space="preserve">.  В </w:t>
      </w:r>
      <w:r w:rsidRPr="00C47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нормы статьи 9   Федерального закона от 06.12.2011                     № 402-ФЗ «О бухгалтерском учете» при передаче МУ «КУМИЗО МО «Ульяновский район» автомобиля  ГАЗ – 322171 (год изготовления- 2013 г.)                                в МОУ Ундоровский лицей произошло увеличение его балансовой стоимости в два раза и по состоянию на 01.01 2024 года составила 1579000 рублей. По данным ведомости остатков основных средств балансовая стоимость не соответствует первичному учётному документу, в связи с чем сумма нарушения составила 789500 рублей (1579000/2=789500 рублей).</w:t>
      </w:r>
    </w:p>
    <w:p w:rsidR="002C4203" w:rsidRDefault="002C4203" w:rsidP="00C47566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6B20" w:rsidRPr="003E6B20" w:rsidRDefault="00FA2691" w:rsidP="00D132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B20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eastAsia="ru-RU"/>
        </w:rPr>
        <w:t xml:space="preserve"> </w:t>
      </w:r>
      <w:r w:rsidR="00267887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B4419F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22.12.2021 года 1 нарушение</w:t>
      </w:r>
      <w:r w:rsidR="00267887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количественном выражении</w:t>
      </w:r>
      <w:r w:rsidR="00B4419F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отнесено к пункту 3.2</w:t>
      </w:r>
      <w:r w:rsidR="003E6B20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«</w:t>
      </w:r>
      <w:r w:rsidR="002F1F04" w:rsidRPr="003E6B20">
        <w:rPr>
          <w:rFonts w:ascii="Times New Roman" w:eastAsia="Calibri" w:hAnsi="Times New Roman" w:cs="Times New Roman"/>
          <w:b/>
          <w:i/>
          <w:sz w:val="28"/>
          <w:szCs w:val="28"/>
        </w:rPr>
        <w:t>Нарушение порядка учета и ведения реестра государственного (муниципального) имущества</w:t>
      </w:r>
      <w:r w:rsidR="003E6B20" w:rsidRPr="003E6B20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187C4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2F1F04" w:rsidRPr="003E6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E6B20" w:rsidRDefault="00187C4B" w:rsidP="00D132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8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приказа Министерства экономического развития РФ от 30 августа 2011 года № 424, пунктов 2.1-2.3 Положения об учете имущества, постановления администрации муниципального образования «Ульяновский район» №1014 от 06.08.2021 «Об изъятии и передаче имущества» МУ «КУМИЗО МО «Ульяновский район», не были включены данные об имуществе в электронный банк Реестра по МОУ Большеключищенская 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B20" w:rsidRDefault="003E6B20" w:rsidP="00D132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E2E22" w:rsidRPr="00A47B25" w:rsidRDefault="003E2E22" w:rsidP="00D1324D">
      <w:pPr>
        <w:spacing w:after="0" w:line="240" w:lineRule="auto"/>
        <w:ind w:right="-1" w:firstLine="708"/>
        <w:jc w:val="both"/>
        <w:rPr>
          <w:b/>
          <w:i/>
          <w:sz w:val="28"/>
          <w:szCs w:val="28"/>
        </w:rPr>
      </w:pPr>
      <w:r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22.12.2021 года 1 нарушение </w:t>
      </w:r>
      <w:r w:rsidR="00F53E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количественном и суммовом выражении </w:t>
      </w:r>
      <w:r w:rsidR="004232E0"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сумму</w:t>
      </w:r>
      <w:r w:rsidR="00127371"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C1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18 </w:t>
      </w:r>
      <w:r w:rsidR="007E1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DC1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71,6</w:t>
      </w:r>
      <w:r w:rsidR="004232E0" w:rsidRPr="00A47B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тыс. рублей</w:t>
      </w:r>
      <w:r w:rsidR="000266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Нарушение </w:t>
      </w:r>
      <w:r w:rsidR="004232E0"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отнесено к пункту </w:t>
      </w:r>
      <w:r w:rsidR="002A27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2.9</w:t>
      </w:r>
      <w:r w:rsidRPr="00A4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AD456C" w:rsidRPr="00A47B25">
        <w:rPr>
          <w:rFonts w:ascii="Times New Roman" w:eastAsia="Calibri" w:hAnsi="Times New Roman" w:cs="Times New Roman"/>
          <w:b/>
          <w:i/>
          <w:sz w:val="28"/>
          <w:szCs w:val="28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 w:rsidRPr="00A47B25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A47B25">
        <w:rPr>
          <w:b/>
          <w:i/>
          <w:sz w:val="28"/>
          <w:szCs w:val="28"/>
        </w:rPr>
        <w:t xml:space="preserve">  </w:t>
      </w:r>
    </w:p>
    <w:p w:rsidR="00F53E1C" w:rsidRDefault="00F53E1C" w:rsidP="00A757C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3E1C">
        <w:rPr>
          <w:rFonts w:ascii="Times New Roman" w:eastAsia="Calibri" w:hAnsi="Times New Roman" w:cs="Times New Roman"/>
          <w:sz w:val="28"/>
          <w:szCs w:val="28"/>
        </w:rPr>
        <w:t xml:space="preserve"> нарушение ч.1 ст.13  федерального закона   «О бухгалтерском учете» от 06.12.2011 №402-ФЗ, приказа Министерства финансов РФ от 04.10.2023 г. №157-н «Об утверждении федерального стандарта бухгалтерского учета ФСБУ 4/2023 «Бухгалтерская (финансовая) отчетность» в Балансе (форма 0503130) допущено искажение данных на сумму 18 971 629,31 рублей                             (9 810 165,47+ 9 527 927,36 - 366 463,52). Сумма нарушения составила 18 871 629,31 рублей. </w:t>
      </w:r>
    </w:p>
    <w:p w:rsidR="00F53E1C" w:rsidRDefault="00F53E1C" w:rsidP="00A757C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246" w:rsidRDefault="00DC1246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C1246" w:rsidRDefault="00DC1246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56009" w:rsidRPr="005C74BA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</w:t>
      </w:r>
      <w:r w:rsidR="00356009" w:rsidRPr="005C7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Возражения или </w:t>
      </w:r>
      <w:r w:rsidR="00964B88" w:rsidRPr="005C7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замечания руководителей,</w:t>
      </w:r>
      <w:r w:rsidRPr="005C7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Pr="005C7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5C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7B" w:rsidRPr="005C74BA" w:rsidRDefault="0044647B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348" w:rsidRPr="00042F5C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04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657348" w:rsidRPr="00042F5C" w:rsidRDefault="0083495D" w:rsidP="00D13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A468F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 w:rsidR="00641360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5A468F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641360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93DBD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3DBD" w:rsidRPr="00042F5C">
        <w:rPr>
          <w:rFonts w:ascii="Times New Roman" w:hAnsi="Times New Roman" w:cs="Times New Roman"/>
          <w:sz w:val="28"/>
          <w:szCs w:val="28"/>
        </w:rPr>
        <w:t>арушени</w:t>
      </w:r>
      <w:r w:rsidR="00641360" w:rsidRPr="00042F5C">
        <w:rPr>
          <w:rFonts w:ascii="Times New Roman" w:hAnsi="Times New Roman" w:cs="Times New Roman"/>
          <w:sz w:val="28"/>
          <w:szCs w:val="28"/>
        </w:rPr>
        <w:t>я</w:t>
      </w:r>
      <w:r w:rsidR="00893DBD" w:rsidRPr="00042F5C">
        <w:rPr>
          <w:rFonts w:ascii="Times New Roman" w:hAnsi="Times New Roman" w:cs="Times New Roman"/>
          <w:sz w:val="28"/>
          <w:szCs w:val="28"/>
        </w:rPr>
        <w:t xml:space="preserve"> требований, предъявляемых к правилам ведения бюджетного (бухгалтерского) </w:t>
      </w:r>
      <w:r w:rsidR="00641360" w:rsidRPr="00042F5C">
        <w:rPr>
          <w:rFonts w:ascii="Times New Roman" w:hAnsi="Times New Roman" w:cs="Times New Roman"/>
          <w:sz w:val="28"/>
          <w:szCs w:val="28"/>
        </w:rPr>
        <w:t>учета,</w:t>
      </w:r>
      <w:r w:rsidR="00641360" w:rsidRPr="00042F5C">
        <w:t xml:space="preserve"> </w:t>
      </w:r>
      <w:r w:rsidR="00641360" w:rsidRPr="00042F5C">
        <w:rPr>
          <w:rFonts w:ascii="Times New Roman" w:hAnsi="Times New Roman" w:cs="Times New Roman"/>
          <w:sz w:val="28"/>
          <w:szCs w:val="28"/>
        </w:rPr>
        <w:t>порядка</w:t>
      </w:r>
      <w:r w:rsidR="00893DBD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ведения реестра муниципального имущества,</w:t>
      </w:r>
      <w:r w:rsidR="00641360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348" w:rsidRPr="00042F5C">
        <w:rPr>
          <w:rFonts w:ascii="Times New Roman" w:hAnsi="Times New Roman" w:cs="Times New Roman"/>
          <w:sz w:val="28"/>
          <w:szCs w:val="28"/>
        </w:rPr>
        <w:t>несоблюдение правообладателем порядка предоставления сведений для внесения в реестр муниципального имущества, исключения из реестра муниципального имущества,</w:t>
      </w:r>
      <w:r w:rsidR="00641360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348" w:rsidRPr="00042F5C">
        <w:rPr>
          <w:rFonts w:ascii="Times New Roman" w:hAnsi="Times New Roman" w:cs="Times New Roman"/>
          <w:sz w:val="28"/>
          <w:szCs w:val="28"/>
        </w:rPr>
        <w:t>непринятие мер по взиманию просроченной задолженности по арендной плате за пользование муниципальным имуществом, неустойки</w:t>
      </w:r>
      <w:r w:rsidR="006C5922" w:rsidRPr="00042F5C">
        <w:rPr>
          <w:rFonts w:ascii="Times New Roman" w:hAnsi="Times New Roman" w:cs="Times New Roman"/>
          <w:sz w:val="28"/>
          <w:szCs w:val="28"/>
        </w:rPr>
        <w:t>.</w:t>
      </w:r>
      <w:r w:rsidR="00657348" w:rsidRPr="00042F5C">
        <w:t xml:space="preserve"> </w:t>
      </w:r>
    </w:p>
    <w:p w:rsidR="006C5922" w:rsidRPr="00042F5C" w:rsidRDefault="00657348" w:rsidP="00A75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F5C">
        <w:rPr>
          <w:b/>
        </w:rPr>
        <w:t xml:space="preserve"> </w:t>
      </w:r>
      <w:r w:rsidR="006C5922" w:rsidRPr="000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при формировании Реестра муниципального имущества не дают возможности объективно оценить состав муниципального имущества, его объем (количество, балансовую стоимость и т.д.) и динамику изменения, в то время как муниципальное имущество является экономической основой местного самоуправления в соответствии с ч.1 ст.50 Федерального закона от 06.10.2003 № 131-ФЗ. </w:t>
      </w:r>
    </w:p>
    <w:p w:rsidR="0083495D" w:rsidRPr="00586089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089">
        <w:rPr>
          <w:rFonts w:ascii="Times New Roman" w:eastAsia="Calibri" w:hAnsi="Times New Roman" w:cs="Times New Roman"/>
          <w:b/>
          <w:sz w:val="28"/>
          <w:szCs w:val="28"/>
        </w:rPr>
        <w:t>12.Предложения:</w:t>
      </w:r>
    </w:p>
    <w:p w:rsidR="0083495D" w:rsidRPr="00586089" w:rsidRDefault="003076F1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89">
        <w:rPr>
          <w:rFonts w:ascii="Times New Roman" w:eastAsia="Calibri" w:hAnsi="Times New Roman" w:cs="Times New Roman"/>
          <w:sz w:val="28"/>
          <w:szCs w:val="28"/>
        </w:rPr>
        <w:t>1. Направлен</w:t>
      </w:r>
      <w:r w:rsidR="009179BB" w:rsidRPr="00586089">
        <w:rPr>
          <w:rFonts w:ascii="Times New Roman" w:eastAsia="Calibri" w:hAnsi="Times New Roman" w:cs="Times New Roman"/>
          <w:sz w:val="28"/>
          <w:szCs w:val="28"/>
        </w:rPr>
        <w:t>ы</w:t>
      </w:r>
      <w:r w:rsidRPr="0058608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>редставлен</w:t>
      </w:r>
      <w:r w:rsidRPr="00586089">
        <w:rPr>
          <w:rFonts w:ascii="Times New Roman" w:eastAsia="Calibri" w:hAnsi="Times New Roman" w:cs="Times New Roman"/>
          <w:sz w:val="28"/>
          <w:szCs w:val="28"/>
        </w:rPr>
        <w:t>и</w:t>
      </w:r>
      <w:r w:rsidR="00F72FAB" w:rsidRPr="00586089">
        <w:rPr>
          <w:rFonts w:ascii="Times New Roman" w:eastAsia="Calibri" w:hAnsi="Times New Roman" w:cs="Times New Roman"/>
          <w:sz w:val="28"/>
          <w:szCs w:val="28"/>
        </w:rPr>
        <w:t>я</w:t>
      </w:r>
      <w:r w:rsidR="00CC139F" w:rsidRPr="0058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4E3" w:rsidRPr="00586089">
        <w:rPr>
          <w:rFonts w:ascii="Times New Roman" w:eastAsia="Calibri" w:hAnsi="Times New Roman" w:cs="Times New Roman"/>
          <w:sz w:val="28"/>
          <w:szCs w:val="28"/>
        </w:rPr>
        <w:t xml:space="preserve">председателю МУ «КУМИЗО МО </w:t>
      </w:r>
      <w:r w:rsidR="00F5769A" w:rsidRPr="00586089">
        <w:rPr>
          <w:rFonts w:ascii="Times New Roman" w:eastAsia="Calibri" w:hAnsi="Times New Roman" w:cs="Times New Roman"/>
          <w:sz w:val="28"/>
          <w:szCs w:val="28"/>
        </w:rPr>
        <w:t>«</w:t>
      </w:r>
      <w:r w:rsidR="003524E3" w:rsidRPr="00586089">
        <w:rPr>
          <w:rFonts w:ascii="Times New Roman" w:eastAsia="Calibri" w:hAnsi="Times New Roman" w:cs="Times New Roman"/>
          <w:sz w:val="28"/>
          <w:szCs w:val="28"/>
        </w:rPr>
        <w:t>Ульяновский район»</w:t>
      </w:r>
      <w:r w:rsidR="00364AC5" w:rsidRPr="0058608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524E3" w:rsidRPr="0058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3524E3" w:rsidRPr="00586089">
        <w:rPr>
          <w:rFonts w:ascii="Times New Roman" w:eastAsia="Calibri" w:hAnsi="Times New Roman" w:cs="Times New Roman"/>
          <w:sz w:val="28"/>
          <w:szCs w:val="28"/>
        </w:rPr>
        <w:t>у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8E8" w:rsidRPr="00586089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 w:rsidR="003524E3" w:rsidRPr="00586089">
        <w:rPr>
          <w:rFonts w:ascii="Times New Roman" w:eastAsia="Calibri" w:hAnsi="Times New Roman" w:cs="Times New Roman"/>
          <w:sz w:val="28"/>
          <w:szCs w:val="28"/>
        </w:rPr>
        <w:t xml:space="preserve">Ундоровский лицей </w:t>
      </w:r>
      <w:r w:rsidR="00F72FAB" w:rsidRPr="0058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BB" w:rsidRPr="00586089">
        <w:rPr>
          <w:rFonts w:ascii="Times New Roman" w:hAnsi="Times New Roman" w:cs="Times New Roman"/>
          <w:sz w:val="28"/>
          <w:szCs w:val="28"/>
        </w:rPr>
        <w:t>с</w:t>
      </w:r>
      <w:r w:rsidR="005258F3" w:rsidRPr="00586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 xml:space="preserve">предложением подготовить план мероприятий по устранению выявленных нарушений </w:t>
      </w:r>
      <w:r w:rsidR="00A23E66" w:rsidRPr="0058608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>и принять меры дисциплинарного воздействия к лицам, допустившим нарушения.</w:t>
      </w:r>
    </w:p>
    <w:p w:rsidR="0083495D" w:rsidRPr="00586089" w:rsidRDefault="0083495D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89">
        <w:rPr>
          <w:rFonts w:ascii="Times New Roman" w:eastAsia="Calibri" w:hAnsi="Times New Roman" w:cs="Times New Roman"/>
          <w:sz w:val="28"/>
          <w:szCs w:val="28"/>
        </w:rPr>
        <w:t xml:space="preserve">2. Отчет о контрольном мероприятии </w:t>
      </w:r>
      <w:r w:rsidR="00F72FAB" w:rsidRPr="00586089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586089">
        <w:rPr>
          <w:rFonts w:ascii="Times New Roman" w:eastAsia="Calibri" w:hAnsi="Times New Roman" w:cs="Times New Roman"/>
          <w:sz w:val="28"/>
          <w:szCs w:val="28"/>
        </w:rPr>
        <w:t>рассмотрен на заседании комиссии по бюджету, налогам, предпринимательству и использованию муниципального имущества и денежных средств при Совете деп</w:t>
      </w:r>
      <w:r w:rsidR="00F72FAB" w:rsidRPr="00586089">
        <w:rPr>
          <w:rFonts w:ascii="Times New Roman" w:eastAsia="Calibri" w:hAnsi="Times New Roman" w:cs="Times New Roman"/>
          <w:sz w:val="28"/>
          <w:szCs w:val="28"/>
        </w:rPr>
        <w:t>утатов МО «Ульяновский район» и</w:t>
      </w:r>
      <w:r w:rsidRPr="00586089">
        <w:rPr>
          <w:rFonts w:ascii="Times New Roman" w:eastAsia="Calibri" w:hAnsi="Times New Roman" w:cs="Times New Roman"/>
          <w:sz w:val="28"/>
          <w:szCs w:val="28"/>
        </w:rPr>
        <w:t xml:space="preserve"> направлен в прокуратуру Ульяновского района</w:t>
      </w:r>
      <w:r w:rsidR="00F72FAB" w:rsidRPr="005860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0181" w:rsidRPr="0058608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72FAB" w:rsidRPr="00586089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586089">
        <w:rPr>
          <w:rFonts w:ascii="Times New Roman" w:eastAsia="Calibri" w:hAnsi="Times New Roman" w:cs="Times New Roman"/>
          <w:sz w:val="28"/>
          <w:szCs w:val="28"/>
        </w:rPr>
        <w:t xml:space="preserve"> размещен на сайте МО «Ульяновский район».</w:t>
      </w:r>
    </w:p>
    <w:p w:rsidR="0083495D" w:rsidRPr="00586089" w:rsidRDefault="004B4E54" w:rsidP="00D132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089">
        <w:rPr>
          <w:rFonts w:ascii="Times New Roman" w:eastAsia="Calibri" w:hAnsi="Times New Roman" w:cs="Times New Roman"/>
          <w:sz w:val="28"/>
          <w:szCs w:val="28"/>
        </w:rPr>
        <w:t>3.Информация о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 xml:space="preserve"> результатах контрольного мероприятия будет направлена </w:t>
      </w:r>
      <w:r w:rsidRPr="00586089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МО «Ульяновский район», </w:t>
      </w:r>
      <w:r w:rsidR="0083495D" w:rsidRPr="00586089">
        <w:rPr>
          <w:rFonts w:ascii="Times New Roman" w:eastAsia="Calibri" w:hAnsi="Times New Roman" w:cs="Times New Roman"/>
          <w:sz w:val="28"/>
          <w:szCs w:val="28"/>
        </w:rPr>
        <w:t>размещена в газете «Родина Ильича».</w:t>
      </w:r>
    </w:p>
    <w:p w:rsidR="00AC19E1" w:rsidRPr="00F6492C" w:rsidRDefault="00AC19E1" w:rsidP="00D1324D">
      <w:pPr>
        <w:spacing w:after="16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27DFD" w:rsidRPr="00F6492C" w:rsidRDefault="00327DFD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492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B51DE7" w:rsidRPr="00F6492C">
        <w:rPr>
          <w:rFonts w:ascii="Times New Roman" w:eastAsia="Calibri" w:hAnsi="Times New Roman" w:cs="Times New Roman"/>
          <w:sz w:val="28"/>
          <w:szCs w:val="28"/>
        </w:rPr>
        <w:t>Контрольно – счё</w:t>
      </w:r>
      <w:r w:rsidRPr="00F6492C">
        <w:rPr>
          <w:rFonts w:ascii="Times New Roman" w:eastAsia="Calibri" w:hAnsi="Times New Roman" w:cs="Times New Roman"/>
          <w:sz w:val="28"/>
          <w:szCs w:val="28"/>
        </w:rPr>
        <w:t>тной</w:t>
      </w:r>
    </w:p>
    <w:p w:rsidR="00327DFD" w:rsidRPr="00F6492C" w:rsidRDefault="00B51DE7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6492C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327DFD" w:rsidRPr="00F6492C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                        </w:t>
      </w:r>
      <w:r w:rsidR="0047037C" w:rsidRPr="00F6492C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Хисаметдинов</w:t>
      </w:r>
      <w:r w:rsidR="00327DFD" w:rsidRPr="00F649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86E25" w:rsidRPr="00F6492C" w:rsidRDefault="00E86E25" w:rsidP="00D1324D">
      <w:pPr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86E25" w:rsidRPr="00F6492C" w:rsidRDefault="00E86E25" w:rsidP="00D1324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86E25" w:rsidRPr="00F64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D4" w:rsidRDefault="00024BD4" w:rsidP="00FD3041">
      <w:pPr>
        <w:spacing w:after="0" w:line="240" w:lineRule="auto"/>
      </w:pPr>
      <w:r>
        <w:separator/>
      </w:r>
    </w:p>
  </w:endnote>
  <w:endnote w:type="continuationSeparator" w:id="0">
    <w:p w:rsidR="00024BD4" w:rsidRDefault="00024BD4" w:rsidP="00F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9568"/>
      <w:docPartObj>
        <w:docPartGallery w:val="Page Numbers (Bottom of Page)"/>
        <w:docPartUnique/>
      </w:docPartObj>
    </w:sdtPr>
    <w:sdtEndPr/>
    <w:sdtContent>
      <w:p w:rsidR="00B9264D" w:rsidRDefault="00B926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66A">
          <w:rPr>
            <w:noProof/>
          </w:rPr>
          <w:t>1</w:t>
        </w:r>
        <w:r>
          <w:fldChar w:fldCharType="end"/>
        </w:r>
      </w:p>
    </w:sdtContent>
  </w:sdt>
  <w:p w:rsidR="00B9264D" w:rsidRDefault="00B926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D4" w:rsidRDefault="00024BD4" w:rsidP="00FD3041">
      <w:pPr>
        <w:spacing w:after="0" w:line="240" w:lineRule="auto"/>
      </w:pPr>
      <w:r>
        <w:separator/>
      </w:r>
    </w:p>
  </w:footnote>
  <w:footnote w:type="continuationSeparator" w:id="0">
    <w:p w:rsidR="00024BD4" w:rsidRDefault="00024BD4" w:rsidP="00FD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03EEA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A082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ED1608"/>
    <w:multiLevelType w:val="hybridMultilevel"/>
    <w:tmpl w:val="EBA6CFE0"/>
    <w:lvl w:ilvl="0" w:tplc="604C9722">
      <w:start w:val="1"/>
      <w:numFmt w:val="decimal"/>
      <w:lvlText w:val="%1."/>
      <w:lvlJc w:val="left"/>
      <w:pPr>
        <w:ind w:left="1178" w:hanging="4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1A48"/>
    <w:multiLevelType w:val="multilevel"/>
    <w:tmpl w:val="ECE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642CB9"/>
    <w:multiLevelType w:val="hybridMultilevel"/>
    <w:tmpl w:val="62CC99CA"/>
    <w:lvl w:ilvl="0" w:tplc="604C9722">
      <w:start w:val="1"/>
      <w:numFmt w:val="decimal"/>
      <w:lvlText w:val="%1."/>
      <w:lvlJc w:val="left"/>
      <w:pPr>
        <w:ind w:left="1178" w:hanging="4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D871DF"/>
    <w:multiLevelType w:val="hybridMultilevel"/>
    <w:tmpl w:val="C8A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774D"/>
    <w:multiLevelType w:val="hybridMultilevel"/>
    <w:tmpl w:val="F26C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D5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5549DD"/>
    <w:multiLevelType w:val="hybridMultilevel"/>
    <w:tmpl w:val="6DFA9AD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2D6A0180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CB4E57"/>
    <w:multiLevelType w:val="hybridMultilevel"/>
    <w:tmpl w:val="5C98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1A8E"/>
    <w:multiLevelType w:val="hybridMultilevel"/>
    <w:tmpl w:val="90741B8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87945D1"/>
    <w:multiLevelType w:val="multilevel"/>
    <w:tmpl w:val="3A2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72608A"/>
    <w:multiLevelType w:val="hybridMultilevel"/>
    <w:tmpl w:val="9A788E56"/>
    <w:lvl w:ilvl="0" w:tplc="30CC7860">
      <w:start w:val="2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E85D8C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862952"/>
    <w:multiLevelType w:val="hybridMultilevel"/>
    <w:tmpl w:val="E9EED08A"/>
    <w:lvl w:ilvl="0" w:tplc="C18E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352BB6"/>
    <w:multiLevelType w:val="hybridMultilevel"/>
    <w:tmpl w:val="65FAA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2B340BC"/>
    <w:multiLevelType w:val="hybridMultilevel"/>
    <w:tmpl w:val="70BE948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69135B97"/>
    <w:multiLevelType w:val="hybridMultilevel"/>
    <w:tmpl w:val="6F54478A"/>
    <w:lvl w:ilvl="0" w:tplc="2402DC0C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9CE6320"/>
    <w:multiLevelType w:val="hybridMultilevel"/>
    <w:tmpl w:val="FEACA7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E0E56B6"/>
    <w:multiLevelType w:val="hybridMultilevel"/>
    <w:tmpl w:val="7662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E0160"/>
    <w:multiLevelType w:val="hybridMultilevel"/>
    <w:tmpl w:val="EFDE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7F30"/>
    <w:multiLevelType w:val="hybridMultilevel"/>
    <w:tmpl w:val="A03A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72CF2"/>
    <w:multiLevelType w:val="hybridMultilevel"/>
    <w:tmpl w:val="D7B24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D16533"/>
    <w:multiLevelType w:val="hybridMultilevel"/>
    <w:tmpl w:val="1668F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4"/>
  </w:num>
  <w:num w:numId="5">
    <w:abstractNumId w:val="8"/>
  </w:num>
  <w:num w:numId="6">
    <w:abstractNumId w:val="17"/>
  </w:num>
  <w:num w:numId="7">
    <w:abstractNumId w:val="19"/>
  </w:num>
  <w:num w:numId="8">
    <w:abstractNumId w:val="1"/>
  </w:num>
  <w:num w:numId="9">
    <w:abstractNumId w:val="23"/>
  </w:num>
  <w:num w:numId="10">
    <w:abstractNumId w:val="18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11"/>
  </w:num>
  <w:num w:numId="17">
    <w:abstractNumId w:val="3"/>
  </w:num>
  <w:num w:numId="18">
    <w:abstractNumId w:val="12"/>
  </w:num>
  <w:num w:numId="19">
    <w:abstractNumId w:val="10"/>
  </w:num>
  <w:num w:numId="20">
    <w:abstractNumId w:val="15"/>
  </w:num>
  <w:num w:numId="21">
    <w:abstractNumId w:val="22"/>
  </w:num>
  <w:num w:numId="22">
    <w:abstractNumId w:val="16"/>
  </w:num>
  <w:num w:numId="23">
    <w:abstractNumId w:val="4"/>
  </w:num>
  <w:num w:numId="24">
    <w:abstractNumId w:val="2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3"/>
    <w:rsid w:val="000018E3"/>
    <w:rsid w:val="00015938"/>
    <w:rsid w:val="00024BD4"/>
    <w:rsid w:val="00025053"/>
    <w:rsid w:val="00025778"/>
    <w:rsid w:val="000266D9"/>
    <w:rsid w:val="00032A2C"/>
    <w:rsid w:val="00034380"/>
    <w:rsid w:val="00042893"/>
    <w:rsid w:val="00042F5C"/>
    <w:rsid w:val="000512D2"/>
    <w:rsid w:val="00060DAA"/>
    <w:rsid w:val="0007107E"/>
    <w:rsid w:val="00081DF3"/>
    <w:rsid w:val="00091B6B"/>
    <w:rsid w:val="00094751"/>
    <w:rsid w:val="00094B06"/>
    <w:rsid w:val="000963A6"/>
    <w:rsid w:val="000C2627"/>
    <w:rsid w:val="000C3C70"/>
    <w:rsid w:val="000D3D67"/>
    <w:rsid w:val="000D463D"/>
    <w:rsid w:val="000D57F5"/>
    <w:rsid w:val="000D5AAD"/>
    <w:rsid w:val="000D5E20"/>
    <w:rsid w:val="000F4CED"/>
    <w:rsid w:val="000F60B8"/>
    <w:rsid w:val="000F7015"/>
    <w:rsid w:val="00101878"/>
    <w:rsid w:val="00103437"/>
    <w:rsid w:val="001046B3"/>
    <w:rsid w:val="0010492D"/>
    <w:rsid w:val="00104990"/>
    <w:rsid w:val="00114F4C"/>
    <w:rsid w:val="001169AD"/>
    <w:rsid w:val="00121DCC"/>
    <w:rsid w:val="00125FF9"/>
    <w:rsid w:val="00127371"/>
    <w:rsid w:val="00130DD8"/>
    <w:rsid w:val="001407B9"/>
    <w:rsid w:val="00141DD8"/>
    <w:rsid w:val="001513E1"/>
    <w:rsid w:val="0015474F"/>
    <w:rsid w:val="00154C12"/>
    <w:rsid w:val="0017373C"/>
    <w:rsid w:val="001749F1"/>
    <w:rsid w:val="00175E03"/>
    <w:rsid w:val="00175FA5"/>
    <w:rsid w:val="001824EE"/>
    <w:rsid w:val="001836C9"/>
    <w:rsid w:val="00187C4B"/>
    <w:rsid w:val="00191E49"/>
    <w:rsid w:val="00191FCA"/>
    <w:rsid w:val="00192145"/>
    <w:rsid w:val="001A0923"/>
    <w:rsid w:val="001A0C07"/>
    <w:rsid w:val="001A17C6"/>
    <w:rsid w:val="001A18D1"/>
    <w:rsid w:val="001A1A17"/>
    <w:rsid w:val="001A5FA1"/>
    <w:rsid w:val="001B429F"/>
    <w:rsid w:val="001C017A"/>
    <w:rsid w:val="001C0359"/>
    <w:rsid w:val="001C2227"/>
    <w:rsid w:val="001C6546"/>
    <w:rsid w:val="001D0935"/>
    <w:rsid w:val="001D19C3"/>
    <w:rsid w:val="001D235B"/>
    <w:rsid w:val="001D65DD"/>
    <w:rsid w:val="001E67FC"/>
    <w:rsid w:val="001F32A3"/>
    <w:rsid w:val="001F3FCE"/>
    <w:rsid w:val="001F4C5B"/>
    <w:rsid w:val="001F7027"/>
    <w:rsid w:val="00200254"/>
    <w:rsid w:val="00204BD1"/>
    <w:rsid w:val="00205BE9"/>
    <w:rsid w:val="0020769D"/>
    <w:rsid w:val="00231EF9"/>
    <w:rsid w:val="00233021"/>
    <w:rsid w:val="00233900"/>
    <w:rsid w:val="00234F81"/>
    <w:rsid w:val="00237696"/>
    <w:rsid w:val="00240DC3"/>
    <w:rsid w:val="00245FC7"/>
    <w:rsid w:val="0025166E"/>
    <w:rsid w:val="00252295"/>
    <w:rsid w:val="00262CD3"/>
    <w:rsid w:val="00265E23"/>
    <w:rsid w:val="00267887"/>
    <w:rsid w:val="00292EC3"/>
    <w:rsid w:val="00293315"/>
    <w:rsid w:val="00294A79"/>
    <w:rsid w:val="002A272E"/>
    <w:rsid w:val="002C10A0"/>
    <w:rsid w:val="002C4203"/>
    <w:rsid w:val="002C4CEE"/>
    <w:rsid w:val="002D69F9"/>
    <w:rsid w:val="002E0704"/>
    <w:rsid w:val="002E538F"/>
    <w:rsid w:val="002E6AEE"/>
    <w:rsid w:val="002F1F04"/>
    <w:rsid w:val="002F5098"/>
    <w:rsid w:val="002F5C0F"/>
    <w:rsid w:val="003020DF"/>
    <w:rsid w:val="00302ED8"/>
    <w:rsid w:val="003059A1"/>
    <w:rsid w:val="003076F1"/>
    <w:rsid w:val="00326963"/>
    <w:rsid w:val="00327DFD"/>
    <w:rsid w:val="00333845"/>
    <w:rsid w:val="0033442B"/>
    <w:rsid w:val="00341AA6"/>
    <w:rsid w:val="003523EA"/>
    <w:rsid w:val="003524E3"/>
    <w:rsid w:val="003529A9"/>
    <w:rsid w:val="00356009"/>
    <w:rsid w:val="00362F1D"/>
    <w:rsid w:val="0036424D"/>
    <w:rsid w:val="00364AC5"/>
    <w:rsid w:val="003762A1"/>
    <w:rsid w:val="00387D3C"/>
    <w:rsid w:val="0039397D"/>
    <w:rsid w:val="0039621E"/>
    <w:rsid w:val="00397D96"/>
    <w:rsid w:val="003B5992"/>
    <w:rsid w:val="003C05D7"/>
    <w:rsid w:val="003C2516"/>
    <w:rsid w:val="003C3742"/>
    <w:rsid w:val="003C47E1"/>
    <w:rsid w:val="003D244C"/>
    <w:rsid w:val="003D2545"/>
    <w:rsid w:val="003E2E22"/>
    <w:rsid w:val="003E6B20"/>
    <w:rsid w:val="003E7E6E"/>
    <w:rsid w:val="003F7851"/>
    <w:rsid w:val="004012CE"/>
    <w:rsid w:val="00404F25"/>
    <w:rsid w:val="004171DF"/>
    <w:rsid w:val="004232E0"/>
    <w:rsid w:val="00423585"/>
    <w:rsid w:val="00426327"/>
    <w:rsid w:val="00427D3A"/>
    <w:rsid w:val="00431A47"/>
    <w:rsid w:val="0044647B"/>
    <w:rsid w:val="004518F9"/>
    <w:rsid w:val="00451DC2"/>
    <w:rsid w:val="00453028"/>
    <w:rsid w:val="00456F93"/>
    <w:rsid w:val="00460811"/>
    <w:rsid w:val="00461E7B"/>
    <w:rsid w:val="0047037C"/>
    <w:rsid w:val="00470D25"/>
    <w:rsid w:val="004729BD"/>
    <w:rsid w:val="00472B08"/>
    <w:rsid w:val="00475C45"/>
    <w:rsid w:val="004774A1"/>
    <w:rsid w:val="00484CFB"/>
    <w:rsid w:val="00485B1B"/>
    <w:rsid w:val="0049233A"/>
    <w:rsid w:val="004A75DD"/>
    <w:rsid w:val="004B38AB"/>
    <w:rsid w:val="004B4E54"/>
    <w:rsid w:val="004C5772"/>
    <w:rsid w:val="004D475E"/>
    <w:rsid w:val="004F525E"/>
    <w:rsid w:val="005051D8"/>
    <w:rsid w:val="00511D38"/>
    <w:rsid w:val="00513B7D"/>
    <w:rsid w:val="00516245"/>
    <w:rsid w:val="00520BFB"/>
    <w:rsid w:val="00520EAF"/>
    <w:rsid w:val="00521752"/>
    <w:rsid w:val="005231A9"/>
    <w:rsid w:val="0052348D"/>
    <w:rsid w:val="005258F3"/>
    <w:rsid w:val="00525D78"/>
    <w:rsid w:val="00533931"/>
    <w:rsid w:val="00542446"/>
    <w:rsid w:val="00550733"/>
    <w:rsid w:val="00556FFA"/>
    <w:rsid w:val="00563074"/>
    <w:rsid w:val="005703FD"/>
    <w:rsid w:val="005736D9"/>
    <w:rsid w:val="005770EB"/>
    <w:rsid w:val="00580AD9"/>
    <w:rsid w:val="00581835"/>
    <w:rsid w:val="00583F61"/>
    <w:rsid w:val="00586089"/>
    <w:rsid w:val="00586904"/>
    <w:rsid w:val="00586CD8"/>
    <w:rsid w:val="00587A74"/>
    <w:rsid w:val="00594BEB"/>
    <w:rsid w:val="005A36ED"/>
    <w:rsid w:val="005A468F"/>
    <w:rsid w:val="005A6CA2"/>
    <w:rsid w:val="005B6C75"/>
    <w:rsid w:val="005B6FBE"/>
    <w:rsid w:val="005C0DA1"/>
    <w:rsid w:val="005C1F0A"/>
    <w:rsid w:val="005C74BA"/>
    <w:rsid w:val="005D1867"/>
    <w:rsid w:val="005D3151"/>
    <w:rsid w:val="005D5AC5"/>
    <w:rsid w:val="005D5BF7"/>
    <w:rsid w:val="005D6632"/>
    <w:rsid w:val="005E1614"/>
    <w:rsid w:val="005E526B"/>
    <w:rsid w:val="005E642E"/>
    <w:rsid w:val="005E7FD2"/>
    <w:rsid w:val="005F5638"/>
    <w:rsid w:val="00604B5E"/>
    <w:rsid w:val="006106E5"/>
    <w:rsid w:val="00611C4F"/>
    <w:rsid w:val="00616259"/>
    <w:rsid w:val="006203FC"/>
    <w:rsid w:val="00622EEC"/>
    <w:rsid w:val="006278A8"/>
    <w:rsid w:val="00627F0D"/>
    <w:rsid w:val="00641360"/>
    <w:rsid w:val="00645F93"/>
    <w:rsid w:val="0064649F"/>
    <w:rsid w:val="00647667"/>
    <w:rsid w:val="006514FA"/>
    <w:rsid w:val="006528F4"/>
    <w:rsid w:val="00657348"/>
    <w:rsid w:val="0066334F"/>
    <w:rsid w:val="00670876"/>
    <w:rsid w:val="0067183E"/>
    <w:rsid w:val="00674C8D"/>
    <w:rsid w:val="00685617"/>
    <w:rsid w:val="006877F6"/>
    <w:rsid w:val="00695510"/>
    <w:rsid w:val="006A6F4F"/>
    <w:rsid w:val="006A7028"/>
    <w:rsid w:val="006B12A8"/>
    <w:rsid w:val="006B2372"/>
    <w:rsid w:val="006B3CAC"/>
    <w:rsid w:val="006C1D01"/>
    <w:rsid w:val="006C2F13"/>
    <w:rsid w:val="006C53A4"/>
    <w:rsid w:val="006C5922"/>
    <w:rsid w:val="006D5B7E"/>
    <w:rsid w:val="006E348C"/>
    <w:rsid w:val="006E5496"/>
    <w:rsid w:val="006E7DFB"/>
    <w:rsid w:val="006F7832"/>
    <w:rsid w:val="0070022A"/>
    <w:rsid w:val="0070335C"/>
    <w:rsid w:val="00706EA7"/>
    <w:rsid w:val="00707256"/>
    <w:rsid w:val="00713692"/>
    <w:rsid w:val="007139A7"/>
    <w:rsid w:val="007161AD"/>
    <w:rsid w:val="0071724F"/>
    <w:rsid w:val="00731F1B"/>
    <w:rsid w:val="00733E56"/>
    <w:rsid w:val="0073430A"/>
    <w:rsid w:val="007478A6"/>
    <w:rsid w:val="00751D9C"/>
    <w:rsid w:val="0075317B"/>
    <w:rsid w:val="0075468D"/>
    <w:rsid w:val="0075604E"/>
    <w:rsid w:val="0075698A"/>
    <w:rsid w:val="00756F1C"/>
    <w:rsid w:val="007649CD"/>
    <w:rsid w:val="00767C82"/>
    <w:rsid w:val="007730B4"/>
    <w:rsid w:val="007744A8"/>
    <w:rsid w:val="007763EC"/>
    <w:rsid w:val="007818F8"/>
    <w:rsid w:val="00783CCB"/>
    <w:rsid w:val="00785E91"/>
    <w:rsid w:val="00792672"/>
    <w:rsid w:val="00797551"/>
    <w:rsid w:val="007A4F79"/>
    <w:rsid w:val="007A5C2A"/>
    <w:rsid w:val="007B781B"/>
    <w:rsid w:val="007C2FEA"/>
    <w:rsid w:val="007C379F"/>
    <w:rsid w:val="007C619E"/>
    <w:rsid w:val="007D32B6"/>
    <w:rsid w:val="007D771E"/>
    <w:rsid w:val="007E1D06"/>
    <w:rsid w:val="007E52C1"/>
    <w:rsid w:val="007E6F8A"/>
    <w:rsid w:val="007F01D5"/>
    <w:rsid w:val="007F0480"/>
    <w:rsid w:val="007F773E"/>
    <w:rsid w:val="00801C25"/>
    <w:rsid w:val="008039F4"/>
    <w:rsid w:val="00804315"/>
    <w:rsid w:val="00805347"/>
    <w:rsid w:val="00806B00"/>
    <w:rsid w:val="008107B5"/>
    <w:rsid w:val="00813E39"/>
    <w:rsid w:val="00820038"/>
    <w:rsid w:val="00824ABC"/>
    <w:rsid w:val="008260B0"/>
    <w:rsid w:val="00830BBB"/>
    <w:rsid w:val="00833682"/>
    <w:rsid w:val="00833BDA"/>
    <w:rsid w:val="0083495D"/>
    <w:rsid w:val="0083754A"/>
    <w:rsid w:val="00843AEA"/>
    <w:rsid w:val="0086194F"/>
    <w:rsid w:val="008745CD"/>
    <w:rsid w:val="0087563C"/>
    <w:rsid w:val="00876114"/>
    <w:rsid w:val="008853EE"/>
    <w:rsid w:val="00893DBD"/>
    <w:rsid w:val="00893E4F"/>
    <w:rsid w:val="008A0261"/>
    <w:rsid w:val="008A4C2B"/>
    <w:rsid w:val="008A654E"/>
    <w:rsid w:val="008B1A1C"/>
    <w:rsid w:val="008B1EB7"/>
    <w:rsid w:val="008C041B"/>
    <w:rsid w:val="008C7477"/>
    <w:rsid w:val="008D2DB9"/>
    <w:rsid w:val="008D326A"/>
    <w:rsid w:val="008E685A"/>
    <w:rsid w:val="008E71CD"/>
    <w:rsid w:val="008F79DF"/>
    <w:rsid w:val="00902D98"/>
    <w:rsid w:val="009031AE"/>
    <w:rsid w:val="00903ED8"/>
    <w:rsid w:val="009043C3"/>
    <w:rsid w:val="009048E8"/>
    <w:rsid w:val="0090501D"/>
    <w:rsid w:val="00905B1A"/>
    <w:rsid w:val="0090603E"/>
    <w:rsid w:val="009135E8"/>
    <w:rsid w:val="009155FC"/>
    <w:rsid w:val="00916161"/>
    <w:rsid w:val="00916983"/>
    <w:rsid w:val="009179BB"/>
    <w:rsid w:val="00930D13"/>
    <w:rsid w:val="00931EB2"/>
    <w:rsid w:val="00934497"/>
    <w:rsid w:val="00936A00"/>
    <w:rsid w:val="00945D50"/>
    <w:rsid w:val="009554F3"/>
    <w:rsid w:val="00960515"/>
    <w:rsid w:val="00962D38"/>
    <w:rsid w:val="00964B88"/>
    <w:rsid w:val="009665AD"/>
    <w:rsid w:val="00967EE6"/>
    <w:rsid w:val="009744EA"/>
    <w:rsid w:val="00986408"/>
    <w:rsid w:val="009877D3"/>
    <w:rsid w:val="00987AF8"/>
    <w:rsid w:val="00997D73"/>
    <w:rsid w:val="009A4D3F"/>
    <w:rsid w:val="009D435D"/>
    <w:rsid w:val="009D4BCE"/>
    <w:rsid w:val="009E1DC8"/>
    <w:rsid w:val="009E5367"/>
    <w:rsid w:val="009E726E"/>
    <w:rsid w:val="009F16F7"/>
    <w:rsid w:val="009F466A"/>
    <w:rsid w:val="00A015E5"/>
    <w:rsid w:val="00A236C5"/>
    <w:rsid w:val="00A23E66"/>
    <w:rsid w:val="00A2443A"/>
    <w:rsid w:val="00A3087F"/>
    <w:rsid w:val="00A31902"/>
    <w:rsid w:val="00A31966"/>
    <w:rsid w:val="00A33BF7"/>
    <w:rsid w:val="00A427A4"/>
    <w:rsid w:val="00A448AF"/>
    <w:rsid w:val="00A468D1"/>
    <w:rsid w:val="00A47B25"/>
    <w:rsid w:val="00A534CF"/>
    <w:rsid w:val="00A57C9E"/>
    <w:rsid w:val="00A61EB0"/>
    <w:rsid w:val="00A757CE"/>
    <w:rsid w:val="00A77EBF"/>
    <w:rsid w:val="00A80D2F"/>
    <w:rsid w:val="00A83EB5"/>
    <w:rsid w:val="00A87A8C"/>
    <w:rsid w:val="00A90000"/>
    <w:rsid w:val="00A91D04"/>
    <w:rsid w:val="00A928E5"/>
    <w:rsid w:val="00A92BF1"/>
    <w:rsid w:val="00A9309A"/>
    <w:rsid w:val="00A96C00"/>
    <w:rsid w:val="00AA41A2"/>
    <w:rsid w:val="00AA5DF3"/>
    <w:rsid w:val="00AA7751"/>
    <w:rsid w:val="00AC19E1"/>
    <w:rsid w:val="00AC30AE"/>
    <w:rsid w:val="00AC4DF6"/>
    <w:rsid w:val="00AC7320"/>
    <w:rsid w:val="00AD1383"/>
    <w:rsid w:val="00AD1EA8"/>
    <w:rsid w:val="00AD456C"/>
    <w:rsid w:val="00AE51C7"/>
    <w:rsid w:val="00AE6FA1"/>
    <w:rsid w:val="00AF09CF"/>
    <w:rsid w:val="00AF47C8"/>
    <w:rsid w:val="00AF4F94"/>
    <w:rsid w:val="00AF5FB2"/>
    <w:rsid w:val="00AF7628"/>
    <w:rsid w:val="00B05DF0"/>
    <w:rsid w:val="00B11345"/>
    <w:rsid w:val="00B16D9B"/>
    <w:rsid w:val="00B2443D"/>
    <w:rsid w:val="00B26AA2"/>
    <w:rsid w:val="00B310F8"/>
    <w:rsid w:val="00B33334"/>
    <w:rsid w:val="00B368CD"/>
    <w:rsid w:val="00B42487"/>
    <w:rsid w:val="00B432C9"/>
    <w:rsid w:val="00B4419F"/>
    <w:rsid w:val="00B51DE7"/>
    <w:rsid w:val="00B67BCF"/>
    <w:rsid w:val="00B70E4A"/>
    <w:rsid w:val="00B76E33"/>
    <w:rsid w:val="00B86D2A"/>
    <w:rsid w:val="00B90A10"/>
    <w:rsid w:val="00B90CB3"/>
    <w:rsid w:val="00B9264D"/>
    <w:rsid w:val="00B943C4"/>
    <w:rsid w:val="00BA4C8B"/>
    <w:rsid w:val="00BA555D"/>
    <w:rsid w:val="00BB2538"/>
    <w:rsid w:val="00BB3826"/>
    <w:rsid w:val="00BB4261"/>
    <w:rsid w:val="00BB6E84"/>
    <w:rsid w:val="00BC085A"/>
    <w:rsid w:val="00BC1BDC"/>
    <w:rsid w:val="00BC44AD"/>
    <w:rsid w:val="00BC6839"/>
    <w:rsid w:val="00BC6B3C"/>
    <w:rsid w:val="00BD29B6"/>
    <w:rsid w:val="00BE0D3C"/>
    <w:rsid w:val="00BE224F"/>
    <w:rsid w:val="00BE4DD0"/>
    <w:rsid w:val="00BE6AD0"/>
    <w:rsid w:val="00BE6B51"/>
    <w:rsid w:val="00BE726D"/>
    <w:rsid w:val="00BF12B2"/>
    <w:rsid w:val="00BF1C85"/>
    <w:rsid w:val="00C02964"/>
    <w:rsid w:val="00C064DD"/>
    <w:rsid w:val="00C07E17"/>
    <w:rsid w:val="00C11449"/>
    <w:rsid w:val="00C17340"/>
    <w:rsid w:val="00C2009D"/>
    <w:rsid w:val="00C23A6B"/>
    <w:rsid w:val="00C24427"/>
    <w:rsid w:val="00C33692"/>
    <w:rsid w:val="00C35372"/>
    <w:rsid w:val="00C42A15"/>
    <w:rsid w:val="00C47566"/>
    <w:rsid w:val="00C51724"/>
    <w:rsid w:val="00C54F37"/>
    <w:rsid w:val="00C56605"/>
    <w:rsid w:val="00C62827"/>
    <w:rsid w:val="00C6416E"/>
    <w:rsid w:val="00C716E0"/>
    <w:rsid w:val="00C77B17"/>
    <w:rsid w:val="00C83FE7"/>
    <w:rsid w:val="00CA058F"/>
    <w:rsid w:val="00CA4E9B"/>
    <w:rsid w:val="00CB53B3"/>
    <w:rsid w:val="00CC139F"/>
    <w:rsid w:val="00CC1A8C"/>
    <w:rsid w:val="00CC52EE"/>
    <w:rsid w:val="00CC6F52"/>
    <w:rsid w:val="00CD107B"/>
    <w:rsid w:val="00CD1DF6"/>
    <w:rsid w:val="00CE3102"/>
    <w:rsid w:val="00CE4F1E"/>
    <w:rsid w:val="00CE65AF"/>
    <w:rsid w:val="00CE73EE"/>
    <w:rsid w:val="00CF010E"/>
    <w:rsid w:val="00CF1AF6"/>
    <w:rsid w:val="00CF709A"/>
    <w:rsid w:val="00CF750C"/>
    <w:rsid w:val="00D1324D"/>
    <w:rsid w:val="00D13516"/>
    <w:rsid w:val="00D178C9"/>
    <w:rsid w:val="00D301FC"/>
    <w:rsid w:val="00D30693"/>
    <w:rsid w:val="00D4217B"/>
    <w:rsid w:val="00D427E1"/>
    <w:rsid w:val="00D44394"/>
    <w:rsid w:val="00D465F3"/>
    <w:rsid w:val="00D5710F"/>
    <w:rsid w:val="00D57142"/>
    <w:rsid w:val="00D57473"/>
    <w:rsid w:val="00D57C00"/>
    <w:rsid w:val="00D6144A"/>
    <w:rsid w:val="00D64138"/>
    <w:rsid w:val="00D64E91"/>
    <w:rsid w:val="00D656B7"/>
    <w:rsid w:val="00D704DA"/>
    <w:rsid w:val="00D957C2"/>
    <w:rsid w:val="00DA3682"/>
    <w:rsid w:val="00DA63F8"/>
    <w:rsid w:val="00DB0CAD"/>
    <w:rsid w:val="00DB33DB"/>
    <w:rsid w:val="00DB76BA"/>
    <w:rsid w:val="00DC078E"/>
    <w:rsid w:val="00DC1246"/>
    <w:rsid w:val="00DC1D72"/>
    <w:rsid w:val="00DC519A"/>
    <w:rsid w:val="00DC6CB7"/>
    <w:rsid w:val="00DD0A5C"/>
    <w:rsid w:val="00DD54E9"/>
    <w:rsid w:val="00DD69A4"/>
    <w:rsid w:val="00DE6320"/>
    <w:rsid w:val="00DE760C"/>
    <w:rsid w:val="00DF0E7B"/>
    <w:rsid w:val="00DF209F"/>
    <w:rsid w:val="00DF3E3E"/>
    <w:rsid w:val="00E06726"/>
    <w:rsid w:val="00E07DBA"/>
    <w:rsid w:val="00E1159A"/>
    <w:rsid w:val="00E12FFB"/>
    <w:rsid w:val="00E13FEF"/>
    <w:rsid w:val="00E2617B"/>
    <w:rsid w:val="00E273F5"/>
    <w:rsid w:val="00E35D8A"/>
    <w:rsid w:val="00E40AE4"/>
    <w:rsid w:val="00E443C6"/>
    <w:rsid w:val="00E50698"/>
    <w:rsid w:val="00E547BF"/>
    <w:rsid w:val="00E60059"/>
    <w:rsid w:val="00E617F5"/>
    <w:rsid w:val="00E70BE7"/>
    <w:rsid w:val="00E746F7"/>
    <w:rsid w:val="00E80181"/>
    <w:rsid w:val="00E80C3C"/>
    <w:rsid w:val="00E86E25"/>
    <w:rsid w:val="00E9069F"/>
    <w:rsid w:val="00EA4C0F"/>
    <w:rsid w:val="00EB49C4"/>
    <w:rsid w:val="00EC5A73"/>
    <w:rsid w:val="00ED0DC8"/>
    <w:rsid w:val="00ED3CEA"/>
    <w:rsid w:val="00EE1322"/>
    <w:rsid w:val="00EE2D81"/>
    <w:rsid w:val="00EE56CD"/>
    <w:rsid w:val="00EE5DEF"/>
    <w:rsid w:val="00EE7BCD"/>
    <w:rsid w:val="00EF3210"/>
    <w:rsid w:val="00F02226"/>
    <w:rsid w:val="00F03E56"/>
    <w:rsid w:val="00F128F3"/>
    <w:rsid w:val="00F15208"/>
    <w:rsid w:val="00F21E4D"/>
    <w:rsid w:val="00F22D3A"/>
    <w:rsid w:val="00F26D9F"/>
    <w:rsid w:val="00F31673"/>
    <w:rsid w:val="00F4137A"/>
    <w:rsid w:val="00F44754"/>
    <w:rsid w:val="00F45E28"/>
    <w:rsid w:val="00F460A8"/>
    <w:rsid w:val="00F51194"/>
    <w:rsid w:val="00F53E1C"/>
    <w:rsid w:val="00F565A7"/>
    <w:rsid w:val="00F5769A"/>
    <w:rsid w:val="00F60653"/>
    <w:rsid w:val="00F63A80"/>
    <w:rsid w:val="00F6492C"/>
    <w:rsid w:val="00F70009"/>
    <w:rsid w:val="00F702F1"/>
    <w:rsid w:val="00F713D7"/>
    <w:rsid w:val="00F72FAB"/>
    <w:rsid w:val="00F76529"/>
    <w:rsid w:val="00F800F8"/>
    <w:rsid w:val="00F805E7"/>
    <w:rsid w:val="00F81D8F"/>
    <w:rsid w:val="00F82036"/>
    <w:rsid w:val="00F84185"/>
    <w:rsid w:val="00F84C9F"/>
    <w:rsid w:val="00F94828"/>
    <w:rsid w:val="00FA24C0"/>
    <w:rsid w:val="00FA2691"/>
    <w:rsid w:val="00FA56B3"/>
    <w:rsid w:val="00FB05E4"/>
    <w:rsid w:val="00FB6F3B"/>
    <w:rsid w:val="00FC42D5"/>
    <w:rsid w:val="00FD124D"/>
    <w:rsid w:val="00FD1C61"/>
    <w:rsid w:val="00FD3041"/>
    <w:rsid w:val="00FD6ACC"/>
    <w:rsid w:val="00FE194F"/>
    <w:rsid w:val="00FE4104"/>
    <w:rsid w:val="00FE5788"/>
    <w:rsid w:val="00FF4A56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C0C2-D9ED-417E-9786-C829614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E65AF"/>
    <w:pPr>
      <w:ind w:left="720"/>
      <w:contextualSpacing/>
    </w:pPr>
  </w:style>
  <w:style w:type="table" w:customStyle="1" w:styleId="2">
    <w:name w:val="Сетка таблицы2"/>
    <w:basedOn w:val="a2"/>
    <w:uiPriority w:val="39"/>
    <w:rsid w:val="002E5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39"/>
    <w:rsid w:val="002E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D3041"/>
  </w:style>
  <w:style w:type="paragraph" w:styleId="a8">
    <w:name w:val="footer"/>
    <w:basedOn w:val="a0"/>
    <w:link w:val="a9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3041"/>
  </w:style>
  <w:style w:type="paragraph" w:styleId="aa">
    <w:name w:val="Balloon Text"/>
    <w:basedOn w:val="a0"/>
    <w:link w:val="ab"/>
    <w:uiPriority w:val="99"/>
    <w:semiHidden/>
    <w:unhideWhenUsed/>
    <w:rsid w:val="00C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F709A"/>
    <w:rPr>
      <w:rFonts w:ascii="Tahoma" w:hAnsi="Tahoma" w:cs="Tahoma"/>
      <w:sz w:val="16"/>
      <w:szCs w:val="16"/>
    </w:rPr>
  </w:style>
  <w:style w:type="character" w:styleId="ac">
    <w:name w:val="Emphasis"/>
    <w:basedOn w:val="a1"/>
    <w:uiPriority w:val="20"/>
    <w:qFormat/>
    <w:rsid w:val="00706EA7"/>
    <w:rPr>
      <w:i/>
      <w:iCs/>
    </w:rPr>
  </w:style>
  <w:style w:type="character" w:customStyle="1" w:styleId="apple-style-span">
    <w:name w:val="apple-style-span"/>
    <w:basedOn w:val="a1"/>
    <w:rsid w:val="00BF1C85"/>
  </w:style>
  <w:style w:type="paragraph" w:styleId="a">
    <w:name w:val="List Bullet"/>
    <w:basedOn w:val="a0"/>
    <w:uiPriority w:val="99"/>
    <w:unhideWhenUsed/>
    <w:rsid w:val="004232E0"/>
    <w:pPr>
      <w:numPr>
        <w:numId w:val="15"/>
      </w:numPr>
      <w:tabs>
        <w:tab w:val="clear" w:pos="360"/>
      </w:tabs>
      <w:spacing w:after="160" w:line="259" w:lineRule="auto"/>
      <w:ind w:left="720"/>
      <w:contextualSpacing/>
    </w:pPr>
  </w:style>
  <w:style w:type="paragraph" w:styleId="ad">
    <w:name w:val="Normal (Web)"/>
    <w:basedOn w:val="a0"/>
    <w:uiPriority w:val="99"/>
    <w:semiHidden/>
    <w:unhideWhenUsed/>
    <w:rsid w:val="0046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1"/>
    <w:uiPriority w:val="99"/>
    <w:semiHidden/>
    <w:unhideWhenUsed/>
    <w:rsid w:val="001A1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50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253175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14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487524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11B3-D252-42B7-B470-F558C6ED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KSK</dc:creator>
  <cp:lastModifiedBy>КСП</cp:lastModifiedBy>
  <cp:revision>2</cp:revision>
  <cp:lastPrinted>2023-02-03T05:24:00Z</cp:lastPrinted>
  <dcterms:created xsi:type="dcterms:W3CDTF">2024-11-07T12:50:00Z</dcterms:created>
  <dcterms:modified xsi:type="dcterms:W3CDTF">2024-11-07T12:50:00Z</dcterms:modified>
</cp:coreProperties>
</file>