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FC" w:rsidRDefault="00793BFC">
      <w:pPr>
        <w:widowControl/>
        <w:jc w:val="center"/>
        <w:rPr>
          <w:rFonts w:ascii="Times New Roman" w:hAnsi="Times New Roman" w:cs="Times New Roman"/>
          <w:b/>
          <w:bCs/>
          <w:sz w:val="36"/>
          <w:szCs w:val="36"/>
        </w:rPr>
      </w:pPr>
      <w:r>
        <w:rPr>
          <w:rFonts w:ascii="Times New Roman" w:hAnsi="Times New Roman" w:cs="Times New Roman"/>
          <w:b/>
          <w:bCs/>
          <w:sz w:val="36"/>
          <w:szCs w:val="36"/>
        </w:rPr>
        <w:t>АДМИНИСТРАЦИЯ</w:t>
      </w:r>
    </w:p>
    <w:p w:rsidR="00793BFC" w:rsidRDefault="00793BFC">
      <w:pPr>
        <w:widowControl/>
        <w:jc w:val="center"/>
        <w:rPr>
          <w:rFonts w:ascii="Times New Roman" w:hAnsi="Times New Roman" w:cs="Times New Roman"/>
          <w:sz w:val="24"/>
          <w:szCs w:val="24"/>
        </w:rPr>
      </w:pPr>
    </w:p>
    <w:p w:rsidR="00793BFC" w:rsidRDefault="00793BFC">
      <w:pPr>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w:t>
      </w:r>
    </w:p>
    <w:p w:rsidR="00793BFC" w:rsidRDefault="00793BFC">
      <w:pPr>
        <w:jc w:val="center"/>
        <w:rPr>
          <w:rFonts w:ascii="Times New Roman" w:hAnsi="Times New Roman" w:cs="Times New Roman"/>
          <w:sz w:val="24"/>
          <w:szCs w:val="24"/>
        </w:rPr>
      </w:pPr>
    </w:p>
    <w:p w:rsidR="00793BFC" w:rsidRDefault="00793BFC">
      <w:pPr>
        <w:jc w:val="center"/>
        <w:rPr>
          <w:rFonts w:ascii="Times New Roman" w:hAnsi="Times New Roman" w:cs="Times New Roman"/>
          <w:b/>
          <w:bCs/>
          <w:sz w:val="36"/>
          <w:szCs w:val="36"/>
        </w:rPr>
      </w:pPr>
      <w:r>
        <w:rPr>
          <w:rFonts w:ascii="Times New Roman" w:hAnsi="Times New Roman" w:cs="Times New Roman"/>
          <w:b/>
          <w:bCs/>
          <w:sz w:val="36"/>
          <w:szCs w:val="36"/>
        </w:rPr>
        <w:t>«УЛЬЯНОВСКИЙ РАЙОН»</w:t>
      </w:r>
    </w:p>
    <w:p w:rsidR="00793BFC" w:rsidRDefault="00793BFC">
      <w:pPr>
        <w:spacing w:line="360" w:lineRule="auto"/>
        <w:jc w:val="center"/>
        <w:rPr>
          <w:rFonts w:ascii="Times New Roman" w:hAnsi="Times New Roman" w:cs="Times New Roman"/>
        </w:rPr>
      </w:pPr>
    </w:p>
    <w:p w:rsidR="00793BFC" w:rsidRDefault="00793BFC">
      <w:pPr>
        <w:spacing w:line="360" w:lineRule="auto"/>
        <w:jc w:val="center"/>
        <w:rPr>
          <w:rFonts w:ascii="Times New Roman" w:hAnsi="Times New Roman" w:cs="Times New Roman"/>
        </w:rPr>
      </w:pPr>
    </w:p>
    <w:p w:rsidR="00793BFC" w:rsidRDefault="00793BFC">
      <w:pPr>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rsidR="00793BFC" w:rsidRDefault="00793BFC">
      <w:pPr>
        <w:jc w:val="center"/>
        <w:rPr>
          <w:rFonts w:ascii="Times New Roman" w:hAnsi="Times New Roman" w:cs="Times New Roman"/>
          <w:b/>
          <w:bCs/>
          <w:sz w:val="24"/>
          <w:szCs w:val="24"/>
        </w:rPr>
      </w:pPr>
    </w:p>
    <w:tbl>
      <w:tblPr>
        <w:tblW w:w="9855" w:type="dxa"/>
        <w:tblInd w:w="2" w:type="dxa"/>
        <w:tblLayout w:type="fixed"/>
        <w:tblCellMar>
          <w:left w:w="0" w:type="dxa"/>
          <w:right w:w="0" w:type="dxa"/>
        </w:tblCellMar>
        <w:tblLook w:val="0000" w:firstRow="0" w:lastRow="0" w:firstColumn="0" w:lastColumn="0" w:noHBand="0" w:noVBand="0"/>
      </w:tblPr>
      <w:tblGrid>
        <w:gridCol w:w="8430"/>
        <w:gridCol w:w="1425"/>
      </w:tblGrid>
      <w:tr w:rsidR="00793BFC">
        <w:tc>
          <w:tcPr>
            <w:tcW w:w="8430" w:type="dxa"/>
            <w:tcBorders>
              <w:top w:val="nil"/>
              <w:left w:val="nil"/>
              <w:bottom w:val="nil"/>
              <w:right w:val="nil"/>
            </w:tcBorders>
          </w:tcPr>
          <w:p w:rsidR="00793BFC" w:rsidRDefault="00AE2115">
            <w:pPr>
              <w:jc w:val="both"/>
              <w:rPr>
                <w:rFonts w:ascii="Times New Roman" w:hAnsi="Times New Roman" w:cs="Times New Roman"/>
                <w:sz w:val="24"/>
                <w:szCs w:val="24"/>
              </w:rPr>
            </w:pPr>
            <w:r>
              <w:rPr>
                <w:rFonts w:ascii="Times New Roman" w:hAnsi="Times New Roman" w:cs="Times New Roman"/>
                <w:sz w:val="24"/>
                <w:szCs w:val="24"/>
              </w:rPr>
              <w:t>20.10.2020</w:t>
            </w:r>
            <w:bookmarkStart w:id="0" w:name="_GoBack"/>
            <w:bookmarkEnd w:id="0"/>
          </w:p>
        </w:tc>
        <w:tc>
          <w:tcPr>
            <w:tcW w:w="1425" w:type="dxa"/>
            <w:tcBorders>
              <w:top w:val="nil"/>
              <w:left w:val="nil"/>
              <w:bottom w:val="nil"/>
              <w:right w:val="nil"/>
            </w:tcBorders>
          </w:tcPr>
          <w:p w:rsidR="00793BFC" w:rsidRDefault="00793BFC">
            <w:pPr>
              <w:jc w:val="both"/>
              <w:rPr>
                <w:rFonts w:ascii="Times New Roman" w:hAnsi="Times New Roman" w:cs="Times New Roman"/>
                <w:sz w:val="24"/>
                <w:szCs w:val="24"/>
              </w:rPr>
            </w:pPr>
            <w:r>
              <w:rPr>
                <w:rFonts w:ascii="Times New Roman" w:hAnsi="Times New Roman" w:cs="Times New Roman"/>
                <w:sz w:val="24"/>
                <w:szCs w:val="24"/>
              </w:rPr>
              <w:t xml:space="preserve">№ </w:t>
            </w:r>
            <w:r w:rsidR="00AE2115">
              <w:rPr>
                <w:rFonts w:ascii="Times New Roman" w:hAnsi="Times New Roman" w:cs="Times New Roman"/>
                <w:sz w:val="24"/>
                <w:szCs w:val="24"/>
              </w:rPr>
              <w:t>1369</w:t>
            </w:r>
          </w:p>
          <w:p w:rsidR="00793BFC" w:rsidRDefault="00793BFC">
            <w:pPr>
              <w:jc w:val="both"/>
              <w:rPr>
                <w:rFonts w:ascii="Times New Roman" w:hAnsi="Times New Roman" w:cs="Times New Roman"/>
                <w:sz w:val="24"/>
                <w:szCs w:val="24"/>
              </w:rPr>
            </w:pPr>
            <w:r>
              <w:rPr>
                <w:rFonts w:ascii="Times New Roman" w:hAnsi="Times New Roman" w:cs="Times New Roman"/>
                <w:sz w:val="24"/>
                <w:szCs w:val="24"/>
              </w:rPr>
              <w:t>экз._______</w:t>
            </w:r>
          </w:p>
        </w:tc>
      </w:tr>
    </w:tbl>
    <w:p w:rsidR="00793BFC" w:rsidRDefault="00793BFC">
      <w:pPr>
        <w:jc w:val="right"/>
        <w:rPr>
          <w:rFonts w:ascii="Times New Roman" w:hAnsi="Times New Roman" w:cs="Times New Roman"/>
          <w:sz w:val="24"/>
          <w:szCs w:val="24"/>
        </w:rPr>
      </w:pPr>
    </w:p>
    <w:p w:rsidR="00793BFC" w:rsidRDefault="00793BFC">
      <w:pPr>
        <w:jc w:val="right"/>
        <w:rPr>
          <w:rFonts w:ascii="Times New Roman" w:hAnsi="Times New Roman" w:cs="Times New Roman"/>
          <w:sz w:val="24"/>
          <w:szCs w:val="24"/>
        </w:rPr>
      </w:pPr>
    </w:p>
    <w:p w:rsidR="00793BFC" w:rsidRDefault="00793BFC">
      <w:pPr>
        <w:jc w:val="center"/>
        <w:rPr>
          <w:rFonts w:ascii="Times New Roman" w:hAnsi="Times New Roman" w:cs="Times New Roman"/>
          <w:sz w:val="24"/>
          <w:szCs w:val="24"/>
        </w:rPr>
      </w:pPr>
      <w:r>
        <w:rPr>
          <w:rFonts w:ascii="Times New Roman" w:hAnsi="Times New Roman" w:cs="Times New Roman"/>
          <w:sz w:val="24"/>
          <w:szCs w:val="24"/>
        </w:rPr>
        <w:t>р. п. Ишеевка</w:t>
      </w:r>
    </w:p>
    <w:p w:rsidR="00793BFC" w:rsidRDefault="00793BFC">
      <w:pPr>
        <w:rPr>
          <w:rFonts w:ascii="Times New Roman" w:hAnsi="Times New Roman" w:cs="Times New Roman"/>
        </w:rPr>
      </w:pPr>
    </w:p>
    <w:p w:rsidR="00793BFC" w:rsidRDefault="00793BFC">
      <w:pPr>
        <w:widowControl/>
        <w:ind w:right="141"/>
        <w:rPr>
          <w:rFonts w:ascii="Times New Roman" w:hAnsi="Times New Roman" w:cs="Times New Roman"/>
          <w:sz w:val="26"/>
          <w:szCs w:val="26"/>
        </w:rPr>
      </w:pPr>
      <w:r>
        <w:rPr>
          <w:rFonts w:ascii="Times New Roman" w:hAnsi="Times New Roman" w:cs="Times New Roman"/>
          <w:sz w:val="26"/>
          <w:szCs w:val="26"/>
        </w:rPr>
        <w:t xml:space="preserve">Об утверждении административного регламента </w:t>
      </w:r>
    </w:p>
    <w:p w:rsidR="00793BFC" w:rsidRDefault="00793BFC">
      <w:pPr>
        <w:widowControl/>
        <w:ind w:right="141"/>
        <w:rPr>
          <w:rFonts w:ascii="Times New Roman" w:hAnsi="Times New Roman" w:cs="Times New Roman"/>
          <w:sz w:val="26"/>
          <w:szCs w:val="26"/>
        </w:rPr>
      </w:pPr>
      <w:r>
        <w:rPr>
          <w:rFonts w:ascii="Times New Roman" w:hAnsi="Times New Roman" w:cs="Times New Roman"/>
          <w:sz w:val="26"/>
          <w:szCs w:val="26"/>
        </w:rPr>
        <w:t>предоставления Администрацией муниципального</w:t>
      </w:r>
    </w:p>
    <w:p w:rsidR="00793BFC" w:rsidRDefault="00793BFC">
      <w:pPr>
        <w:widowControl/>
        <w:ind w:right="141"/>
        <w:rPr>
          <w:rFonts w:ascii="Times New Roman" w:hAnsi="Times New Roman" w:cs="Times New Roman"/>
          <w:sz w:val="26"/>
          <w:szCs w:val="26"/>
        </w:rPr>
      </w:pPr>
      <w:r>
        <w:rPr>
          <w:rFonts w:ascii="Times New Roman" w:hAnsi="Times New Roman" w:cs="Times New Roman"/>
          <w:sz w:val="26"/>
          <w:szCs w:val="26"/>
        </w:rPr>
        <w:t xml:space="preserve">образования «Ульяновский район» муниципальной </w:t>
      </w:r>
    </w:p>
    <w:p w:rsidR="00793BFC" w:rsidRDefault="00793BFC">
      <w:pPr>
        <w:widowControl/>
        <w:ind w:right="141"/>
        <w:rPr>
          <w:rFonts w:ascii="Times New Roman" w:hAnsi="Times New Roman" w:cs="Times New Roman"/>
          <w:sz w:val="26"/>
          <w:szCs w:val="26"/>
        </w:rPr>
      </w:pPr>
      <w:r>
        <w:rPr>
          <w:rFonts w:ascii="Times New Roman" w:hAnsi="Times New Roman" w:cs="Times New Roman"/>
          <w:sz w:val="26"/>
          <w:szCs w:val="26"/>
        </w:rPr>
        <w:t xml:space="preserve">услуги «Предоставление земельного участка, находящегося </w:t>
      </w:r>
    </w:p>
    <w:p w:rsidR="00793BFC" w:rsidRDefault="00793BFC">
      <w:pPr>
        <w:widowControl/>
        <w:ind w:right="141"/>
        <w:rPr>
          <w:rFonts w:ascii="Times New Roman" w:hAnsi="Times New Roman" w:cs="Times New Roman"/>
          <w:sz w:val="26"/>
          <w:szCs w:val="26"/>
        </w:rPr>
      </w:pPr>
      <w:r>
        <w:rPr>
          <w:rFonts w:ascii="Times New Roman" w:hAnsi="Times New Roman" w:cs="Times New Roman"/>
          <w:sz w:val="26"/>
          <w:szCs w:val="26"/>
        </w:rPr>
        <w:t xml:space="preserve">в муниципальной собственности или государственная </w:t>
      </w:r>
    </w:p>
    <w:p w:rsidR="00793BFC" w:rsidRDefault="00793BFC">
      <w:pPr>
        <w:widowControl/>
        <w:ind w:right="141"/>
        <w:rPr>
          <w:rFonts w:ascii="Times New Roman" w:hAnsi="Times New Roman" w:cs="Times New Roman"/>
          <w:sz w:val="26"/>
          <w:szCs w:val="26"/>
        </w:rPr>
      </w:pPr>
      <w:r>
        <w:rPr>
          <w:rFonts w:ascii="Times New Roman" w:hAnsi="Times New Roman" w:cs="Times New Roman"/>
          <w:sz w:val="26"/>
          <w:szCs w:val="26"/>
        </w:rPr>
        <w:t xml:space="preserve">собственность на который не разграничена, в собственность </w:t>
      </w:r>
    </w:p>
    <w:p w:rsidR="00793BFC" w:rsidRDefault="00793BFC">
      <w:pPr>
        <w:widowControl/>
        <w:ind w:right="141"/>
        <w:rPr>
          <w:rFonts w:ascii="Times New Roman" w:hAnsi="Times New Roman" w:cs="Times New Roman"/>
          <w:sz w:val="26"/>
          <w:szCs w:val="26"/>
        </w:rPr>
      </w:pPr>
      <w:r>
        <w:rPr>
          <w:rFonts w:ascii="Times New Roman" w:hAnsi="Times New Roman" w:cs="Times New Roman"/>
          <w:sz w:val="26"/>
          <w:szCs w:val="26"/>
        </w:rPr>
        <w:t>за плату без проведения торгов»</w:t>
      </w:r>
    </w:p>
    <w:p w:rsidR="00954B52" w:rsidRDefault="00954B52">
      <w:pPr>
        <w:widowControl/>
        <w:tabs>
          <w:tab w:val="left" w:pos="720"/>
        </w:tabs>
        <w:ind w:right="141"/>
        <w:jc w:val="both"/>
        <w:rPr>
          <w:rFonts w:ascii="Times New Roman" w:hAnsi="Times New Roman" w:cs="Times New Roman"/>
          <w:sz w:val="26"/>
          <w:szCs w:val="26"/>
        </w:rPr>
      </w:pPr>
    </w:p>
    <w:p w:rsidR="00793BFC" w:rsidRPr="001653CC" w:rsidRDefault="00793BFC" w:rsidP="00954B52">
      <w:pPr>
        <w:widowControl/>
        <w:tabs>
          <w:tab w:val="left" w:pos="720"/>
        </w:tabs>
        <w:ind w:firstLine="709"/>
        <w:jc w:val="both"/>
        <w:rPr>
          <w:rFonts w:ascii="Times New Roman" w:hAnsi="Times New Roman" w:cs="Times New Roman"/>
          <w:sz w:val="26"/>
          <w:szCs w:val="26"/>
        </w:rPr>
      </w:pPr>
      <w:r w:rsidRPr="001653CC">
        <w:rPr>
          <w:rFonts w:ascii="Times New Roman" w:hAnsi="Times New Roman" w:cs="Times New Roman"/>
          <w:sz w:val="26"/>
          <w:szCs w:val="26"/>
        </w:rPr>
        <w:t>В соответствии со статьями 11, 39.1, 39.2,</w:t>
      </w:r>
      <w:r w:rsidRPr="001653CC">
        <w:rPr>
          <w:rFonts w:ascii="Times New Roman" w:hAnsi="Times New Roman" w:cs="Times New Roman"/>
          <w:sz w:val="26"/>
          <w:szCs w:val="26"/>
          <w:vertAlign w:val="superscript"/>
        </w:rPr>
        <w:t xml:space="preserve"> </w:t>
      </w:r>
      <w:r w:rsidRPr="001653CC">
        <w:rPr>
          <w:rFonts w:ascii="Times New Roman" w:hAnsi="Times New Roman" w:cs="Times New Roman"/>
          <w:sz w:val="26"/>
          <w:szCs w:val="26"/>
        </w:rPr>
        <w:t xml:space="preserve">пунктом 2 статьи 39.3 Земельного кодекса Российской Федерации, частью 2 статьи 3.3 Федерального закона </w:t>
      </w:r>
      <w:r w:rsidR="00954B52">
        <w:rPr>
          <w:rFonts w:ascii="Times New Roman" w:hAnsi="Times New Roman" w:cs="Times New Roman"/>
          <w:sz w:val="26"/>
          <w:szCs w:val="26"/>
        </w:rPr>
        <w:t xml:space="preserve">                          </w:t>
      </w:r>
      <w:r w:rsidRPr="001653CC">
        <w:rPr>
          <w:rFonts w:ascii="Times New Roman" w:hAnsi="Times New Roman" w:cs="Times New Roman"/>
          <w:sz w:val="26"/>
          <w:szCs w:val="26"/>
        </w:rPr>
        <w:t>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администрация муниципального образования «Ульяновский район» Ульяновской области постановляет:</w:t>
      </w:r>
    </w:p>
    <w:p w:rsidR="00793BFC" w:rsidRPr="001653CC" w:rsidRDefault="00793BFC" w:rsidP="00954B52">
      <w:pPr>
        <w:numPr>
          <w:ilvl w:val="0"/>
          <w:numId w:val="2"/>
        </w:numPr>
        <w:jc w:val="both"/>
        <w:rPr>
          <w:rFonts w:ascii="Times New Roman" w:hAnsi="Times New Roman" w:cs="Times New Roman"/>
          <w:sz w:val="26"/>
          <w:szCs w:val="26"/>
        </w:rPr>
      </w:pPr>
      <w:r w:rsidRPr="001653CC">
        <w:rPr>
          <w:rFonts w:ascii="Times New Roman" w:hAnsi="Times New Roman" w:cs="Times New Roman"/>
          <w:sz w:val="26"/>
          <w:szCs w:val="26"/>
        </w:rPr>
        <w:t xml:space="preserve">Утвердить Административный регламент предоставления Администрацией муниципального образования «Ульяновский район»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w:t>
      </w:r>
      <w:r w:rsidR="00954B52">
        <w:rPr>
          <w:rFonts w:ascii="Times New Roman" w:hAnsi="Times New Roman" w:cs="Times New Roman"/>
          <w:sz w:val="26"/>
          <w:szCs w:val="26"/>
        </w:rPr>
        <w:t xml:space="preserve">               </w:t>
      </w:r>
      <w:r w:rsidRPr="001653CC">
        <w:rPr>
          <w:rFonts w:ascii="Times New Roman" w:hAnsi="Times New Roman" w:cs="Times New Roman"/>
          <w:sz w:val="26"/>
          <w:szCs w:val="26"/>
        </w:rPr>
        <w:t>за плату без проведения торгов» (приложение).</w:t>
      </w:r>
    </w:p>
    <w:p w:rsidR="00793BFC" w:rsidRPr="001653CC" w:rsidRDefault="00793BFC" w:rsidP="00954B52">
      <w:pPr>
        <w:pStyle w:val="ac"/>
        <w:numPr>
          <w:ilvl w:val="0"/>
          <w:numId w:val="2"/>
        </w:numPr>
        <w:jc w:val="both"/>
        <w:rPr>
          <w:rFonts w:ascii="Times New Roman" w:hAnsi="Times New Roman" w:cs="Times New Roman"/>
          <w:sz w:val="26"/>
          <w:szCs w:val="26"/>
        </w:rPr>
      </w:pPr>
      <w:r w:rsidRPr="001653CC">
        <w:rPr>
          <w:rFonts w:ascii="Times New Roman" w:hAnsi="Times New Roman" w:cs="Times New Roman"/>
          <w:sz w:val="26"/>
          <w:szCs w:val="26"/>
        </w:rPr>
        <w:t>Признать утратившим силу постановление администрации муниципального образования «Ульяновский район» Ульяновской области от 25.04.2019г. № 562</w:t>
      </w:r>
      <w:r w:rsidR="001653CC" w:rsidRPr="001653CC">
        <w:rPr>
          <w:rFonts w:ascii="Times New Roman" w:hAnsi="Times New Roman" w:cs="Times New Roman"/>
          <w:sz w:val="26"/>
          <w:szCs w:val="26"/>
        </w:rPr>
        <w:t xml:space="preserve"> </w:t>
      </w:r>
      <w:r w:rsidR="00954B52">
        <w:rPr>
          <w:rFonts w:ascii="Times New Roman" w:hAnsi="Times New Roman" w:cs="Times New Roman"/>
          <w:sz w:val="26"/>
          <w:szCs w:val="26"/>
        </w:rPr>
        <w:t xml:space="preserve">            </w:t>
      </w:r>
      <w:r w:rsidR="001653CC" w:rsidRPr="001653CC">
        <w:rPr>
          <w:rFonts w:ascii="Times New Roman" w:hAnsi="Times New Roman" w:cs="Times New Roman"/>
          <w:sz w:val="26"/>
          <w:szCs w:val="26"/>
        </w:rPr>
        <w:t>«</w:t>
      </w:r>
      <w:r w:rsidR="001653CC" w:rsidRPr="001653CC">
        <w:rPr>
          <w:rFonts w:ascii="Times New Roman" w:eastAsia="Times New Roman" w:hAnsi="Times New Roman" w:cs="Times New Roman"/>
          <w:sz w:val="26"/>
          <w:szCs w:val="26"/>
        </w:rPr>
        <w:t xml:space="preserve">Об утверждении административного регламента предоставления Администрацией муниципального образования «Ульяновский район»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w:t>
      </w:r>
      <w:r w:rsidR="00954B52">
        <w:rPr>
          <w:rFonts w:ascii="Times New Roman" w:eastAsia="Times New Roman" w:hAnsi="Times New Roman" w:cs="Times New Roman"/>
          <w:sz w:val="26"/>
          <w:szCs w:val="26"/>
        </w:rPr>
        <w:t xml:space="preserve">                </w:t>
      </w:r>
      <w:r w:rsidR="001653CC" w:rsidRPr="001653CC">
        <w:rPr>
          <w:rFonts w:ascii="Times New Roman" w:eastAsia="Times New Roman" w:hAnsi="Times New Roman" w:cs="Times New Roman"/>
          <w:sz w:val="26"/>
          <w:szCs w:val="26"/>
        </w:rPr>
        <w:t>за плату без проведения торгов»</w:t>
      </w:r>
      <w:r w:rsidRPr="001653CC">
        <w:rPr>
          <w:rFonts w:ascii="Times New Roman" w:hAnsi="Times New Roman" w:cs="Times New Roman"/>
          <w:sz w:val="26"/>
          <w:szCs w:val="26"/>
        </w:rPr>
        <w:t>.</w:t>
      </w:r>
    </w:p>
    <w:p w:rsidR="001653CC" w:rsidRPr="001653CC" w:rsidRDefault="001653CC" w:rsidP="00954B52">
      <w:pPr>
        <w:pStyle w:val="ac"/>
        <w:numPr>
          <w:ilvl w:val="0"/>
          <w:numId w:val="2"/>
        </w:numPr>
        <w:jc w:val="both"/>
        <w:rPr>
          <w:rFonts w:ascii="Times New Roman" w:hAnsi="Times New Roman" w:cs="Times New Roman"/>
          <w:sz w:val="26"/>
          <w:szCs w:val="26"/>
        </w:rPr>
      </w:pPr>
      <w:r w:rsidRPr="001653CC">
        <w:rPr>
          <w:rFonts w:ascii="Times New Roman" w:hAnsi="Times New Roman" w:cs="Times New Roman"/>
          <w:sz w:val="26"/>
          <w:szCs w:val="26"/>
        </w:rPr>
        <w:t>Контроль за исполнением нас</w:t>
      </w:r>
      <w:r>
        <w:rPr>
          <w:rFonts w:ascii="Times New Roman" w:hAnsi="Times New Roman" w:cs="Times New Roman"/>
          <w:sz w:val="26"/>
          <w:szCs w:val="26"/>
        </w:rPr>
        <w:t>тоящего постановления возложит</w:t>
      </w:r>
      <w:r w:rsidRPr="001653CC">
        <w:rPr>
          <w:rFonts w:ascii="Times New Roman" w:hAnsi="Times New Roman" w:cs="Times New Roman"/>
          <w:sz w:val="26"/>
          <w:szCs w:val="26"/>
        </w:rPr>
        <w:t xml:space="preserve"> </w:t>
      </w:r>
      <w:r w:rsidR="00954B52">
        <w:rPr>
          <w:rFonts w:ascii="Times New Roman" w:hAnsi="Times New Roman" w:cs="Times New Roman"/>
          <w:sz w:val="26"/>
          <w:szCs w:val="26"/>
        </w:rPr>
        <w:t xml:space="preserve">                  </w:t>
      </w:r>
      <w:r w:rsidRPr="001653CC">
        <w:rPr>
          <w:rFonts w:ascii="Times New Roman" w:hAnsi="Times New Roman" w:cs="Times New Roman"/>
          <w:sz w:val="26"/>
          <w:szCs w:val="26"/>
        </w:rPr>
        <w:lastRenderedPageBreak/>
        <w:t xml:space="preserve">на </w:t>
      </w:r>
      <w:r>
        <w:rPr>
          <w:rFonts w:ascii="Times New Roman" w:hAnsi="Times New Roman" w:cs="Times New Roman"/>
          <w:sz w:val="26"/>
          <w:szCs w:val="26"/>
        </w:rPr>
        <w:t>п</w:t>
      </w:r>
      <w:r w:rsidRPr="001653CC">
        <w:rPr>
          <w:rFonts w:ascii="Times New Roman" w:hAnsi="Times New Roman" w:cs="Times New Roman"/>
          <w:sz w:val="26"/>
          <w:szCs w:val="26"/>
        </w:rPr>
        <w:t>редседателя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w:t>
      </w:r>
    </w:p>
    <w:p w:rsidR="00793BFC" w:rsidRPr="001653CC" w:rsidRDefault="00793BFC" w:rsidP="00954B52">
      <w:pPr>
        <w:pStyle w:val="ac"/>
        <w:numPr>
          <w:ilvl w:val="0"/>
          <w:numId w:val="2"/>
        </w:numPr>
        <w:jc w:val="both"/>
        <w:rPr>
          <w:rFonts w:ascii="Times New Roman" w:hAnsi="Times New Roman" w:cs="Times New Roman"/>
          <w:sz w:val="26"/>
          <w:szCs w:val="26"/>
        </w:rPr>
      </w:pPr>
      <w:r w:rsidRPr="001653CC">
        <w:rPr>
          <w:rFonts w:ascii="Times New Roman" w:hAnsi="Times New Roman" w:cs="Times New Roman"/>
          <w:sz w:val="26"/>
          <w:szCs w:val="26"/>
        </w:rPr>
        <w:t>Настоящее постановление вступает в силу на следующий день после его официального опубликования.</w:t>
      </w:r>
    </w:p>
    <w:p w:rsidR="00793BFC" w:rsidRPr="001653CC" w:rsidRDefault="00793BFC" w:rsidP="00954B52">
      <w:pPr>
        <w:widowControl/>
        <w:ind w:firstLine="709"/>
        <w:jc w:val="both"/>
        <w:rPr>
          <w:rFonts w:ascii="Times New Roman" w:hAnsi="Times New Roman" w:cs="Times New Roman"/>
          <w:sz w:val="26"/>
          <w:szCs w:val="26"/>
        </w:rPr>
      </w:pPr>
      <w:r w:rsidRPr="001653CC">
        <w:rPr>
          <w:rFonts w:ascii="Times New Roman" w:hAnsi="Times New Roman" w:cs="Times New Roman"/>
          <w:sz w:val="26"/>
          <w:szCs w:val="26"/>
        </w:rPr>
        <w:tab/>
      </w:r>
    </w:p>
    <w:p w:rsidR="00793BFC" w:rsidRDefault="00793BFC" w:rsidP="00954B52">
      <w:pPr>
        <w:widowControl/>
        <w:ind w:firstLine="709"/>
        <w:jc w:val="both"/>
        <w:rPr>
          <w:rFonts w:ascii="Times New Roman" w:hAnsi="Times New Roman" w:cs="Times New Roman"/>
          <w:sz w:val="26"/>
          <w:szCs w:val="26"/>
        </w:rPr>
      </w:pPr>
    </w:p>
    <w:p w:rsidR="00954B52" w:rsidRPr="001653CC" w:rsidRDefault="00954B52" w:rsidP="00954B52">
      <w:pPr>
        <w:widowControl/>
        <w:ind w:firstLine="709"/>
        <w:jc w:val="both"/>
        <w:rPr>
          <w:rFonts w:ascii="Times New Roman" w:hAnsi="Times New Roman" w:cs="Times New Roman"/>
          <w:sz w:val="26"/>
          <w:szCs w:val="26"/>
        </w:rPr>
      </w:pPr>
    </w:p>
    <w:p w:rsidR="00793BFC" w:rsidRPr="001653CC" w:rsidRDefault="00497590" w:rsidP="00954B52">
      <w:pPr>
        <w:widowControl/>
        <w:jc w:val="both"/>
        <w:rPr>
          <w:rFonts w:ascii="Times New Roman" w:hAnsi="Times New Roman" w:cs="Times New Roman"/>
          <w:sz w:val="26"/>
          <w:szCs w:val="26"/>
        </w:rPr>
      </w:pPr>
      <w:r>
        <w:rPr>
          <w:rFonts w:ascii="Times New Roman" w:hAnsi="Times New Roman" w:cs="Times New Roman"/>
          <w:sz w:val="26"/>
          <w:szCs w:val="26"/>
        </w:rPr>
        <w:t>Глава</w:t>
      </w:r>
      <w:r w:rsidR="00793BFC" w:rsidRPr="001653CC">
        <w:rPr>
          <w:rFonts w:ascii="Times New Roman" w:hAnsi="Times New Roman" w:cs="Times New Roman"/>
          <w:sz w:val="26"/>
          <w:szCs w:val="26"/>
        </w:rPr>
        <w:t xml:space="preserve"> администрации</w:t>
      </w:r>
    </w:p>
    <w:p w:rsidR="001653CC" w:rsidRDefault="00793BFC" w:rsidP="00954B52">
      <w:pPr>
        <w:widowControl/>
        <w:jc w:val="both"/>
        <w:rPr>
          <w:rFonts w:ascii="Times New Roman" w:hAnsi="Times New Roman" w:cs="Times New Roman"/>
          <w:sz w:val="26"/>
          <w:szCs w:val="26"/>
        </w:rPr>
      </w:pPr>
      <w:r w:rsidRPr="001653CC">
        <w:rPr>
          <w:rFonts w:ascii="Times New Roman" w:hAnsi="Times New Roman" w:cs="Times New Roman"/>
          <w:sz w:val="26"/>
          <w:szCs w:val="26"/>
        </w:rPr>
        <w:t>муниципального образования</w:t>
      </w:r>
    </w:p>
    <w:p w:rsidR="00793BFC" w:rsidRPr="001653CC" w:rsidRDefault="00793BFC" w:rsidP="00954B52">
      <w:pPr>
        <w:widowControl/>
        <w:jc w:val="both"/>
        <w:rPr>
          <w:rFonts w:ascii="Times New Roman" w:hAnsi="Times New Roman" w:cs="Times New Roman"/>
          <w:sz w:val="26"/>
          <w:szCs w:val="26"/>
        </w:rPr>
      </w:pPr>
      <w:r w:rsidRPr="001653CC">
        <w:rPr>
          <w:rFonts w:ascii="Times New Roman" w:hAnsi="Times New Roman" w:cs="Times New Roman"/>
          <w:sz w:val="26"/>
          <w:szCs w:val="26"/>
        </w:rPr>
        <w:t>«Ульяновский</w:t>
      </w:r>
      <w:r w:rsidR="001653CC">
        <w:rPr>
          <w:rFonts w:ascii="Times New Roman" w:hAnsi="Times New Roman" w:cs="Times New Roman"/>
          <w:sz w:val="26"/>
          <w:szCs w:val="26"/>
        </w:rPr>
        <w:t xml:space="preserve"> </w:t>
      </w:r>
      <w:r w:rsidRPr="001653CC">
        <w:rPr>
          <w:rFonts w:ascii="Times New Roman" w:hAnsi="Times New Roman" w:cs="Times New Roman"/>
          <w:sz w:val="26"/>
          <w:szCs w:val="26"/>
        </w:rPr>
        <w:t xml:space="preserve">район»                                 </w:t>
      </w:r>
      <w:r w:rsidR="00497590">
        <w:rPr>
          <w:rFonts w:ascii="Times New Roman" w:hAnsi="Times New Roman" w:cs="Times New Roman"/>
          <w:sz w:val="26"/>
          <w:szCs w:val="26"/>
        </w:rPr>
        <w:t xml:space="preserve">                     С.О.Горячев</w:t>
      </w:r>
    </w:p>
    <w:p w:rsidR="00793BFC" w:rsidRPr="001653CC" w:rsidRDefault="00793BFC">
      <w:pPr>
        <w:widowControl/>
        <w:jc w:val="center"/>
        <w:rPr>
          <w:rFonts w:ascii="PT Astra Serif" w:hAnsi="PT Astra Serif" w:cs="PT Astra Serif"/>
          <w:b/>
          <w:bCs/>
          <w:sz w:val="26"/>
          <w:szCs w:val="26"/>
        </w:rPr>
      </w:pPr>
    </w:p>
    <w:p w:rsidR="00793BFC" w:rsidRPr="001653CC" w:rsidRDefault="00793BFC">
      <w:pPr>
        <w:widowControl/>
        <w:jc w:val="center"/>
        <w:rPr>
          <w:rFonts w:ascii="PT Astra Serif" w:hAnsi="PT Astra Serif" w:cs="PT Astra Serif"/>
          <w:b/>
          <w:bCs/>
          <w:sz w:val="26"/>
          <w:szCs w:val="26"/>
        </w:rPr>
      </w:pPr>
    </w:p>
    <w:p w:rsidR="00793BFC" w:rsidRPr="001653CC" w:rsidRDefault="00793BFC">
      <w:pPr>
        <w:widowControl/>
        <w:jc w:val="center"/>
        <w:rPr>
          <w:rFonts w:ascii="PT Astra Serif" w:hAnsi="PT Astra Serif" w:cs="PT Astra Serif"/>
          <w:b/>
          <w:bCs/>
          <w:sz w:val="26"/>
          <w:szCs w:val="26"/>
        </w:rPr>
      </w:pPr>
    </w:p>
    <w:p w:rsidR="00793BFC" w:rsidRPr="001653CC" w:rsidRDefault="00793BFC">
      <w:pPr>
        <w:widowControl/>
        <w:jc w:val="center"/>
        <w:rPr>
          <w:rFonts w:ascii="PT Astra Serif" w:hAnsi="PT Astra Serif" w:cs="PT Astra Serif"/>
          <w:b/>
          <w:bCs/>
          <w:sz w:val="26"/>
          <w:szCs w:val="26"/>
        </w:rPr>
      </w:pPr>
    </w:p>
    <w:p w:rsidR="00793BFC" w:rsidRPr="001653CC" w:rsidRDefault="00793BFC">
      <w:pPr>
        <w:widowControl/>
        <w:jc w:val="center"/>
        <w:rPr>
          <w:rFonts w:ascii="PT Astra Serif" w:hAnsi="PT Astra Serif" w:cs="PT Astra Serif"/>
          <w:b/>
          <w:bCs/>
          <w:sz w:val="26"/>
          <w:szCs w:val="26"/>
        </w:rPr>
      </w:pPr>
    </w:p>
    <w:p w:rsidR="00793BFC" w:rsidRPr="001653CC" w:rsidRDefault="00793BFC">
      <w:pPr>
        <w:widowControl/>
        <w:jc w:val="center"/>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p w:rsidR="00793BFC" w:rsidRPr="001653CC" w:rsidRDefault="00793BFC">
      <w:pPr>
        <w:widowControl/>
        <w:rPr>
          <w:rFonts w:ascii="PT Astra Serif" w:hAnsi="PT Astra Serif" w:cs="PT Astra Serif"/>
          <w:b/>
          <w:bCs/>
          <w:sz w:val="26"/>
          <w:szCs w:val="26"/>
        </w:rPr>
      </w:pPr>
    </w:p>
    <w:tbl>
      <w:tblPr>
        <w:tblW w:w="10140" w:type="dxa"/>
        <w:tblInd w:w="2" w:type="dxa"/>
        <w:tblLayout w:type="fixed"/>
        <w:tblCellMar>
          <w:left w:w="0" w:type="dxa"/>
          <w:right w:w="0" w:type="dxa"/>
        </w:tblCellMar>
        <w:tblLook w:val="0000" w:firstRow="0" w:lastRow="0" w:firstColumn="0" w:lastColumn="0" w:noHBand="0" w:noVBand="0"/>
      </w:tblPr>
      <w:tblGrid>
        <w:gridCol w:w="5070"/>
        <w:gridCol w:w="5070"/>
      </w:tblGrid>
      <w:tr w:rsidR="001653CC" w:rsidRPr="00954B52">
        <w:tc>
          <w:tcPr>
            <w:tcW w:w="5070" w:type="dxa"/>
            <w:tcBorders>
              <w:top w:val="nil"/>
              <w:left w:val="nil"/>
              <w:bottom w:val="nil"/>
              <w:right w:val="nil"/>
            </w:tcBorders>
          </w:tcPr>
          <w:p w:rsidR="00793BFC" w:rsidRPr="00954B52" w:rsidRDefault="00793BFC">
            <w:pPr>
              <w:jc w:val="center"/>
              <w:rPr>
                <w:rFonts w:ascii="Times New Roman" w:hAnsi="Times New Roman" w:cs="Times New Roman"/>
                <w:b/>
                <w:bCs/>
                <w:sz w:val="24"/>
                <w:szCs w:val="24"/>
              </w:rPr>
            </w:pPr>
          </w:p>
        </w:tc>
        <w:tc>
          <w:tcPr>
            <w:tcW w:w="5070" w:type="dxa"/>
            <w:tcBorders>
              <w:top w:val="nil"/>
              <w:left w:val="nil"/>
              <w:bottom w:val="nil"/>
              <w:right w:val="nil"/>
            </w:tcBorders>
          </w:tcPr>
          <w:p w:rsidR="001653CC" w:rsidRPr="00954B52" w:rsidRDefault="001653CC">
            <w:pPr>
              <w:ind w:left="177" w:right="140"/>
              <w:jc w:val="center"/>
              <w:rPr>
                <w:rFonts w:ascii="Times New Roman" w:hAnsi="Times New Roman" w:cs="Times New Roman"/>
                <w:sz w:val="24"/>
                <w:szCs w:val="24"/>
              </w:rPr>
            </w:pPr>
          </w:p>
          <w:p w:rsidR="001653CC" w:rsidRPr="00954B52" w:rsidRDefault="001653CC">
            <w:pPr>
              <w:ind w:left="177" w:right="140"/>
              <w:jc w:val="center"/>
              <w:rPr>
                <w:rFonts w:ascii="Times New Roman" w:hAnsi="Times New Roman" w:cs="Times New Roman"/>
                <w:sz w:val="24"/>
                <w:szCs w:val="24"/>
              </w:rPr>
            </w:pPr>
          </w:p>
          <w:p w:rsidR="001653CC" w:rsidRPr="00954B52" w:rsidRDefault="001653CC">
            <w:pPr>
              <w:ind w:left="177" w:right="140"/>
              <w:jc w:val="center"/>
              <w:rPr>
                <w:rFonts w:ascii="Times New Roman" w:hAnsi="Times New Roman" w:cs="Times New Roman"/>
                <w:sz w:val="24"/>
                <w:szCs w:val="24"/>
              </w:rPr>
            </w:pPr>
          </w:p>
          <w:p w:rsidR="00954B52" w:rsidRPr="00954B52" w:rsidRDefault="00954B52">
            <w:pPr>
              <w:ind w:left="177" w:right="140"/>
              <w:jc w:val="center"/>
              <w:rPr>
                <w:rFonts w:ascii="Times New Roman" w:hAnsi="Times New Roman" w:cs="Times New Roman"/>
                <w:sz w:val="24"/>
                <w:szCs w:val="24"/>
              </w:rPr>
            </w:pPr>
          </w:p>
          <w:p w:rsidR="001653CC" w:rsidRDefault="001653CC">
            <w:pPr>
              <w:ind w:left="177" w:right="140"/>
              <w:jc w:val="center"/>
              <w:rPr>
                <w:rFonts w:ascii="Times New Roman" w:hAnsi="Times New Roman" w:cs="Times New Roman"/>
                <w:sz w:val="24"/>
                <w:szCs w:val="24"/>
              </w:rPr>
            </w:pPr>
          </w:p>
          <w:p w:rsidR="00954B52" w:rsidRDefault="00954B52">
            <w:pPr>
              <w:ind w:left="177" w:right="140"/>
              <w:jc w:val="center"/>
              <w:rPr>
                <w:rFonts w:ascii="Times New Roman" w:hAnsi="Times New Roman" w:cs="Times New Roman"/>
                <w:sz w:val="24"/>
                <w:szCs w:val="24"/>
              </w:rPr>
            </w:pPr>
          </w:p>
          <w:p w:rsidR="00497590" w:rsidRPr="00954B52" w:rsidRDefault="00497590">
            <w:pPr>
              <w:ind w:left="177" w:right="140"/>
              <w:jc w:val="center"/>
              <w:rPr>
                <w:rFonts w:ascii="Times New Roman" w:hAnsi="Times New Roman" w:cs="Times New Roman"/>
                <w:sz w:val="24"/>
                <w:szCs w:val="24"/>
              </w:rPr>
            </w:pPr>
          </w:p>
          <w:p w:rsidR="001653CC" w:rsidRPr="00954B52" w:rsidRDefault="001653CC">
            <w:pPr>
              <w:ind w:left="177" w:right="140"/>
              <w:jc w:val="center"/>
              <w:rPr>
                <w:rFonts w:ascii="Times New Roman" w:hAnsi="Times New Roman" w:cs="Times New Roman"/>
                <w:sz w:val="24"/>
                <w:szCs w:val="24"/>
              </w:rPr>
            </w:pPr>
          </w:p>
          <w:p w:rsidR="00793BFC" w:rsidRPr="00954B52" w:rsidRDefault="00793BFC">
            <w:pPr>
              <w:ind w:left="177" w:right="140"/>
              <w:jc w:val="center"/>
              <w:rPr>
                <w:rFonts w:ascii="Times New Roman" w:hAnsi="Times New Roman" w:cs="Times New Roman"/>
                <w:sz w:val="24"/>
                <w:szCs w:val="24"/>
              </w:rPr>
            </w:pPr>
            <w:r w:rsidRPr="00954B52">
              <w:rPr>
                <w:rFonts w:ascii="Times New Roman" w:hAnsi="Times New Roman" w:cs="Times New Roman"/>
                <w:sz w:val="24"/>
                <w:szCs w:val="24"/>
              </w:rPr>
              <w:t>Приложение к</w:t>
            </w:r>
          </w:p>
          <w:p w:rsidR="00793BFC" w:rsidRPr="00954B52" w:rsidRDefault="00793BFC">
            <w:pPr>
              <w:ind w:left="177" w:right="140"/>
              <w:jc w:val="center"/>
              <w:rPr>
                <w:rFonts w:ascii="Times New Roman" w:hAnsi="Times New Roman" w:cs="Times New Roman"/>
                <w:sz w:val="24"/>
                <w:szCs w:val="24"/>
              </w:rPr>
            </w:pPr>
            <w:r w:rsidRPr="00954B52">
              <w:rPr>
                <w:rFonts w:ascii="Times New Roman" w:hAnsi="Times New Roman" w:cs="Times New Roman"/>
                <w:sz w:val="24"/>
                <w:szCs w:val="24"/>
              </w:rPr>
              <w:lastRenderedPageBreak/>
              <w:t>постановлению Администрации муниципального образования «Ульяновский район» Ульяновской области</w:t>
            </w:r>
          </w:p>
          <w:p w:rsidR="00793BFC" w:rsidRPr="00954B52" w:rsidRDefault="00793BFC">
            <w:pPr>
              <w:ind w:left="177" w:right="140"/>
              <w:rPr>
                <w:rFonts w:ascii="Times New Roman" w:hAnsi="Times New Roman" w:cs="Times New Roman"/>
                <w:sz w:val="24"/>
                <w:szCs w:val="24"/>
              </w:rPr>
            </w:pPr>
            <w:r w:rsidRPr="00954B52">
              <w:rPr>
                <w:rFonts w:ascii="Times New Roman" w:hAnsi="Times New Roman" w:cs="Times New Roman"/>
                <w:sz w:val="24"/>
                <w:szCs w:val="24"/>
              </w:rPr>
              <w:t xml:space="preserve">от _____ _________20___г. №________ </w:t>
            </w:r>
          </w:p>
          <w:p w:rsidR="00793BFC" w:rsidRPr="00954B52" w:rsidRDefault="00793BFC">
            <w:pPr>
              <w:rPr>
                <w:rFonts w:ascii="Times New Roman" w:hAnsi="Times New Roman" w:cs="Times New Roman"/>
                <w:b/>
                <w:bCs/>
                <w:sz w:val="24"/>
                <w:szCs w:val="24"/>
              </w:rPr>
            </w:pPr>
          </w:p>
          <w:p w:rsidR="00793BFC" w:rsidRPr="00954B52" w:rsidRDefault="00793BFC">
            <w:pPr>
              <w:rPr>
                <w:rFonts w:ascii="Times New Roman" w:hAnsi="Times New Roman" w:cs="Times New Roman"/>
                <w:b/>
                <w:bCs/>
                <w:sz w:val="24"/>
                <w:szCs w:val="24"/>
              </w:rPr>
            </w:pPr>
          </w:p>
        </w:tc>
      </w:tr>
    </w:tbl>
    <w:p w:rsidR="00793BFC" w:rsidRPr="00954B52" w:rsidRDefault="00793BFC">
      <w:pPr>
        <w:widowControl/>
        <w:jc w:val="center"/>
        <w:rPr>
          <w:rFonts w:ascii="Times New Roman" w:hAnsi="Times New Roman" w:cs="Times New Roman"/>
          <w:b/>
          <w:bCs/>
          <w:sz w:val="24"/>
          <w:szCs w:val="24"/>
        </w:rPr>
      </w:pPr>
      <w:r w:rsidRPr="00954B52">
        <w:rPr>
          <w:rFonts w:ascii="Times New Roman" w:hAnsi="Times New Roman" w:cs="Times New Roman"/>
          <w:b/>
          <w:bCs/>
          <w:sz w:val="24"/>
          <w:szCs w:val="24"/>
        </w:rPr>
        <w:lastRenderedPageBreak/>
        <w:t>АДМИНИСТРАТИВНЫЙ РЕГЛАМЕНТ</w:t>
      </w: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793BFC" w:rsidRPr="00954B52" w:rsidRDefault="00793BFC">
      <w:pPr>
        <w:jc w:val="center"/>
        <w:rPr>
          <w:rFonts w:ascii="Times New Roman" w:hAnsi="Times New Roman" w:cs="Times New Roman"/>
          <w:b/>
          <w:bCs/>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1. Общие положения</w:t>
      </w:r>
    </w:p>
    <w:p w:rsidR="00793BFC" w:rsidRPr="00954B52" w:rsidRDefault="00793BFC">
      <w:pPr>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1.1. Предмет регулирования административного регламента</w:t>
      </w:r>
    </w:p>
    <w:p w:rsidR="00793BFC" w:rsidRPr="00954B52" w:rsidRDefault="00793BFC">
      <w:pPr>
        <w:widowControl/>
        <w:ind w:firstLine="709"/>
        <w:jc w:val="both"/>
        <w:rPr>
          <w:rFonts w:ascii="Times New Roman" w:hAnsi="Times New Roman" w:cs="Times New Roman"/>
          <w:sz w:val="24"/>
          <w:szCs w:val="24"/>
        </w:rPr>
      </w:pPr>
      <w:bookmarkStart w:id="1" w:name="Par52"/>
      <w:bookmarkEnd w:id="1"/>
      <w:r w:rsidRPr="00954B52">
        <w:rPr>
          <w:rFonts w:ascii="Times New Roman" w:hAnsi="Times New Roman" w:cs="Times New Roman"/>
          <w:sz w:val="24"/>
          <w:szCs w:val="24"/>
        </w:rPr>
        <w:t>Настоящий административный регламент устанавливает порядок предоставления администрацией муниципального образования «Ульяновский район» Ульяновской области (далее – уполномоченный орган) на территории муниципального образования «Ульяновский район» Ульяновской области муниципальной услуги по предоставлению земельного участка, находящегося в муниципальной собственности муниципального образования «Ульяновский район» Ульяновской области, муниципального образования «Ишеевское городское поселение» Ульяновского района Ульяновской области или государственная собственность на который не разграничена, в собственность за плату без проведения торгов (далее – административный регламент, муниципальная услуга).</w:t>
      </w:r>
    </w:p>
    <w:p w:rsidR="00793BFC" w:rsidRPr="00954B52" w:rsidRDefault="00793BFC">
      <w:pPr>
        <w:widowControl/>
        <w:jc w:val="both"/>
        <w:rPr>
          <w:rFonts w:ascii="Times New Roman" w:hAnsi="Times New Roman" w:cs="Times New Roman"/>
          <w:i/>
          <w:iCs/>
          <w:sz w:val="24"/>
          <w:szCs w:val="24"/>
        </w:rPr>
      </w:pPr>
    </w:p>
    <w:p w:rsidR="00793BFC" w:rsidRPr="00954B52" w:rsidRDefault="00793BFC">
      <w:pPr>
        <w:pStyle w:val="ConsPlusNormal"/>
        <w:ind w:firstLine="0"/>
        <w:jc w:val="center"/>
        <w:rPr>
          <w:rFonts w:ascii="Times New Roman" w:hAnsi="Times New Roman" w:cs="Times New Roman"/>
          <w:b/>
          <w:bCs/>
          <w:sz w:val="24"/>
          <w:szCs w:val="24"/>
        </w:rPr>
      </w:pPr>
      <w:r w:rsidRPr="00954B52">
        <w:rPr>
          <w:rFonts w:ascii="Times New Roman" w:hAnsi="Times New Roman" w:cs="Times New Roman"/>
          <w:b/>
          <w:bCs/>
          <w:sz w:val="24"/>
          <w:szCs w:val="24"/>
        </w:rPr>
        <w:t>1.2. Описание заявителей</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Муниципальная услуга предоставляется физическим лицам, индивидуальным предпринимателям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физических лиц, индивидуальных предпринимателей и юридических лиц в соответствии с законодательством Российской Федерации (далее – заявитель).</w:t>
      </w:r>
    </w:p>
    <w:p w:rsidR="00793BFC" w:rsidRPr="00954B52" w:rsidRDefault="00793BFC">
      <w:pPr>
        <w:pStyle w:val="ConsPlusNormal"/>
        <w:ind w:firstLine="0"/>
        <w:jc w:val="center"/>
        <w:rPr>
          <w:rFonts w:ascii="Times New Roman" w:hAnsi="Times New Roman" w:cs="Times New Roman"/>
          <w:sz w:val="24"/>
          <w:szCs w:val="24"/>
        </w:rPr>
      </w:pPr>
    </w:p>
    <w:p w:rsidR="00793BFC" w:rsidRPr="00954B52" w:rsidRDefault="00793BFC">
      <w:pPr>
        <w:widowControl/>
        <w:jc w:val="center"/>
        <w:rPr>
          <w:rFonts w:ascii="Times New Roman" w:hAnsi="Times New Roman" w:cs="Times New Roman"/>
          <w:b/>
          <w:bCs/>
          <w:sz w:val="24"/>
          <w:szCs w:val="24"/>
        </w:rPr>
      </w:pPr>
      <w:r w:rsidRPr="00954B52">
        <w:rPr>
          <w:rFonts w:ascii="Times New Roman" w:hAnsi="Times New Roman" w:cs="Times New Roman"/>
          <w:b/>
          <w:bCs/>
          <w:sz w:val="24"/>
          <w:szCs w:val="24"/>
        </w:rPr>
        <w:t xml:space="preserve">1.3. Требования к порядку информирования о предоставлении </w:t>
      </w:r>
      <w:r w:rsidRPr="00954B52">
        <w:rPr>
          <w:rFonts w:ascii="Times New Roman" w:hAnsi="Times New Roman" w:cs="Times New Roman"/>
          <w:b/>
          <w:bCs/>
          <w:sz w:val="24"/>
          <w:szCs w:val="24"/>
        </w:rPr>
        <w:br/>
        <w:t>муниципальной услуги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Информирование по вопросам предоставления муниципальной услуги осуществляется посредством:</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размещения информации на официальном сайте уполномоченного органа (https://ulraion.ru/);</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размещения информации на Едином портале (https://www.gosuslugi.ru/);</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lastRenderedPageBreak/>
        <w:t>ответов на письменные обращения, направляемых в уполномоченный орган по почте;</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ответов на обращения, направляемых в уполномоченный орган в электронной форме на адрес электронной почты;</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  (далее – должностные лица), при личном обращении заявителя;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ответов на обращения по телефону.</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Информирование через телефон-автоинформатор не осуществляется.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На официальном сайте уполномоченного органа, а также на Едином портале размещается следующая справочная информация: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954B52">
        <w:rPr>
          <w:rFonts w:ascii="Times New Roman" w:hAnsi="Times New Roman" w:cs="Times New Roman"/>
          <w:sz w:val="24"/>
          <w:szCs w:val="24"/>
        </w:rPr>
        <w:br/>
        <w:t>ОГКУ «Правительство для граждан»;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На информационных стендах и иных источниках информирования </w:t>
      </w:r>
      <w:r w:rsidRPr="00954B52">
        <w:rPr>
          <w:rFonts w:ascii="Times New Roman" w:hAnsi="Times New Roman" w:cs="Times New Roman"/>
          <w:sz w:val="24"/>
          <w:szCs w:val="24"/>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режим работы и адреса ОГКУ «Правительство для граждан», а также его обособленных подразделений;</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справочные телефоны ОГКУ «Правительство для граждан»;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адрес официального сайта ОГКУ «Правительство для граждан», адрес электронной почты ОГКУ «Правительство для граждан»;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порядок предоставления муниципальной услуги.</w:t>
      </w:r>
    </w:p>
    <w:p w:rsidR="00793BFC" w:rsidRPr="00954B52" w:rsidRDefault="00793BFC">
      <w:pPr>
        <w:jc w:val="center"/>
        <w:rPr>
          <w:rFonts w:ascii="Times New Roman" w:hAnsi="Times New Roman" w:cs="Times New Roman"/>
          <w:b/>
          <w:bCs/>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2. Стандарт предоставления муниципальной услуги</w:t>
      </w: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2.1. Наименование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(далее – предоставление земельного участка).</w:t>
      </w:r>
    </w:p>
    <w:p w:rsidR="00793BFC" w:rsidRPr="00954B52" w:rsidRDefault="00793BFC">
      <w:pPr>
        <w:pStyle w:val="subpunct"/>
        <w:spacing w:line="240" w:lineRule="auto"/>
        <w:jc w:val="center"/>
        <w:rPr>
          <w:rFonts w:ascii="Times New Roman" w:hAnsi="Times New Roman" w:cs="Times New Roman"/>
          <w:sz w:val="24"/>
          <w:szCs w:val="24"/>
        </w:rPr>
      </w:pPr>
    </w:p>
    <w:p w:rsidR="00793BFC" w:rsidRPr="00954B52" w:rsidRDefault="00793BFC">
      <w:pPr>
        <w:widowControl/>
        <w:jc w:val="center"/>
        <w:rPr>
          <w:rFonts w:ascii="Times New Roman" w:hAnsi="Times New Roman" w:cs="Times New Roman"/>
          <w:b/>
          <w:bCs/>
          <w:sz w:val="24"/>
          <w:szCs w:val="24"/>
        </w:rPr>
      </w:pPr>
      <w:r w:rsidRPr="00954B52">
        <w:rPr>
          <w:rFonts w:ascii="Times New Roman" w:hAnsi="Times New Roman" w:cs="Times New Roman"/>
          <w:b/>
          <w:bCs/>
          <w:sz w:val="24"/>
          <w:szCs w:val="24"/>
        </w:rPr>
        <w:t>2.2. Наименование органа, предоставляющего муниципальную услугу</w:t>
      </w:r>
    </w:p>
    <w:p w:rsidR="00793BFC"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Муниципальное учреждение "Администрация муниципального образования «Ульяновский район» Ульяновской области", в лице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w:t>
      </w:r>
    </w:p>
    <w:p w:rsidR="00954B52" w:rsidRDefault="00954B52">
      <w:pPr>
        <w:widowControl/>
        <w:ind w:firstLine="709"/>
        <w:jc w:val="both"/>
        <w:rPr>
          <w:rFonts w:ascii="Times New Roman" w:hAnsi="Times New Roman" w:cs="Times New Roman"/>
          <w:sz w:val="24"/>
          <w:szCs w:val="24"/>
        </w:rPr>
      </w:pPr>
    </w:p>
    <w:p w:rsidR="00954B52" w:rsidRPr="00954B52" w:rsidRDefault="00954B52">
      <w:pPr>
        <w:widowControl/>
        <w:ind w:firstLine="709"/>
        <w:jc w:val="both"/>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2.3. Результат предоставления муниципальной услуги</w:t>
      </w:r>
    </w:p>
    <w:p w:rsidR="00793BFC" w:rsidRPr="00954B52" w:rsidRDefault="00793BFC">
      <w:pPr>
        <w:pStyle w:val="ac"/>
        <w:tabs>
          <w:tab w:val="left" w:pos="450"/>
        </w:tabs>
        <w:ind w:left="0" w:firstLine="709"/>
        <w:jc w:val="both"/>
        <w:rPr>
          <w:rFonts w:ascii="Times New Roman" w:hAnsi="Times New Roman" w:cs="Times New Roman"/>
        </w:rPr>
      </w:pPr>
      <w:r w:rsidRPr="00954B52">
        <w:rPr>
          <w:rFonts w:ascii="Times New Roman" w:hAnsi="Times New Roman" w:cs="Times New Roman"/>
        </w:rPr>
        <w:t>Результатом предоставления муниципальной услуги является:</w:t>
      </w:r>
    </w:p>
    <w:p w:rsidR="00793BFC" w:rsidRPr="00954B52" w:rsidRDefault="00793BFC">
      <w:pPr>
        <w:pStyle w:val="ac"/>
        <w:tabs>
          <w:tab w:val="left" w:pos="450"/>
        </w:tabs>
        <w:ind w:left="0" w:firstLine="709"/>
        <w:jc w:val="both"/>
        <w:rPr>
          <w:rFonts w:ascii="Times New Roman" w:hAnsi="Times New Roman" w:cs="Times New Roman"/>
        </w:rPr>
      </w:pPr>
      <w:r w:rsidRPr="00954B52">
        <w:rPr>
          <w:rFonts w:ascii="Times New Roman" w:hAnsi="Times New Roman" w:cs="Times New Roman"/>
        </w:rPr>
        <w:lastRenderedPageBreak/>
        <w:t>постановление уполномоченного органа о предоставлении земельного участка (далее – постановление о предоставлении земельного участка) (по рекомендуемой форме, приведённой в приложении № 2 к административному регламенту);</w:t>
      </w:r>
    </w:p>
    <w:p w:rsidR="00793BFC" w:rsidRPr="00954B52" w:rsidRDefault="00793BFC">
      <w:pPr>
        <w:pStyle w:val="ac"/>
        <w:tabs>
          <w:tab w:val="left" w:pos="450"/>
        </w:tabs>
        <w:ind w:left="0" w:firstLine="709"/>
        <w:jc w:val="both"/>
        <w:rPr>
          <w:rFonts w:ascii="Times New Roman" w:hAnsi="Times New Roman" w:cs="Times New Roman"/>
        </w:rPr>
      </w:pPr>
      <w:r w:rsidRPr="00954B52">
        <w:rPr>
          <w:rFonts w:ascii="Times New Roman" w:hAnsi="Times New Roman" w:cs="Times New Roman"/>
        </w:rPr>
        <w:t>постановление уполномоченного органа об отказе в предоставлении земельного участка (далее – постановление об отказе) (по рекомендуемой форме, приведённой в приложении № 3 к административному регламенту);</w:t>
      </w:r>
    </w:p>
    <w:p w:rsidR="00793BFC" w:rsidRPr="00954B52" w:rsidRDefault="00793BFC">
      <w:pPr>
        <w:pStyle w:val="ac"/>
        <w:tabs>
          <w:tab w:val="left" w:pos="450"/>
        </w:tabs>
        <w:ind w:left="0" w:firstLine="709"/>
        <w:jc w:val="both"/>
        <w:rPr>
          <w:rFonts w:ascii="Times New Roman" w:hAnsi="Times New Roman" w:cs="Times New Roman"/>
        </w:rPr>
      </w:pPr>
      <w:r w:rsidRPr="00954B52">
        <w:rPr>
          <w:rFonts w:ascii="Times New Roman" w:hAnsi="Times New Roman" w:cs="Times New Roman"/>
        </w:rPr>
        <w:t>уведомление о возврате заявления (по рекомендуемой форме, приведённой в приложении № 4 к административному регламенту).</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Документ, выдаваемый по результатам предоставления муниципальной услуги подписывается Главой администрации муниципального образования «Ульяновский район» Ульяновской области или должностным лицом, исполняющим его обязанности (далее – Руководитель уполномоченного органа).</w:t>
      </w:r>
    </w:p>
    <w:p w:rsidR="00793BFC" w:rsidRPr="00954B52" w:rsidRDefault="00793BFC">
      <w:pPr>
        <w:jc w:val="center"/>
        <w:rPr>
          <w:rFonts w:ascii="Times New Roman" w:hAnsi="Times New Roman" w:cs="Times New Roman"/>
          <w:b/>
          <w:bCs/>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2.4. Срок предоставления муниципальной услуги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Срок предоставления муниципальной составляет 30 (тридцать) календарных дней со дня поступления заявления о предоставлении земельного участка в уполномоченный орган.</w:t>
      </w:r>
    </w:p>
    <w:p w:rsidR="00793BFC" w:rsidRPr="00954B52" w:rsidRDefault="00793BFC">
      <w:pPr>
        <w:widowControl/>
        <w:ind w:firstLine="709"/>
        <w:jc w:val="both"/>
        <w:rPr>
          <w:rFonts w:ascii="Times New Roman" w:hAnsi="Times New Roman" w:cs="Times New Roman"/>
          <w:b/>
          <w:bCs/>
          <w:sz w:val="24"/>
          <w:szCs w:val="24"/>
        </w:rPr>
      </w:pPr>
    </w:p>
    <w:p w:rsidR="00793BFC" w:rsidRPr="00954B52" w:rsidRDefault="00793BFC">
      <w:pPr>
        <w:widowControl/>
        <w:ind w:firstLine="709"/>
        <w:jc w:val="both"/>
        <w:rPr>
          <w:rFonts w:ascii="Times New Roman" w:hAnsi="Times New Roman" w:cs="Times New Roman"/>
          <w:b/>
          <w:bCs/>
          <w:sz w:val="24"/>
          <w:szCs w:val="24"/>
        </w:rPr>
      </w:pPr>
      <w:r w:rsidRPr="00954B52">
        <w:rPr>
          <w:rFonts w:ascii="Times New Roman" w:hAnsi="Times New Roman" w:cs="Times New Roman"/>
          <w:b/>
          <w:bCs/>
          <w:sz w:val="24"/>
          <w:szCs w:val="24"/>
        </w:rPr>
        <w:t>2.5. Правовые основания для предоставления муниципальной услуги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793BFC" w:rsidRPr="00954B52" w:rsidRDefault="00793BFC">
      <w:pPr>
        <w:pStyle w:val="ac"/>
        <w:ind w:left="0"/>
        <w:jc w:val="center"/>
        <w:rPr>
          <w:rFonts w:ascii="Times New Roman" w:hAnsi="Times New Roman" w:cs="Times New Roman"/>
        </w:rPr>
      </w:pPr>
    </w:p>
    <w:p w:rsidR="00793BFC" w:rsidRPr="00954B52" w:rsidRDefault="00793BFC">
      <w:pPr>
        <w:ind w:firstLine="709"/>
        <w:jc w:val="center"/>
        <w:rPr>
          <w:rFonts w:ascii="Times New Roman" w:hAnsi="Times New Roman" w:cs="Times New Roman"/>
          <w:b/>
          <w:bCs/>
          <w:sz w:val="24"/>
          <w:szCs w:val="24"/>
        </w:rPr>
      </w:pPr>
      <w:r w:rsidRPr="00954B52">
        <w:rPr>
          <w:rFonts w:ascii="Times New Roman" w:hAnsi="Times New Roman" w:cs="Times New Roman"/>
          <w:b/>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Для предоставления муниципальной услуги необходимы следующие документы:</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 xml:space="preserve">1. Заявление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(далее также – заявление, заявление о предоставлении земельного участка), </w:t>
      </w:r>
      <w:bookmarkStart w:id="2" w:name="Par230"/>
      <w:bookmarkEnd w:id="2"/>
      <w:r w:rsidRPr="00954B52">
        <w:rPr>
          <w:rFonts w:ascii="Times New Roman" w:hAnsi="Times New Roman" w:cs="Times New Roman"/>
        </w:rPr>
        <w:t xml:space="preserve">по форме, приведённой в </w:t>
      </w:r>
      <w:r w:rsidRPr="00954B52">
        <w:rPr>
          <w:rStyle w:val="1a"/>
          <w:rFonts w:ascii="Times New Roman" w:hAnsi="Times New Roman" w:cs="Times New Roman"/>
          <w:u w:val="none"/>
        </w:rPr>
        <w:t>приложении №</w:t>
      </w:r>
      <w:r w:rsidRPr="00954B52">
        <w:rPr>
          <w:rFonts w:ascii="Times New Roman" w:hAnsi="Times New Roman" w:cs="Times New Roman"/>
        </w:rPr>
        <w:t xml:space="preserve"> 1 к административному регламенту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3. Документы, подтверждающие полномочия представителя заявителя (заявитель представляет самостоятельно).</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4. Документы, подтверждающие право заявителя на приобретение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в зависимости от цели предоставления земельного участка без проведения торгов:</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для физических лиц:</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 при предоставлении земельного участка в целях индивидуального жилищного строительства: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w:t>
      </w:r>
      <w:r w:rsidRPr="00954B52">
        <w:rPr>
          <w:rFonts w:ascii="Times New Roman" w:hAnsi="Times New Roman" w:cs="Times New Roman"/>
          <w:sz w:val="24"/>
          <w:szCs w:val="24"/>
        </w:rPr>
        <w:lastRenderedPageBreak/>
        <w:t xml:space="preserve">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 при предоставлении земельного участка для ведения садоводства, огородничества: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3) при предоставлении земельного участка, на котором расположены здания, сооружения, собственникам таких зданий, сооружений либо помещений в них:</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для индивидуальных предпринимателей:</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при предоставлении земельного участка, на котором расположено здание, сооружение:</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для юридических лиц:</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 при предоставлении земельного участка для комплексного освоения территории: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lastRenderedPageBreak/>
        <w:t>договор о комплексном освоении территории (при предоставлении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 при предоставлении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3)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4) при предоставлении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(заявитель представляет самостоятельно);</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5)</w:t>
      </w:r>
      <w:r w:rsidRPr="00954B52">
        <w:rPr>
          <w:rFonts w:ascii="Times New Roman" w:hAnsi="Times New Roman" w:cs="Times New Roman"/>
          <w:b/>
          <w:bCs/>
        </w:rPr>
        <w:t xml:space="preserve"> </w:t>
      </w:r>
      <w:r w:rsidRPr="00954B52">
        <w:rPr>
          <w:rFonts w:ascii="Times New Roman" w:hAnsi="Times New Roman" w:cs="Times New Roman"/>
        </w:rPr>
        <w:t>при предоставлении земельного участка, на котором расположено здание, сооружение:</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lastRenderedPageBreak/>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6) при предоставлении земельных участков, находящихся в постоянном (бессрочном) пользовании юридических лиц, указанным юридическим лицам:</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6. 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СНТ или ОНТ). Запрашивается уполномоченным органом в Федеральной службе государственной регистрации, кадастра и картографии (далее – Росреестр).</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 xml:space="preserve">7. Выписка из Единого государственного реестра юридических лиц </w:t>
      </w:r>
      <w:r w:rsidRPr="00954B52">
        <w:rPr>
          <w:rFonts w:ascii="Times New Roman" w:hAnsi="Times New Roman" w:cs="Times New Roman"/>
        </w:rPr>
        <w:br/>
        <w:t>(далее – ЕГРЮЛ) (необходима в случае, если заявителем, является юридическое лицо – заявитель вправе представить документ по собственной инициативе). Запрашивается уполномоченным в Федеральной налоговой службе (далее – ФНС).</w:t>
      </w:r>
    </w:p>
    <w:p w:rsidR="00793BFC" w:rsidRPr="00954B52" w:rsidRDefault="00793BFC">
      <w:pPr>
        <w:pStyle w:val="ac"/>
        <w:tabs>
          <w:tab w:val="left" w:pos="810"/>
          <w:tab w:val="left" w:pos="990"/>
        </w:tabs>
        <w:ind w:left="0" w:firstLine="709"/>
        <w:jc w:val="both"/>
        <w:rPr>
          <w:rFonts w:ascii="Times New Roman" w:hAnsi="Times New Roman" w:cs="Times New Roman"/>
        </w:rPr>
      </w:pPr>
      <w:r w:rsidRPr="00954B52">
        <w:rPr>
          <w:rFonts w:ascii="Times New Roman" w:hAnsi="Times New Roman" w:cs="Times New Roman"/>
        </w:rPr>
        <w:t>8.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9. Утвержденный проект планировки (необходим в случае, если заявителем подано заявление о предоставлении земельного участка, образованного из земельного участка, предоставленного в аренду для комплексного освоения территории;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D326A2" w:rsidRPr="00954B52" w:rsidRDefault="00793BFC" w:rsidP="00D326A2">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10. Утвержденный проект межевания территории (необходим в случае, если заявителем подано заявление о предоставлении земельного участка, образованного из земельного участка, предоставленного в аренду для комплексного освоения территории,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r w:rsidRPr="00954B52">
        <w:rPr>
          <w:rFonts w:ascii="Times New Roman" w:hAnsi="Times New Roman" w:cs="Times New Roman"/>
          <w:sz w:val="24"/>
          <w:szCs w:val="24"/>
        </w:rPr>
        <w:lastRenderedPageBreak/>
        <w:t>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садового земельного участка или огородного земельного участка, образованного из земельного участка, предоставленного СНТ или ОНТ)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D326A2" w:rsidRPr="00954B52" w:rsidRDefault="00D326A2" w:rsidP="00D326A2">
      <w:pPr>
        <w:widowControl/>
        <w:ind w:firstLine="709"/>
        <w:jc w:val="both"/>
        <w:rPr>
          <w:rFonts w:ascii="Times New Roman" w:hAnsi="Times New Roman" w:cs="Times New Roman"/>
          <w:sz w:val="24"/>
          <w:szCs w:val="24"/>
        </w:rPr>
      </w:pPr>
    </w:p>
    <w:p w:rsidR="00793BFC" w:rsidRPr="00954B52" w:rsidRDefault="00793BFC" w:rsidP="00D326A2">
      <w:pPr>
        <w:widowControl/>
        <w:ind w:firstLine="709"/>
        <w:jc w:val="both"/>
        <w:rPr>
          <w:rFonts w:ascii="Times New Roman" w:hAnsi="Times New Roman" w:cs="Times New Roman"/>
          <w:b/>
          <w:bCs/>
          <w:sz w:val="24"/>
          <w:szCs w:val="24"/>
        </w:rPr>
      </w:pPr>
      <w:r w:rsidRPr="00954B52">
        <w:rPr>
          <w:rFonts w:ascii="Times New Roman" w:hAnsi="Times New Roman" w:cs="Times New Roman"/>
          <w:b/>
          <w:bCs/>
          <w:sz w:val="24"/>
          <w:szCs w:val="24"/>
        </w:rPr>
        <w:t>2.7. Исчерпывающий перечень оснований для отказа в приёме документов, необходимых для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2.7.2. 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пункта 2.6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 </w:t>
      </w:r>
      <w:r w:rsidRPr="00954B52">
        <w:rPr>
          <w:rFonts w:ascii="Times New Roman" w:hAnsi="Times New Roman" w:cs="Times New Roman"/>
          <w:sz w:val="24"/>
          <w:szCs w:val="24"/>
        </w:rPr>
        <w:br/>
        <w:t>При этом должны быть указаны причины возврата заявления о предоставлении земельного участка.</w:t>
      </w:r>
    </w:p>
    <w:p w:rsidR="00793BFC" w:rsidRPr="00954B52" w:rsidRDefault="00793BFC">
      <w:pPr>
        <w:widowControl/>
        <w:jc w:val="center"/>
        <w:rPr>
          <w:rFonts w:ascii="Times New Roman" w:hAnsi="Times New Roman" w:cs="Times New Roman"/>
          <w:b/>
          <w:bCs/>
          <w:sz w:val="24"/>
          <w:szCs w:val="24"/>
        </w:rPr>
      </w:pPr>
    </w:p>
    <w:p w:rsidR="00793BFC" w:rsidRPr="00954B52" w:rsidRDefault="00793BFC">
      <w:pPr>
        <w:widowControl/>
        <w:jc w:val="center"/>
        <w:rPr>
          <w:rFonts w:ascii="Times New Roman" w:hAnsi="Times New Roman" w:cs="Times New Roman"/>
          <w:b/>
          <w:bCs/>
          <w:sz w:val="24"/>
          <w:szCs w:val="24"/>
        </w:rPr>
      </w:pPr>
      <w:r w:rsidRPr="00954B52">
        <w:rPr>
          <w:rFonts w:ascii="Times New Roman" w:hAnsi="Times New Roman" w:cs="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793BFC" w:rsidRPr="00954B52" w:rsidRDefault="00793BFC">
      <w:pPr>
        <w:pStyle w:val="ac"/>
        <w:ind w:left="0" w:firstLine="709"/>
        <w:jc w:val="both"/>
        <w:rPr>
          <w:rFonts w:ascii="Times New Roman" w:hAnsi="Times New Roman" w:cs="Times New Roman"/>
        </w:rPr>
      </w:pPr>
      <w:r w:rsidRPr="00954B52">
        <w:rPr>
          <w:rFonts w:ascii="Times New Roman" w:hAnsi="Times New Roman" w:cs="Times New Roman"/>
        </w:rPr>
        <w:t xml:space="preserve">2.8.2. Основания для отказа в предоставлении муниципальной услуги: </w:t>
      </w:r>
    </w:p>
    <w:p w:rsidR="00793BFC" w:rsidRPr="00954B52" w:rsidRDefault="00793BFC">
      <w:pPr>
        <w:pStyle w:val="ac"/>
        <w:ind w:left="0" w:firstLine="709"/>
        <w:jc w:val="both"/>
        <w:rPr>
          <w:rFonts w:ascii="Times New Roman" w:hAnsi="Times New Roman" w:cs="Times New Roman"/>
        </w:rPr>
      </w:pPr>
      <w:r w:rsidRPr="00954B52">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w:t>
      </w:r>
      <w:r w:rsidRPr="00954B52">
        <w:rPr>
          <w:rFonts w:ascii="Times New Roman" w:hAnsi="Times New Roman" w:cs="Times New Roman"/>
          <w:sz w:val="24"/>
          <w:szCs w:val="24"/>
        </w:rPr>
        <w:lastRenderedPageBreak/>
        <w:t>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w:t>
      </w:r>
      <w:r w:rsidRPr="00954B52">
        <w:rPr>
          <w:rFonts w:ascii="Times New Roman" w:hAnsi="Times New Roman" w:cs="Times New Roman"/>
          <w:sz w:val="24"/>
          <w:szCs w:val="24"/>
        </w:rPr>
        <w:lastRenderedPageBreak/>
        <w:t>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19) предоставление земельного участка на заявленном виде прав не допускается;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разрешённого использования;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21) указанный в заявлении о предоставлении земельного участка земельный участок не отнесён к определённой категории земель;</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954B52">
        <w:rPr>
          <w:rFonts w:ascii="Times New Roman" w:hAnsi="Times New Roman" w:cs="Times New Roman"/>
          <w:sz w:val="24"/>
          <w:szCs w:val="24"/>
        </w:rPr>
        <w:lastRenderedPageBreak/>
        <w:t>который расположен на таком земельном участке, аварийным и подлежащим сносу или реконструкции;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 218-ФЗ </w:t>
      </w:r>
      <w:r w:rsidRPr="00954B52">
        <w:rPr>
          <w:rFonts w:ascii="Times New Roman" w:hAnsi="Times New Roman" w:cs="Times New Roman"/>
          <w:sz w:val="24"/>
          <w:szCs w:val="24"/>
        </w:rPr>
        <w:br/>
        <w:t>«О государственной регистрации недвижимости»;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93BFC" w:rsidRPr="00954B52" w:rsidRDefault="00793BFC">
      <w:pPr>
        <w:widowControl/>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Муниципальная услуга предоставляется без взимания государственной пошлины или иной платы за предоставление муниципальной услуги.</w:t>
      </w:r>
    </w:p>
    <w:p w:rsidR="00793BFC" w:rsidRPr="00954B52" w:rsidRDefault="00793BFC">
      <w:pPr>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 xml:space="preserve">2.10. Максимальный срок ожидания в очереди при подаче запроса </w:t>
      </w:r>
      <w:r w:rsidRPr="00954B52">
        <w:rPr>
          <w:rFonts w:ascii="Times New Roman" w:hAnsi="Times New Roman" w:cs="Times New Roman"/>
          <w:b/>
          <w:bCs/>
          <w:sz w:val="24"/>
          <w:szCs w:val="24"/>
        </w:rPr>
        <w:br/>
        <w:t>о предоставлении муниципальной услуги и при получении результата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793BFC" w:rsidRPr="00954B52" w:rsidRDefault="00793BFC">
      <w:pPr>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 xml:space="preserve">2.11. Срок регистрации запроса заявителя о предоставлении </w:t>
      </w:r>
      <w:r w:rsidRPr="00954B52">
        <w:rPr>
          <w:rFonts w:ascii="Times New Roman" w:hAnsi="Times New Roman" w:cs="Times New Roman"/>
          <w:b/>
          <w:bCs/>
          <w:sz w:val="24"/>
          <w:szCs w:val="24"/>
        </w:rPr>
        <w:br/>
        <w:t>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793BFC" w:rsidRPr="00954B52" w:rsidRDefault="00793BFC">
      <w:pPr>
        <w:pStyle w:val="punct"/>
        <w:widowControl/>
        <w:spacing w:line="240" w:lineRule="auto"/>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Pr="00954B52">
        <w:rPr>
          <w:rFonts w:ascii="Times New Roman" w:hAnsi="Times New Roman" w:cs="Times New Roman"/>
          <w:b/>
          <w:bCs/>
          <w:sz w:val="24"/>
          <w:szCs w:val="24"/>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954B52">
        <w:rPr>
          <w:rFonts w:ascii="Times New Roman" w:hAnsi="Times New Roman" w:cs="Times New Roman"/>
          <w:b/>
          <w:bCs/>
          <w:sz w:val="24"/>
          <w:szCs w:val="24"/>
        </w:rPr>
        <w:br/>
        <w:t xml:space="preserve">в соответствии с законодательством Российской Федерации </w:t>
      </w:r>
      <w:r w:rsidRPr="00954B52">
        <w:rPr>
          <w:rFonts w:ascii="Times New Roman" w:hAnsi="Times New Roman" w:cs="Times New Roman"/>
          <w:b/>
          <w:bCs/>
          <w:sz w:val="24"/>
          <w:szCs w:val="24"/>
        </w:rPr>
        <w:br/>
        <w:t>о социальной защите инвалидов</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2.12.1. Помещения, предназначенные для ознакомления заявителей с информационными материалами, оборудуются информационными стендами.</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w:t>
      </w:r>
      <w:r w:rsidRPr="00954B52">
        <w:rPr>
          <w:rFonts w:ascii="Times New Roman" w:hAnsi="Times New Roman" w:cs="Times New Roman"/>
          <w:sz w:val="24"/>
          <w:szCs w:val="24"/>
        </w:rPr>
        <w:lastRenderedPageBreak/>
        <w:t>стороне от входа для беспрепятственного подъезда и разворота колясок. Обеспечивается допуск сурдопереводчика и тифлосурдопереводчика.</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2.12.2. Кабинеты приёма заявителей оборудованы информационными табличками (вывесками) с указанием:</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номера кабинета;</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фамилии, имени, отчества (последнее – при наличии) и должности специалиста, предоставляющего муниципальную услугу;</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графика работы.</w:t>
      </w:r>
    </w:p>
    <w:p w:rsidR="00793BFC" w:rsidRPr="00954B52" w:rsidRDefault="00793BFC">
      <w:pPr>
        <w:widowControl/>
        <w:ind w:firstLine="700"/>
        <w:jc w:val="both"/>
        <w:rPr>
          <w:rFonts w:ascii="Times New Roman" w:hAnsi="Times New Roman" w:cs="Times New Roman"/>
          <w:sz w:val="24"/>
          <w:szCs w:val="24"/>
        </w:rPr>
      </w:pPr>
      <w:r w:rsidRPr="00954B52">
        <w:rPr>
          <w:rFonts w:ascii="Times New Roman" w:hAnsi="Times New Roman" w:cs="Times New Roman"/>
          <w:sz w:val="24"/>
          <w:szCs w:val="24"/>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793BFC" w:rsidRPr="00954B52" w:rsidRDefault="00793BFC">
      <w:pPr>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2.13. Показатели доступности и качества муниципальных услуг</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Показателями доступности и качества муниципальной услуги являются: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Продолжительно</w:t>
      </w:r>
      <w:r w:rsidR="00465932" w:rsidRPr="00954B52">
        <w:rPr>
          <w:rFonts w:ascii="Times New Roman" w:hAnsi="Times New Roman" w:cs="Times New Roman"/>
          <w:sz w:val="24"/>
          <w:szCs w:val="24"/>
        </w:rPr>
        <w:t>сть взаимодействия – не более 30</w:t>
      </w:r>
      <w:r w:rsidRPr="00954B52">
        <w:rPr>
          <w:rFonts w:ascii="Times New Roman" w:hAnsi="Times New Roman" w:cs="Times New Roman"/>
          <w:sz w:val="24"/>
          <w:szCs w:val="24"/>
        </w:rPr>
        <w:t xml:space="preserve"> минут.</w:t>
      </w:r>
    </w:p>
    <w:p w:rsidR="00793BFC" w:rsidRPr="00954B52" w:rsidRDefault="00793BFC">
      <w:pPr>
        <w:ind w:firstLine="709"/>
        <w:jc w:val="both"/>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Муниципальная услуга не предоставляется по экстерриториальному принципу.</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793BFC" w:rsidRPr="00954B52" w:rsidRDefault="00793BFC">
      <w:pPr>
        <w:pStyle w:val="s35"/>
        <w:widowControl/>
        <w:shd w:val="clear" w:color="auto" w:fill="FFFFFF"/>
        <w:ind w:firstLine="709"/>
        <w:jc w:val="both"/>
        <w:rPr>
          <w:rFonts w:ascii="Times New Roman" w:hAnsi="Times New Roman" w:cs="Times New Roman"/>
          <w:b w:val="0"/>
          <w:bCs w:val="0"/>
          <w:color w:val="auto"/>
          <w:sz w:val="24"/>
          <w:szCs w:val="24"/>
        </w:rPr>
      </w:pPr>
      <w:r w:rsidRPr="00954B52">
        <w:rPr>
          <w:rFonts w:ascii="Times New Roman" w:hAnsi="Times New Roman" w:cs="Times New Roman"/>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793BFC" w:rsidRPr="00954B52" w:rsidRDefault="00793BFC">
      <w:pPr>
        <w:widowControl/>
        <w:jc w:val="center"/>
        <w:rPr>
          <w:rFonts w:ascii="Times New Roman" w:hAnsi="Times New Roman" w:cs="Times New Roman"/>
          <w:b/>
          <w:bCs/>
          <w:sz w:val="24"/>
          <w:szCs w:val="24"/>
        </w:rPr>
      </w:pPr>
    </w:p>
    <w:p w:rsidR="00793BFC" w:rsidRPr="00954B52" w:rsidRDefault="00793BFC">
      <w:pPr>
        <w:widowControl/>
        <w:jc w:val="center"/>
        <w:rPr>
          <w:rFonts w:ascii="Times New Roman" w:hAnsi="Times New Roman" w:cs="Times New Roman"/>
          <w:b/>
          <w:bCs/>
          <w:sz w:val="24"/>
          <w:szCs w:val="24"/>
        </w:rPr>
      </w:pPr>
      <w:r w:rsidRPr="00954B52">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793BFC" w:rsidRPr="00954B52" w:rsidRDefault="00793BFC">
      <w:pPr>
        <w:jc w:val="center"/>
        <w:rPr>
          <w:rFonts w:ascii="Times New Roman" w:hAnsi="Times New Roman" w:cs="Times New Roman"/>
          <w:sz w:val="24"/>
          <w:szCs w:val="24"/>
        </w:rPr>
      </w:pPr>
    </w:p>
    <w:p w:rsidR="00793BFC" w:rsidRPr="00954B52" w:rsidRDefault="00793BFC">
      <w:pPr>
        <w:widowControl/>
        <w:jc w:val="center"/>
        <w:rPr>
          <w:rFonts w:ascii="Times New Roman" w:hAnsi="Times New Roman" w:cs="Times New Roman"/>
          <w:b/>
          <w:bCs/>
          <w:sz w:val="24"/>
          <w:szCs w:val="24"/>
        </w:rPr>
      </w:pPr>
      <w:r w:rsidRPr="00954B52">
        <w:rPr>
          <w:rFonts w:ascii="Times New Roman" w:hAnsi="Times New Roman" w:cs="Times New Roman"/>
          <w:b/>
          <w:bCs/>
          <w:sz w:val="24"/>
          <w:szCs w:val="24"/>
        </w:rPr>
        <w:t>3.1. Исчерпывающие перечни административных процедур</w:t>
      </w:r>
    </w:p>
    <w:p w:rsidR="00793BFC" w:rsidRPr="00954B52" w:rsidRDefault="00793BFC">
      <w:pPr>
        <w:ind w:firstLine="709"/>
        <w:jc w:val="both"/>
        <w:rPr>
          <w:rFonts w:ascii="Times New Roman" w:hAnsi="Times New Roman" w:cs="Times New Roman"/>
          <w:sz w:val="24"/>
          <w:szCs w:val="24"/>
        </w:rPr>
      </w:pPr>
      <w:bookmarkStart w:id="3" w:name="Par625"/>
      <w:bookmarkEnd w:id="3"/>
      <w:r w:rsidRPr="00954B52">
        <w:rPr>
          <w:rFonts w:ascii="Times New Roman" w:hAnsi="Times New Roman" w:cs="Times New Roman"/>
          <w:sz w:val="24"/>
          <w:szCs w:val="24"/>
        </w:rPr>
        <w:t>3.1.1. Исчерпывающий перечень административных процедур в уполномоченном органе: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1) приём и регистрация заявления с необходимыми документами для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2) рассмотрение заявления, проведение проверки представленных документов;</w:t>
      </w:r>
    </w:p>
    <w:p w:rsidR="00793BFC" w:rsidRPr="00954B52" w:rsidRDefault="00793BFC">
      <w:pPr>
        <w:ind w:firstLine="720"/>
        <w:jc w:val="both"/>
        <w:rPr>
          <w:rFonts w:ascii="Times New Roman" w:hAnsi="Times New Roman" w:cs="Times New Roman"/>
          <w:sz w:val="24"/>
          <w:szCs w:val="24"/>
        </w:rPr>
      </w:pPr>
      <w:r w:rsidRPr="00954B52">
        <w:rPr>
          <w:rFonts w:ascii="Times New Roman" w:hAnsi="Times New Roman" w:cs="Times New Roman"/>
          <w:sz w:val="24"/>
          <w:szCs w:val="24"/>
        </w:rPr>
        <w:t>3) возврат заявления уполномоченным органом заявителю;</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4) формирование и направление межведомственных запросов;</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5) принятие решения о предоставлении земельного участка либо решения об отказе в предоставлении земельного участка, подготовка результата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793BFC" w:rsidRPr="00954B52" w:rsidRDefault="00793BFC">
      <w:pPr>
        <w:tabs>
          <w:tab w:val="left" w:pos="8250"/>
        </w:tabs>
        <w:ind w:firstLine="709"/>
        <w:jc w:val="both"/>
        <w:rPr>
          <w:rFonts w:ascii="Times New Roman" w:hAnsi="Times New Roman" w:cs="Times New Roman"/>
          <w:sz w:val="24"/>
          <w:szCs w:val="24"/>
        </w:rPr>
      </w:pPr>
      <w:r w:rsidRPr="00954B52">
        <w:rPr>
          <w:rFonts w:ascii="Times New Roman" w:hAnsi="Times New Roman" w:cs="Times New Roman"/>
          <w:sz w:val="24"/>
          <w:szCs w:val="24"/>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 получение заявителем сведений о ходе выполнения запроса о предоставлении муниципальной услуги: не осуществляется;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954B52">
        <w:rPr>
          <w:rFonts w:ascii="Times New Roman" w:hAnsi="Times New Roman" w:cs="Times New Roman"/>
          <w:sz w:val="24"/>
          <w:szCs w:val="24"/>
        </w:rPr>
        <w:br/>
        <w:t>«Об организации предоставления государственных и муниципальных услуг» муниципальных услуг: не осуществляется;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5) получение заявителем результата предоставления муниципальной услуги, если иное не установлено федеральным законом: не осуществляется;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6) иные действия, необходимые для предоставления муниципальной услуги: не осуществляются.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3.1.3. Исчерпывающий перечень административных процедур, выполняемых в 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w:t>
      </w:r>
      <w:r w:rsidRPr="00954B52">
        <w:rPr>
          <w:rFonts w:ascii="Times New Roman" w:hAnsi="Times New Roman" w:cs="Times New Roman"/>
          <w:sz w:val="24"/>
          <w:szCs w:val="24"/>
        </w:rPr>
        <w:lastRenderedPageBreak/>
        <w:t>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5) иные действия, необходимые для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93BFC" w:rsidRPr="00954B52" w:rsidRDefault="00793BFC">
      <w:pPr>
        <w:ind w:firstLine="709"/>
        <w:jc w:val="both"/>
        <w:rPr>
          <w:rFonts w:ascii="Times New Roman" w:hAnsi="Times New Roman" w:cs="Times New Roman"/>
          <w:b/>
          <w:bCs/>
          <w:sz w:val="24"/>
          <w:szCs w:val="24"/>
        </w:rPr>
      </w:pPr>
    </w:p>
    <w:p w:rsidR="00793BFC" w:rsidRPr="00954B52" w:rsidRDefault="00793BFC">
      <w:pPr>
        <w:ind w:firstLine="709"/>
        <w:jc w:val="center"/>
        <w:rPr>
          <w:rFonts w:ascii="Times New Roman" w:hAnsi="Times New Roman" w:cs="Times New Roman"/>
          <w:b/>
          <w:bCs/>
          <w:sz w:val="24"/>
          <w:szCs w:val="24"/>
        </w:rPr>
      </w:pPr>
      <w:r w:rsidRPr="00954B52">
        <w:rPr>
          <w:rFonts w:ascii="Times New Roman" w:hAnsi="Times New Roman" w:cs="Times New Roman"/>
          <w:b/>
          <w:bCs/>
          <w:sz w:val="24"/>
          <w:szCs w:val="24"/>
        </w:rPr>
        <w:t>3.2. Порядок выполнения административных процедур при предоставлении муниципальной услуги в уполномоченном органе</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3.2.1. Приём и регистрация заявления с необходимыми документами для предоставления муниципальной услуги.</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Юридическим фактом, инициирующим начало административной процедуры, является поступление заявления о предоставлении земельного участка, и приложенных документов в уполномоченный орган.</w:t>
      </w:r>
    </w:p>
    <w:p w:rsidR="00793BFC" w:rsidRPr="00954B52" w:rsidRDefault="00D326A2">
      <w:pPr>
        <w:ind w:firstLine="709"/>
        <w:jc w:val="both"/>
        <w:rPr>
          <w:rFonts w:ascii="Times New Roman" w:hAnsi="Times New Roman" w:cs="Times New Roman"/>
          <w:sz w:val="24"/>
          <w:szCs w:val="24"/>
        </w:rPr>
      </w:pPr>
      <w:r w:rsidRPr="00954B52">
        <w:rPr>
          <w:rFonts w:ascii="Times New Roman" w:eastAsia="Times New Roman" w:hAnsi="Times New Roman" w:cs="Times New Roman"/>
          <w:sz w:val="24"/>
          <w:szCs w:val="24"/>
        </w:rPr>
        <w:t xml:space="preserve">Специалистом Комитета, ответственным за приём документов от заявителя является консультант по земельным вопросам (далее - специалист). </w:t>
      </w:r>
      <w:r w:rsidRPr="00954B52">
        <w:rPr>
          <w:rFonts w:ascii="Times New Roman" w:hAnsi="Times New Roman" w:cs="Times New Roman"/>
          <w:sz w:val="24"/>
          <w:szCs w:val="24"/>
        </w:rPr>
        <w:t>Специалист</w:t>
      </w:r>
      <w:r w:rsidR="00793BFC" w:rsidRPr="00954B52">
        <w:rPr>
          <w:rFonts w:ascii="Times New Roman" w:hAnsi="Times New Roman" w:cs="Times New Roman"/>
          <w:sz w:val="24"/>
          <w:szCs w:val="24"/>
        </w:rPr>
        <w:t>,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D326A2" w:rsidRPr="00954B52" w:rsidRDefault="00D326A2" w:rsidP="00D326A2">
      <w:pPr>
        <w:autoSpaceDN/>
        <w:adjustRightInd/>
        <w:ind w:firstLine="709"/>
        <w:jc w:val="both"/>
        <w:rPr>
          <w:rFonts w:ascii="Times New Roman" w:eastAsia="Times New Roman" w:hAnsi="Times New Roman" w:cs="Times New Roman"/>
          <w:sz w:val="24"/>
          <w:szCs w:val="24"/>
        </w:rPr>
      </w:pPr>
      <w:r w:rsidRPr="00954B52">
        <w:rPr>
          <w:rFonts w:ascii="Times New Roman" w:eastAsia="Times New Roman" w:hAnsi="Times New Roman" w:cs="Times New Roman"/>
          <w:sz w:val="24"/>
          <w:szCs w:val="24"/>
        </w:rPr>
        <w:t>Специалист, ответственный за приём документов принимает заявление и в течение одного рабочего дня и передаёт заявление с пакетом документов  на регистрацию и резолюцию Главе Администрации муниципального образования «Ульяновский район» Ульяновской области или должностному лицу, исполняющему его обязанности (далее – Глава Уполномоченного органа).</w:t>
      </w:r>
    </w:p>
    <w:p w:rsidR="00D326A2" w:rsidRPr="00954B52" w:rsidRDefault="00D326A2" w:rsidP="00D326A2">
      <w:pPr>
        <w:autoSpaceDN/>
        <w:adjustRightInd/>
        <w:ind w:firstLine="709"/>
        <w:jc w:val="both"/>
        <w:rPr>
          <w:rFonts w:ascii="Times New Roman" w:eastAsia="Times New Roman" w:hAnsi="Times New Roman" w:cs="Times New Roman"/>
          <w:sz w:val="24"/>
          <w:szCs w:val="24"/>
        </w:rPr>
      </w:pPr>
      <w:r w:rsidRPr="00954B52">
        <w:rPr>
          <w:rFonts w:ascii="Times New Roman" w:eastAsia="Times New Roman" w:hAnsi="Times New Roman" w:cs="Times New Roman"/>
          <w:sz w:val="24"/>
          <w:szCs w:val="24"/>
        </w:rPr>
        <w:t>Поступившее заявление и приложенные документы отписываются Главой Уполномоченного органа председателю Комитета, ответственному за предоставление муниципальной услуги.</w:t>
      </w:r>
    </w:p>
    <w:p w:rsidR="00D326A2" w:rsidRPr="00954B52" w:rsidRDefault="00D326A2" w:rsidP="00D326A2">
      <w:pPr>
        <w:autoSpaceDN/>
        <w:adjustRightInd/>
        <w:ind w:firstLine="709"/>
        <w:jc w:val="both"/>
        <w:rPr>
          <w:rFonts w:ascii="Times New Roman" w:eastAsia="Times New Roman" w:hAnsi="Times New Roman" w:cs="Times New Roman"/>
          <w:sz w:val="24"/>
          <w:szCs w:val="24"/>
        </w:rPr>
      </w:pPr>
      <w:r w:rsidRPr="00954B52">
        <w:rPr>
          <w:rFonts w:ascii="Times New Roman" w:eastAsia="Times New Roman" w:hAnsi="Times New Roman" w:cs="Times New Roman"/>
          <w:sz w:val="24"/>
          <w:szCs w:val="24"/>
        </w:rPr>
        <w:t>Председатель комитета отписывает заявление с пакетом документов  специалисту, ответственному за предоставление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w:t>
      </w:r>
      <w:r w:rsidR="00D326A2" w:rsidRPr="00954B52">
        <w:rPr>
          <w:rFonts w:ascii="Times New Roman" w:hAnsi="Times New Roman" w:cs="Times New Roman"/>
          <w:sz w:val="24"/>
          <w:szCs w:val="24"/>
        </w:rPr>
        <w:t>Председателю Комитета</w:t>
      </w:r>
      <w:r w:rsidRPr="00954B52">
        <w:rPr>
          <w:rFonts w:ascii="Times New Roman" w:hAnsi="Times New Roman" w:cs="Times New Roman"/>
          <w:sz w:val="24"/>
          <w:szCs w:val="24"/>
        </w:rPr>
        <w:t>.</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Максимальный срок исполнения административной процедуры – 1 (один) рабочий день со дня начала административной процедуры.</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Способом фиксации результата выполнения административной процедуры является регистрация заявления в журнале входящей документации.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3.2.2. Рассмотрение заявления, проведение проверки представленных документов.</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Результатами административной процедуры являются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 настоящего </w:t>
      </w:r>
      <w:r w:rsidRPr="00954B52">
        <w:rPr>
          <w:rFonts w:ascii="Times New Roman" w:hAnsi="Times New Roman" w:cs="Times New Roman"/>
          <w:sz w:val="24"/>
          <w:szCs w:val="24"/>
        </w:rPr>
        <w:lastRenderedPageBreak/>
        <w:t>административного регламента.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Максимальный срок исполнения административной процедуры – 1 (один) рабочий день со дня начала административной процедуры.</w:t>
      </w:r>
    </w:p>
    <w:p w:rsidR="00793BFC" w:rsidRPr="00954B52" w:rsidRDefault="00793BFC">
      <w:pPr>
        <w:widowControl/>
        <w:ind w:firstLine="720"/>
        <w:rPr>
          <w:rFonts w:ascii="Times New Roman" w:hAnsi="Times New Roman" w:cs="Times New Roman"/>
          <w:sz w:val="24"/>
          <w:szCs w:val="24"/>
        </w:rPr>
      </w:pPr>
      <w:r w:rsidRPr="00954B52">
        <w:rPr>
          <w:rFonts w:ascii="Times New Roman" w:hAnsi="Times New Roman" w:cs="Times New Roman"/>
          <w:sz w:val="24"/>
          <w:szCs w:val="24"/>
        </w:rPr>
        <w:t>3.2.3. Возврат заявления уполномоченным органом заявителю.</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(по рекомендуемой форме, приведённой в приложении №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 xml:space="preserve">Подписанное Руководителем уполномоченного органа уведомление о возврате заявления передается на регистрацию делопроизводителю уполномоченного органа для регистрации и подготовки к отправке.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Максимальный срок выполнения административной процедуры – 7 (семь) рабочих дней со дня начала административной процедуры.</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3.2.4. Формирование и направление межведомственных запросов.</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6-10 пункта 2.6 настоящего административного регламента.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Росреестре.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Срок подготовки и направления ответа на межведомственный запрос о представлении сведений, содержащихся в документах, указанных в подпункте 6 пункта 2.6 настоящего административного регламента не может превышать 3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7-8 пункта 2.6 настоящего административного регламента в ФНС.</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Срок подготовки и направления ответа на межведомственный запрос о представлении сведений, содержащихся в документах, указанном в подпунктах 6-7 пункта 2.6 настоящего административного регламента,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запрашивает в рамках информационного взаимодействия документы, указанные в подпунктах 9-10 пункта 6 пункта 2.6 настоящего административного регламента – в структурных подразделениях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Результатом административной процедуры является получение сведений и документов из Росреестра, ФНС, структурных подразделений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Максимальный срок исполнения административной процедуры – 7(семь) рабочих </w:t>
      </w:r>
      <w:r w:rsidRPr="00954B52">
        <w:rPr>
          <w:rFonts w:ascii="Times New Roman" w:hAnsi="Times New Roman" w:cs="Times New Roman"/>
          <w:sz w:val="24"/>
          <w:szCs w:val="24"/>
        </w:rPr>
        <w:lastRenderedPageBreak/>
        <w:t>дней со дня начала административной процедуры.</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3.2.5. Принятие решения о предоставлении земельного участка либо решения об отказе в предоставлении земельного участка, подготовка результата предоставления муниципальной услуги.</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Юридическим фактом, инициирующим начало административной процедуры, является получение сведений и документов из Росреестра, ФНС, структурных подразделений уполномоченного органа.</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бумажного носителя, содержащего информацию о предоставленных уполномоченным органом земельных участках (журнал, реестр).</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 предоставлении земельного участка (по форме, приведённой в приложении № 2 к административному регламенту).</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В случае наличия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об отказе (по рекомендуемой форме, приведённой в приложении № 3 к административному регламенту).</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После всех необходимых согласований с председателем Комитета</w:t>
      </w:r>
      <w:r w:rsidRPr="00954B52">
        <w:rPr>
          <w:rFonts w:ascii="Times New Roman" w:hAnsi="Times New Roman" w:cs="Times New Roman"/>
          <w:i/>
          <w:iCs/>
          <w:sz w:val="24"/>
          <w:szCs w:val="24"/>
        </w:rPr>
        <w:t xml:space="preserve"> </w:t>
      </w:r>
      <w:r w:rsidRPr="00954B52">
        <w:rPr>
          <w:rFonts w:ascii="Times New Roman" w:hAnsi="Times New Roman" w:cs="Times New Roman"/>
          <w:sz w:val="24"/>
          <w:szCs w:val="24"/>
        </w:rPr>
        <w:t>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Руководитель уполномоченного органа подписывает проект постановления о предоставлении земельного участка либо проект постановления об отказе, после чего передаёт на регистрацию в соответствии с инструкцией по делопроизводству.</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Результатом административной процедуры является подготовленные для выдачи проект постановления о предоставлении земельного участка либо проект постановления об отказе.</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Максимальный срок выполнения административной процедуры – 10 (десять) рабочих дней со дня формирования полного комплекта документов, предусмотренных пунктом 2.6 настоящего административного регламента.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Постановления.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3.2.6.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Постановление о предоставлении земельного участка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793BFC" w:rsidRPr="00954B52" w:rsidRDefault="00793BFC">
      <w:pPr>
        <w:pStyle w:val="ConsPlusNorma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Максимальный срок выполнения административной процедуры – 3 (три) рабочих дня </w:t>
      </w:r>
      <w:r w:rsidRPr="00954B52">
        <w:rPr>
          <w:rFonts w:ascii="Times New Roman" w:hAnsi="Times New Roman" w:cs="Times New Roman"/>
          <w:sz w:val="24"/>
          <w:szCs w:val="24"/>
        </w:rPr>
        <w:lastRenderedPageBreak/>
        <w:t>со дня подписания и регистрации постановления о предоставлении земельного участка либо постановления об отказе.</w:t>
      </w:r>
    </w:p>
    <w:p w:rsidR="00793BFC" w:rsidRPr="00954B52" w:rsidRDefault="00793BFC">
      <w:pPr>
        <w:jc w:val="center"/>
        <w:rPr>
          <w:rFonts w:ascii="Times New Roman" w:hAnsi="Times New Roman" w:cs="Times New Roman"/>
          <w:b/>
          <w:bCs/>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 xml:space="preserve">3.3. Порядок выполнения административных процедур </w:t>
      </w: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в 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Информирование заявителей о порядке предоставления муниципальной услуги осуществляется путём:</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личного обращения заявителя;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по справочному телефону.</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Информацию о ходе выполнения запроса заявитель может получить лично или по справочному телефону ОГКУ «Правительство для граждан» (8422) 37-31-31.</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3.3.2. </w:t>
      </w:r>
      <w:r w:rsidRPr="00954B52">
        <w:rPr>
          <w:rFonts w:ascii="Times New Roman" w:hAnsi="Times New Roman" w:cs="Times New Roman"/>
          <w:sz w:val="24"/>
          <w:szCs w:val="24"/>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Основанием для начала административной процедуры является поступление заявления и документов в 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w:t>
      </w:r>
      <w:r w:rsidRPr="00954B52">
        <w:rPr>
          <w:rFonts w:ascii="Times New Roman" w:hAnsi="Times New Roman" w:cs="Times New Roman"/>
          <w:sz w:val="24"/>
          <w:szCs w:val="24"/>
        </w:rPr>
        <w:lastRenderedPageBreak/>
        <w:t xml:space="preserve">предоставления муниципальной услуги, указанного в пункте 2.4 настоящего административного регламента.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б) фамилия, имя, отчество уполномоченного сотрудника;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в) дата и время составления экземпляра электронного документа на бумажном носителе;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3.3.4. Иные действия.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Представление интересов уполномоченного органа при взаимодействии </w:t>
      </w:r>
      <w:r w:rsidRPr="00954B52">
        <w:rPr>
          <w:rFonts w:ascii="Times New Roman" w:hAnsi="Times New Roman" w:cs="Times New Roman"/>
          <w:sz w:val="24"/>
          <w:szCs w:val="24"/>
        </w:rPr>
        <w:br/>
        <w:t xml:space="preserve">с заявителями и предоставление интересов заявителя при взаимодействии </w:t>
      </w:r>
      <w:r w:rsidRPr="00954B52">
        <w:rPr>
          <w:rFonts w:ascii="Times New Roman" w:hAnsi="Times New Roman" w:cs="Times New Roman"/>
          <w:sz w:val="24"/>
          <w:szCs w:val="24"/>
        </w:rPr>
        <w:br/>
        <w:t>с уполномоченным органом.</w:t>
      </w:r>
    </w:p>
    <w:p w:rsidR="00793BFC" w:rsidRPr="00954B52" w:rsidRDefault="00793BFC">
      <w:pPr>
        <w:jc w:val="center"/>
        <w:rPr>
          <w:rFonts w:ascii="Times New Roman" w:hAnsi="Times New Roman" w:cs="Times New Roman"/>
          <w:b/>
          <w:bCs/>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3.4. Порядок исправления допущенных опечаток и (или) ошибок в выданных в результате предоставления муниципальной услуги документах</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В случае выявления заявителем допущенных опечаток и (или) ошибок в выданном в </w:t>
      </w:r>
      <w:r w:rsidRPr="00954B52">
        <w:rPr>
          <w:rFonts w:ascii="Times New Roman" w:hAnsi="Times New Roman" w:cs="Times New Roman"/>
          <w:sz w:val="24"/>
          <w:szCs w:val="24"/>
        </w:rPr>
        <w:lastRenderedPageBreak/>
        <w:t xml:space="preserve">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954B52">
        <w:rPr>
          <w:rFonts w:ascii="Times New Roman" w:hAnsi="Times New Roman" w:cs="Times New Roman"/>
          <w:sz w:val="24"/>
          <w:szCs w:val="24"/>
        </w:rPr>
        <w:br/>
        <w:t>об исправлении допущенных опечаток и (или) ошибок в выданных в результате предоставления муниципальной услуги документах (далее – заявление).</w:t>
      </w:r>
    </w:p>
    <w:p w:rsidR="00793BFC" w:rsidRPr="00954B52" w:rsidRDefault="00793BFC">
      <w:pPr>
        <w:ind w:firstLine="709"/>
        <w:jc w:val="both"/>
        <w:rPr>
          <w:rFonts w:ascii="Times New Roman" w:hAnsi="Times New Roman" w:cs="Times New Roman"/>
          <w:b/>
          <w:bCs/>
          <w:sz w:val="24"/>
          <w:szCs w:val="24"/>
        </w:rPr>
      </w:pPr>
      <w:r w:rsidRPr="00954B52">
        <w:rPr>
          <w:rFonts w:ascii="Times New Roman" w:hAnsi="Times New Roman" w:cs="Times New Roman"/>
          <w:sz w:val="24"/>
          <w:szCs w:val="24"/>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954B52">
        <w:rPr>
          <w:rFonts w:ascii="Times New Roman" w:hAnsi="Times New Roman" w:cs="Times New Roman"/>
          <w:b/>
          <w:bCs/>
          <w:sz w:val="24"/>
          <w:szCs w:val="24"/>
        </w:rPr>
        <w:t>.</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При обращении за исправлением опечаток и (или) ошибок заявитель представляет:</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заявление;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документы, имеющие юридическую силу содержащие правильные данные;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выданный уполномоченным органом документ, в котором содержатся допущенные опечатки и (или) ошибки.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Заявление и документ, в котором содержатся опечатки и (или) ошибки, представляются следующими способами: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Приём и регистрация заявления осуществляется в соответствии с пунктом 3.2.1 настоящего административного регламента.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Максимальный срок выполнения административной процедуры – 1 (один) рабочий день.</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3.4.2. Рассмотрение поступившего заявления, выдача нового исправленного документа.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Основанием для начала административной процедуры является зарегистрированное заявление и представленные документы.</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Заявление с визой Руководителя уполномоченного органа передается на исполнение Председателю Комитета.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Максимальный срок выполнения административной процедуры – 5 (пять) рабочих дней со дня поступления в уполномоченный орган заявления.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Результатом выполнения административной процедуры является новый исправленный документ.</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Выдача заявителю нового исправленного документа осуществляется в течение 1 (одного) рабочего дня.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w:t>
      </w: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lastRenderedPageBreak/>
        <w:t>4. Формы контроля за исполнением административного регламента</w:t>
      </w:r>
    </w:p>
    <w:p w:rsidR="00793BFC" w:rsidRPr="00954B52" w:rsidRDefault="00793BFC">
      <w:pPr>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954B52">
        <w:rPr>
          <w:rFonts w:ascii="Times New Roman" w:hAnsi="Times New Roman" w:cs="Times New Roman"/>
          <w:sz w:val="24"/>
          <w:szCs w:val="24"/>
        </w:rPr>
        <w:br/>
        <w:t>к предоставлению муниципальной услуги, осуществляется председателем Комитета.</w:t>
      </w:r>
    </w:p>
    <w:p w:rsidR="00793BFC" w:rsidRPr="00954B52" w:rsidRDefault="00793BFC">
      <w:pPr>
        <w:jc w:val="center"/>
        <w:rPr>
          <w:rFonts w:ascii="Times New Roman" w:hAnsi="Times New Roman" w:cs="Times New Roman"/>
          <w:b/>
          <w:bCs/>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распоряжения администрации, председателем комитета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4.2.2. Проверки могут быть плановыми и внеплановыми.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793BFC" w:rsidRPr="00954B52" w:rsidRDefault="00793BFC">
      <w:pPr>
        <w:ind w:firstLine="709"/>
        <w:jc w:val="both"/>
        <w:rPr>
          <w:rFonts w:ascii="Times New Roman" w:hAnsi="Times New Roman" w:cs="Times New Roman"/>
          <w:sz w:val="24"/>
          <w:szCs w:val="24"/>
        </w:rPr>
      </w:pPr>
    </w:p>
    <w:p w:rsidR="00793BFC" w:rsidRPr="00954B52" w:rsidRDefault="00793BFC">
      <w:pPr>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793BFC" w:rsidRPr="00954B52" w:rsidRDefault="00793BFC">
      <w:pPr>
        <w:jc w:val="center"/>
        <w:rPr>
          <w:rFonts w:ascii="Times New Roman" w:hAnsi="Times New Roman" w:cs="Times New Roman"/>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Председателем Комитета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Контроль за предоставлением муниципальной услуги со стороны граждан (объединений, организаций) осуществляется в порядке и формах, установленных </w:t>
      </w:r>
      <w:r w:rsidRPr="00954B52">
        <w:rPr>
          <w:rFonts w:ascii="Times New Roman" w:hAnsi="Times New Roman" w:cs="Times New Roman"/>
          <w:sz w:val="24"/>
          <w:szCs w:val="24"/>
        </w:rPr>
        <w:lastRenderedPageBreak/>
        <w:t>законодательством Российской Федерации.</w:t>
      </w:r>
    </w:p>
    <w:p w:rsidR="00793BFC" w:rsidRPr="00954B52" w:rsidRDefault="00793BFC">
      <w:pPr>
        <w:jc w:val="center"/>
        <w:rPr>
          <w:rFonts w:ascii="Times New Roman" w:hAnsi="Times New Roman" w:cs="Times New Roman"/>
          <w:b/>
          <w:bCs/>
          <w:sz w:val="24"/>
          <w:szCs w:val="24"/>
        </w:rPr>
      </w:pPr>
    </w:p>
    <w:p w:rsidR="00793BFC" w:rsidRPr="00954B52" w:rsidRDefault="00793BFC">
      <w:pPr>
        <w:jc w:val="center"/>
        <w:rPr>
          <w:rFonts w:ascii="Times New Roman" w:hAnsi="Times New Roman" w:cs="Times New Roman"/>
          <w:b/>
          <w:bCs/>
          <w:sz w:val="24"/>
          <w:szCs w:val="24"/>
        </w:rPr>
      </w:pPr>
      <w:r w:rsidRPr="00954B52">
        <w:rPr>
          <w:rFonts w:ascii="Times New Roman" w:hAnsi="Times New Roman" w:cs="Times New Roman"/>
          <w:b/>
          <w:bCs/>
          <w:sz w:val="24"/>
          <w:szCs w:val="24"/>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93BFC" w:rsidRPr="00954B52" w:rsidRDefault="00793BFC">
      <w:pPr>
        <w:jc w:val="center"/>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5.1. Информация для заявителя о его праве подать жалобу</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793BFC" w:rsidRPr="00954B52" w:rsidRDefault="00793BFC">
      <w:pPr>
        <w:widowControl/>
        <w:spacing w:after="1" w:line="280" w:lineRule="atLeast"/>
        <w:jc w:val="center"/>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5.2. Предмет жалобы</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Заявитель может обратиться с жалобой в следующих случаях:</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2) нарушение срока предоставления муниципальной услуги.</w:t>
      </w:r>
    </w:p>
    <w:p w:rsidR="00793BFC" w:rsidRPr="00954B52" w:rsidRDefault="00793BFC">
      <w:pPr>
        <w:widowControl/>
        <w:spacing w:after="1"/>
        <w:ind w:firstLine="709"/>
        <w:jc w:val="both"/>
        <w:rPr>
          <w:rFonts w:ascii="Times New Roman" w:hAnsi="Times New Roman" w:cs="Times New Roman"/>
          <w:sz w:val="24"/>
          <w:szCs w:val="24"/>
        </w:rPr>
      </w:pPr>
      <w:r w:rsidRPr="00954B52">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 </w:t>
      </w:r>
    </w:p>
    <w:p w:rsidR="00793BFC" w:rsidRPr="00954B52" w:rsidRDefault="00793BFC">
      <w:pPr>
        <w:widowControl/>
        <w:spacing w:after="1"/>
        <w:ind w:firstLine="709"/>
        <w:jc w:val="both"/>
        <w:rPr>
          <w:rFonts w:ascii="Times New Roman" w:hAnsi="Times New Roman" w:cs="Times New Roman"/>
          <w:sz w:val="24"/>
          <w:szCs w:val="24"/>
        </w:rPr>
      </w:pPr>
      <w:r w:rsidRPr="00954B52">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w:t>
      </w:r>
      <w:r w:rsidRPr="00954B52">
        <w:rPr>
          <w:rFonts w:ascii="Times New Roman" w:hAnsi="Times New Roman" w:cs="Times New Roman"/>
          <w:sz w:val="24"/>
          <w:szCs w:val="24"/>
        </w:rPr>
        <w:lastRenderedPageBreak/>
        <w:t>актами уполномоченного органа;</w:t>
      </w:r>
    </w:p>
    <w:p w:rsidR="00793BFC" w:rsidRPr="00954B52" w:rsidRDefault="00793BFC">
      <w:pPr>
        <w:widowControl/>
        <w:spacing w:after="1"/>
        <w:ind w:firstLine="709"/>
        <w:jc w:val="both"/>
        <w:rPr>
          <w:rFonts w:ascii="Times New Roman" w:hAnsi="Times New Roman" w:cs="Times New Roman"/>
          <w:sz w:val="24"/>
          <w:szCs w:val="24"/>
        </w:rPr>
      </w:pPr>
      <w:r w:rsidRPr="00954B52">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793BFC" w:rsidRPr="00954B52" w:rsidRDefault="00793BFC">
      <w:pPr>
        <w:widowControl/>
        <w:spacing w:after="1"/>
        <w:ind w:firstLine="709"/>
        <w:jc w:val="both"/>
        <w:rPr>
          <w:rFonts w:ascii="Times New Roman" w:hAnsi="Times New Roman" w:cs="Times New Roman"/>
          <w:sz w:val="24"/>
          <w:szCs w:val="24"/>
        </w:rPr>
      </w:pPr>
      <w:r w:rsidRPr="00954B52">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93BFC" w:rsidRPr="00954B52" w:rsidRDefault="00793BFC">
      <w:pPr>
        <w:widowControl/>
        <w:spacing w:after="1" w:line="280" w:lineRule="atLeast"/>
        <w:jc w:val="center"/>
        <w:rPr>
          <w:rFonts w:ascii="Times New Roman" w:hAnsi="Times New Roman" w:cs="Times New Roman"/>
          <w:b/>
          <w:bCs/>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Заявители могут обратиться с жалобой в уполномоченный орган, </w:t>
      </w:r>
      <w:r w:rsidRPr="00954B52">
        <w:rPr>
          <w:rFonts w:ascii="Times New Roman" w:hAnsi="Times New Roman" w:cs="Times New Roman"/>
          <w:sz w:val="24"/>
          <w:szCs w:val="24"/>
        </w:rPr>
        <w:br/>
        <w:t>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Жалобы на решение и (или) действия (бездействие) работника</w:t>
      </w:r>
      <w:r w:rsidRPr="00954B52">
        <w:rPr>
          <w:rFonts w:ascii="Times New Roman" w:hAnsi="Times New Roman" w:cs="Times New Roman"/>
          <w:sz w:val="24"/>
          <w:szCs w:val="24"/>
        </w:rPr>
        <w:br/>
        <w:t>ОГКУ «Правительства для граждан» рассматриваются руководителем</w:t>
      </w:r>
      <w:r w:rsidRPr="00954B52">
        <w:rPr>
          <w:rFonts w:ascii="Times New Roman" w:hAnsi="Times New Roman" w:cs="Times New Roman"/>
          <w:sz w:val="24"/>
          <w:szCs w:val="24"/>
        </w:rPr>
        <w:br/>
        <w:t>ОГКУ «Правительство для граждан».</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Жалобы на решение и (или) действия (бездействие) руководителя</w:t>
      </w:r>
      <w:r w:rsidRPr="00954B52">
        <w:rPr>
          <w:rFonts w:ascii="Times New Roman" w:hAnsi="Times New Roman" w:cs="Times New Roman"/>
          <w:sz w:val="24"/>
          <w:szCs w:val="24"/>
        </w:rPr>
        <w:br/>
        <w:t>ОГКУ «Правительство для граждан» рассматривается Правительством Ульяновской области.</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793BFC" w:rsidRDefault="00793BFC">
      <w:pPr>
        <w:widowControl/>
        <w:spacing w:after="1" w:line="280" w:lineRule="atLeast"/>
        <w:jc w:val="center"/>
        <w:rPr>
          <w:rFonts w:ascii="Times New Roman" w:hAnsi="Times New Roman" w:cs="Times New Roman"/>
          <w:sz w:val="24"/>
          <w:szCs w:val="24"/>
        </w:rPr>
      </w:pPr>
    </w:p>
    <w:p w:rsidR="00954B52" w:rsidRDefault="00954B52">
      <w:pPr>
        <w:widowControl/>
        <w:spacing w:after="1" w:line="280" w:lineRule="atLeast"/>
        <w:jc w:val="center"/>
        <w:rPr>
          <w:rFonts w:ascii="Times New Roman" w:hAnsi="Times New Roman" w:cs="Times New Roman"/>
          <w:sz w:val="24"/>
          <w:szCs w:val="24"/>
        </w:rPr>
      </w:pPr>
    </w:p>
    <w:p w:rsidR="00954B52" w:rsidRPr="00954B52" w:rsidRDefault="00954B52">
      <w:pPr>
        <w:widowControl/>
        <w:spacing w:after="1" w:line="280" w:lineRule="atLeast"/>
        <w:jc w:val="center"/>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lastRenderedPageBreak/>
        <w:t>5.4. Порядок подачи и рассмотрения жалобы</w:t>
      </w:r>
    </w:p>
    <w:p w:rsidR="00793BFC" w:rsidRPr="00954B52" w:rsidRDefault="00793BFC">
      <w:pPr>
        <w:widowControl/>
        <w:spacing w:after="1" w:line="280" w:lineRule="atLeast"/>
        <w:jc w:val="center"/>
        <w:rPr>
          <w:rFonts w:ascii="Times New Roman" w:hAnsi="Times New Roman" w:cs="Times New Roman"/>
          <w:sz w:val="24"/>
          <w:szCs w:val="24"/>
        </w:rPr>
      </w:pP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793BFC" w:rsidRPr="00954B52" w:rsidRDefault="00793BFC">
      <w:pPr>
        <w:widowControl/>
        <w:ind w:firstLine="697"/>
        <w:jc w:val="both"/>
        <w:rPr>
          <w:rFonts w:ascii="Times New Roman" w:hAnsi="Times New Roman" w:cs="Times New Roman"/>
          <w:sz w:val="24"/>
          <w:szCs w:val="24"/>
        </w:rPr>
      </w:pPr>
      <w:r w:rsidRPr="00954B52">
        <w:rPr>
          <w:rFonts w:ascii="Times New Roman" w:hAnsi="Times New Roman" w:cs="Times New Roman"/>
          <w:sz w:val="24"/>
          <w:szCs w:val="24"/>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793BFC" w:rsidRPr="00954B52" w:rsidRDefault="00793BFC">
      <w:pPr>
        <w:widowControl/>
        <w:ind w:firstLine="697"/>
        <w:jc w:val="both"/>
        <w:rPr>
          <w:rFonts w:ascii="Times New Roman" w:hAnsi="Times New Roman" w:cs="Times New Roman"/>
          <w:sz w:val="24"/>
          <w:szCs w:val="24"/>
        </w:rPr>
      </w:pPr>
      <w:r w:rsidRPr="00954B52">
        <w:rPr>
          <w:rFonts w:ascii="Times New Roman" w:hAnsi="Times New Roman" w:cs="Times New Roman"/>
          <w:sz w:val="24"/>
          <w:szCs w:val="24"/>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Жалоба должна содержать:</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954B52">
        <w:rPr>
          <w:rFonts w:ascii="Times New Roman" w:hAnsi="Times New Roman" w:cs="Times New Roman"/>
          <w:sz w:val="24"/>
          <w:szCs w:val="24"/>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793BFC" w:rsidRPr="00954B52" w:rsidRDefault="00793BFC">
      <w:pPr>
        <w:widowControl/>
        <w:ind w:firstLine="720"/>
        <w:jc w:val="both"/>
        <w:rPr>
          <w:rFonts w:ascii="Times New Roman" w:hAnsi="Times New Roman" w:cs="Times New Roman"/>
          <w:sz w:val="24"/>
          <w:szCs w:val="24"/>
        </w:rPr>
      </w:pPr>
      <w:r w:rsidRPr="00954B52">
        <w:rPr>
          <w:rFonts w:ascii="Times New Roman" w:hAnsi="Times New Roman" w:cs="Times New Roman"/>
          <w:sz w:val="24"/>
          <w:szCs w:val="24"/>
        </w:rPr>
        <w:t xml:space="preserve">Порядок подачи и рассмотрения жалобы УФАС определён статьёй </w:t>
      </w:r>
      <w:r w:rsidRPr="00954B52">
        <w:rPr>
          <w:rFonts w:ascii="Times New Roman" w:hAnsi="Times New Roman" w:cs="Times New Roman"/>
          <w:sz w:val="24"/>
          <w:szCs w:val="24"/>
        </w:rPr>
        <w:br/>
        <w:t>18.1 Федерального закона от 26.07.2006 № 135-ФЗ «О защите конкуренции».</w:t>
      </w:r>
    </w:p>
    <w:p w:rsidR="00793BFC" w:rsidRPr="00954B52" w:rsidRDefault="00793BFC">
      <w:pPr>
        <w:widowControl/>
        <w:spacing w:after="1" w:line="280" w:lineRule="atLeast"/>
        <w:jc w:val="center"/>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5.5. Сроки рассмотрения жалобы</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w:t>
      </w:r>
      <w:r w:rsidRPr="00954B52">
        <w:rPr>
          <w:rFonts w:ascii="Times New Roman" w:hAnsi="Times New Roman" w:cs="Times New Roman"/>
          <w:sz w:val="24"/>
          <w:szCs w:val="24"/>
        </w:rPr>
        <w:br/>
        <w:t xml:space="preserve">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w:t>
      </w:r>
      <w:r w:rsidRPr="00954B52">
        <w:rPr>
          <w:rFonts w:ascii="Times New Roman" w:hAnsi="Times New Roman" w:cs="Times New Roman"/>
          <w:sz w:val="24"/>
          <w:szCs w:val="24"/>
        </w:rPr>
        <w:br/>
      </w:r>
      <w:r w:rsidRPr="00954B52">
        <w:rPr>
          <w:rFonts w:ascii="Times New Roman" w:hAnsi="Times New Roman" w:cs="Times New Roman"/>
          <w:sz w:val="24"/>
          <w:szCs w:val="24"/>
        </w:rPr>
        <w:lastRenderedPageBreak/>
        <w:t xml:space="preserve">и ошибок или в случае обжалования нарушения установленного срока таких исправлений - </w:t>
      </w:r>
      <w:r w:rsidRPr="00954B52">
        <w:rPr>
          <w:rFonts w:ascii="Times New Roman" w:hAnsi="Times New Roman" w:cs="Times New Roman"/>
          <w:sz w:val="24"/>
          <w:szCs w:val="24"/>
        </w:rPr>
        <w:br/>
        <w:t>в течение пяти рабочих дней со дня её регистрации.</w:t>
      </w:r>
    </w:p>
    <w:p w:rsidR="00793BFC" w:rsidRPr="00954B52" w:rsidRDefault="00793BFC">
      <w:pPr>
        <w:widowControl/>
        <w:spacing w:after="1" w:line="280" w:lineRule="atLeast"/>
        <w:jc w:val="center"/>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5.6. Результат рассмотрения жалобы</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 xml:space="preserve">По результатам рассмотрения жалобы уполномоченным органом, </w:t>
      </w:r>
      <w:r w:rsidRPr="00954B52">
        <w:rPr>
          <w:rFonts w:ascii="Times New Roman" w:hAnsi="Times New Roman" w:cs="Times New Roman"/>
          <w:sz w:val="24"/>
          <w:szCs w:val="24"/>
        </w:rPr>
        <w:br/>
        <w:t>ОГКУ «Правительство для граждан» принимается одно из следующих решений:</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2) в удовлетворении жалобы отказывается.</w:t>
      </w:r>
    </w:p>
    <w:p w:rsidR="00793BFC" w:rsidRPr="00954B52" w:rsidRDefault="00793BFC">
      <w:pPr>
        <w:widowControl/>
        <w:spacing w:after="1" w:line="280" w:lineRule="atLeast"/>
        <w:ind w:firstLine="720"/>
        <w:jc w:val="both"/>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5.7. Порядок информирования заявителя о результатах рассмотрения жалобы</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954B52">
        <w:rPr>
          <w:rFonts w:ascii="Times New Roman" w:hAnsi="Times New Roman" w:cs="Times New Roman"/>
          <w:sz w:val="24"/>
          <w:szCs w:val="24"/>
        </w:rPr>
        <w:b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3BFC" w:rsidRPr="00954B52" w:rsidRDefault="00793BFC">
      <w:pPr>
        <w:widowControl/>
        <w:spacing w:after="1" w:line="280" w:lineRule="atLeast"/>
        <w:ind w:firstLine="720"/>
        <w:jc w:val="both"/>
        <w:rPr>
          <w:rFonts w:ascii="Times New Roman" w:hAnsi="Times New Roman" w:cs="Times New Roman"/>
          <w:sz w:val="24"/>
          <w:szCs w:val="24"/>
        </w:rPr>
      </w:pPr>
      <w:r w:rsidRPr="00954B5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3BFC" w:rsidRPr="00954B52" w:rsidRDefault="00793BFC">
      <w:pPr>
        <w:widowControl/>
        <w:spacing w:after="1" w:line="280" w:lineRule="atLeast"/>
        <w:ind w:firstLine="720"/>
        <w:jc w:val="both"/>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5.8. Порядок обжалования решения по жалобе</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793BFC" w:rsidRPr="00954B52" w:rsidRDefault="00793BFC">
      <w:pPr>
        <w:widowControl/>
        <w:spacing w:after="1" w:line="280" w:lineRule="atLeast"/>
        <w:ind w:firstLine="709"/>
        <w:jc w:val="both"/>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793BFC" w:rsidRPr="00954B52" w:rsidRDefault="00793BFC">
      <w:pPr>
        <w:widowControl/>
        <w:spacing w:after="1" w:line="280" w:lineRule="atLeast"/>
        <w:ind w:firstLine="709"/>
        <w:jc w:val="both"/>
        <w:rPr>
          <w:rFonts w:ascii="Times New Roman" w:hAnsi="Times New Roman" w:cs="Times New Roman"/>
          <w:sz w:val="24"/>
          <w:szCs w:val="24"/>
        </w:rPr>
      </w:pPr>
    </w:p>
    <w:p w:rsidR="00793BFC" w:rsidRPr="00954B52" w:rsidRDefault="00793BFC">
      <w:pPr>
        <w:widowControl/>
        <w:spacing w:after="1" w:line="280" w:lineRule="atLeast"/>
        <w:jc w:val="center"/>
        <w:rPr>
          <w:rFonts w:ascii="Times New Roman" w:hAnsi="Times New Roman" w:cs="Times New Roman"/>
          <w:b/>
          <w:bCs/>
          <w:sz w:val="24"/>
          <w:szCs w:val="24"/>
        </w:rPr>
      </w:pPr>
      <w:r w:rsidRPr="00954B52">
        <w:rPr>
          <w:rFonts w:ascii="Times New Roman" w:hAnsi="Times New Roman" w:cs="Times New Roman"/>
          <w:b/>
          <w:bCs/>
          <w:sz w:val="24"/>
          <w:szCs w:val="24"/>
        </w:rPr>
        <w:t>5.10. Способы информирования заявителей о порядке подачи и рассмотрения жалобы</w:t>
      </w:r>
    </w:p>
    <w:p w:rsidR="00793BFC" w:rsidRPr="00954B52" w:rsidRDefault="00793BFC">
      <w:pPr>
        <w:widowControl/>
        <w:spacing w:after="1" w:line="280" w:lineRule="atLeast"/>
        <w:ind w:firstLine="709"/>
        <w:jc w:val="both"/>
        <w:rPr>
          <w:rFonts w:ascii="Times New Roman" w:hAnsi="Times New Roman" w:cs="Times New Roman"/>
          <w:sz w:val="24"/>
          <w:szCs w:val="24"/>
        </w:rPr>
      </w:pP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793BFC" w:rsidRPr="00954B52" w:rsidRDefault="00793BFC">
      <w:pPr>
        <w:widowControl/>
        <w:spacing w:after="1" w:line="280" w:lineRule="atLeast"/>
        <w:ind w:firstLine="709"/>
        <w:jc w:val="both"/>
        <w:rPr>
          <w:rFonts w:ascii="Times New Roman" w:hAnsi="Times New Roman" w:cs="Times New Roman"/>
          <w:sz w:val="24"/>
          <w:szCs w:val="24"/>
        </w:rPr>
      </w:pPr>
      <w:r w:rsidRPr="00954B52">
        <w:rPr>
          <w:rFonts w:ascii="Times New Roman" w:hAnsi="Times New Roman" w:cs="Times New Roman"/>
          <w:sz w:val="24"/>
          <w:szCs w:val="24"/>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793BFC" w:rsidRPr="00954B52" w:rsidRDefault="00793BFC">
      <w:pPr>
        <w:jc w:val="center"/>
        <w:rPr>
          <w:rFonts w:ascii="Times New Roman" w:hAnsi="Times New Roman" w:cs="Times New Roman"/>
          <w:sz w:val="24"/>
          <w:szCs w:val="24"/>
        </w:rPr>
      </w:pPr>
      <w:r w:rsidRPr="00954B52">
        <w:rPr>
          <w:rFonts w:ascii="Times New Roman" w:hAnsi="Times New Roman" w:cs="Times New Roman"/>
          <w:sz w:val="24"/>
          <w:szCs w:val="24"/>
        </w:rPr>
        <w:t>_________________________________</w:t>
      </w:r>
    </w:p>
    <w:p w:rsidR="001653CC" w:rsidRDefault="001653CC">
      <w:pPr>
        <w:widowControl/>
        <w:tabs>
          <w:tab w:val="left" w:pos="5492"/>
        </w:tabs>
        <w:spacing w:after="120"/>
        <w:jc w:val="right"/>
        <w:rPr>
          <w:rFonts w:ascii="PT Astra Serif" w:hAnsi="PT Astra Serif" w:cs="PT Astra Serif"/>
          <w:sz w:val="24"/>
          <w:szCs w:val="24"/>
        </w:rPr>
      </w:pPr>
    </w:p>
    <w:p w:rsidR="00793BFC" w:rsidRPr="00954B52" w:rsidRDefault="00793BFC">
      <w:pPr>
        <w:widowControl/>
        <w:tabs>
          <w:tab w:val="left" w:pos="5492"/>
        </w:tabs>
        <w:spacing w:after="120"/>
        <w:jc w:val="right"/>
        <w:rPr>
          <w:rFonts w:ascii="Times New Roman" w:hAnsi="Times New Roman" w:cs="Times New Roman"/>
          <w:sz w:val="24"/>
          <w:szCs w:val="24"/>
        </w:rPr>
      </w:pPr>
      <w:r w:rsidRPr="00954B52">
        <w:rPr>
          <w:rFonts w:ascii="Times New Roman" w:hAnsi="Times New Roman" w:cs="Times New Roman"/>
          <w:sz w:val="24"/>
          <w:szCs w:val="24"/>
        </w:rPr>
        <w:lastRenderedPageBreak/>
        <w:t>Приложение № 1</w:t>
      </w:r>
    </w:p>
    <w:p w:rsidR="00793BFC" w:rsidRPr="00954B52" w:rsidRDefault="00793BFC">
      <w:pPr>
        <w:widowControl/>
        <w:ind w:left="4320"/>
        <w:jc w:val="right"/>
        <w:rPr>
          <w:rFonts w:ascii="Times New Roman" w:hAnsi="Times New Roman" w:cs="Times New Roman"/>
          <w:sz w:val="24"/>
          <w:szCs w:val="24"/>
        </w:rPr>
      </w:pPr>
      <w:r w:rsidRPr="00954B52">
        <w:rPr>
          <w:rFonts w:ascii="Times New Roman" w:hAnsi="Times New Roman" w:cs="Times New Roman"/>
          <w:sz w:val="24"/>
          <w:szCs w:val="24"/>
        </w:rPr>
        <w:t xml:space="preserve">                 к административному регламенту </w:t>
      </w:r>
    </w:p>
    <w:tbl>
      <w:tblPr>
        <w:tblW w:w="9070" w:type="dxa"/>
        <w:tblInd w:w="2" w:type="dxa"/>
        <w:tblLayout w:type="fixed"/>
        <w:tblCellMar>
          <w:left w:w="0" w:type="dxa"/>
          <w:right w:w="0" w:type="dxa"/>
        </w:tblCellMar>
        <w:tblLook w:val="0000" w:firstRow="0" w:lastRow="0" w:firstColumn="0" w:lastColumn="0" w:noHBand="0" w:noVBand="0"/>
      </w:tblPr>
      <w:tblGrid>
        <w:gridCol w:w="3117"/>
        <w:gridCol w:w="5953"/>
      </w:tblGrid>
      <w:tr w:rsidR="00793BFC" w:rsidRPr="00954B52" w:rsidTr="00954B52">
        <w:trPr>
          <w:gridBefore w:val="1"/>
          <w:wBefore w:w="3117" w:type="dxa"/>
        </w:trPr>
        <w:tc>
          <w:tcPr>
            <w:tcW w:w="5953" w:type="dxa"/>
            <w:tcBorders>
              <w:top w:val="nil"/>
              <w:left w:val="nil"/>
              <w:bottom w:val="nil"/>
              <w:right w:val="nil"/>
            </w:tcBorders>
          </w:tcPr>
          <w:p w:rsidR="00793BFC" w:rsidRPr="00954B52" w:rsidRDefault="00793BFC" w:rsidP="00954B52">
            <w:pPr>
              <w:ind w:right="40"/>
              <w:rPr>
                <w:rFonts w:ascii="Times New Roman" w:hAnsi="Times New Roman" w:cs="Times New Roman"/>
                <w:sz w:val="24"/>
                <w:szCs w:val="24"/>
              </w:rPr>
            </w:pPr>
            <w:r w:rsidRPr="00954B52">
              <w:rPr>
                <w:rFonts w:ascii="Times New Roman" w:hAnsi="Times New Roman" w:cs="Times New Roman"/>
                <w:sz w:val="24"/>
                <w:szCs w:val="24"/>
              </w:rPr>
              <w:br/>
              <w:t>Главе администрации муниципального образования «Ульяновский район»</w:t>
            </w:r>
          </w:p>
          <w:p w:rsidR="00793BFC" w:rsidRPr="00954B52" w:rsidRDefault="00793BFC" w:rsidP="00954B52">
            <w:pPr>
              <w:ind w:right="40"/>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w:t>
            </w:r>
          </w:p>
          <w:p w:rsidR="00793BFC" w:rsidRPr="00954B52" w:rsidRDefault="00793BFC" w:rsidP="00954B52">
            <w:pPr>
              <w:jc w:val="right"/>
              <w:rPr>
                <w:rFonts w:ascii="Times New Roman" w:hAnsi="Times New Roman" w:cs="Times New Roman"/>
                <w:sz w:val="24"/>
                <w:szCs w:val="24"/>
              </w:rPr>
            </w:pPr>
            <w:r w:rsidRPr="00954B52">
              <w:rPr>
                <w:rFonts w:ascii="Times New Roman" w:hAnsi="Times New Roman" w:cs="Times New Roman"/>
                <w:sz w:val="24"/>
                <w:szCs w:val="24"/>
              </w:rPr>
              <w:t>от________________________________________________________________________________________________</w:t>
            </w:r>
          </w:p>
          <w:p w:rsidR="00793BFC" w:rsidRPr="00954B52" w:rsidRDefault="00793BFC" w:rsidP="00954B52">
            <w:pPr>
              <w:jc w:val="right"/>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w:t>
            </w:r>
          </w:p>
          <w:p w:rsidR="00793BFC" w:rsidRPr="00954B52" w:rsidRDefault="00793BFC" w:rsidP="00954B52">
            <w:pPr>
              <w:jc w:val="right"/>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w:t>
            </w:r>
          </w:p>
          <w:p w:rsidR="00793BFC" w:rsidRPr="00954B52" w:rsidRDefault="00793BFC" w:rsidP="00954B52">
            <w:pPr>
              <w:jc w:val="right"/>
              <w:rPr>
                <w:rFonts w:ascii="Times New Roman" w:hAnsi="Times New Roman" w:cs="Times New Roman"/>
                <w:i/>
                <w:iCs/>
                <w:sz w:val="16"/>
                <w:szCs w:val="16"/>
              </w:rPr>
            </w:pPr>
            <w:r w:rsidRPr="00954B52">
              <w:rPr>
                <w:rFonts w:ascii="Times New Roman" w:hAnsi="Times New Roman" w:cs="Times New Roman"/>
                <w:i/>
                <w:iCs/>
                <w:sz w:val="16"/>
                <w:szCs w:val="16"/>
              </w:rPr>
              <w:t xml:space="preserve"> (для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793BFC" w:rsidRPr="00954B52" w:rsidTr="001653CC">
        <w:tc>
          <w:tcPr>
            <w:tcW w:w="9070" w:type="dxa"/>
            <w:gridSpan w:val="2"/>
            <w:tcBorders>
              <w:top w:val="nil"/>
              <w:left w:val="nil"/>
              <w:bottom w:val="nil"/>
              <w:right w:val="nil"/>
            </w:tcBorders>
          </w:tcPr>
          <w:p w:rsidR="00793BFC" w:rsidRPr="00954B52" w:rsidRDefault="00793BFC" w:rsidP="00954B52">
            <w:pPr>
              <w:pStyle w:val="ConsPlusNonformat"/>
              <w:jc w:val="right"/>
              <w:rPr>
                <w:rFonts w:ascii="Times New Roman" w:hAnsi="Times New Roman" w:cs="Times New Roman"/>
                <w:sz w:val="24"/>
                <w:szCs w:val="24"/>
              </w:rPr>
            </w:pPr>
            <w:r w:rsidRPr="00954B52">
              <w:rPr>
                <w:rFonts w:ascii="Times New Roman" w:hAnsi="Times New Roman" w:cs="Times New Roman"/>
                <w:sz w:val="24"/>
                <w:szCs w:val="24"/>
              </w:rPr>
              <w:t>Почтовый адрес заявителя(ей):______________________</w:t>
            </w:r>
          </w:p>
          <w:p w:rsidR="00793BFC" w:rsidRPr="00954B52" w:rsidRDefault="00793BFC" w:rsidP="00954B52">
            <w:pPr>
              <w:pStyle w:val="ConsPlusNonformat"/>
              <w:jc w:val="right"/>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w:t>
            </w:r>
          </w:p>
          <w:p w:rsidR="00793BFC" w:rsidRPr="00954B52" w:rsidRDefault="00793BFC" w:rsidP="00954B52">
            <w:pPr>
              <w:pStyle w:val="ConsPlusNonformat"/>
              <w:jc w:val="right"/>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w:t>
            </w:r>
          </w:p>
          <w:p w:rsidR="00793BFC" w:rsidRPr="00954B52" w:rsidRDefault="00793BFC" w:rsidP="00954B52">
            <w:pPr>
              <w:pStyle w:val="ConsPlusNonformat"/>
              <w:jc w:val="right"/>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w:t>
            </w:r>
          </w:p>
          <w:p w:rsidR="00793BFC" w:rsidRPr="00954B52" w:rsidRDefault="00793BFC" w:rsidP="00954B52">
            <w:pPr>
              <w:pStyle w:val="ConsPlusNonformat"/>
              <w:jc w:val="right"/>
              <w:rPr>
                <w:rFonts w:ascii="Times New Roman" w:hAnsi="Times New Roman" w:cs="Times New Roman"/>
                <w:i/>
                <w:iCs/>
                <w:sz w:val="16"/>
                <w:szCs w:val="16"/>
              </w:rPr>
            </w:pPr>
            <w:r w:rsidRPr="00954B52">
              <w:rPr>
                <w:rFonts w:ascii="Times New Roman" w:hAnsi="Times New Roman" w:cs="Times New Roman"/>
                <w:i/>
                <w:iCs/>
                <w:sz w:val="16"/>
                <w:szCs w:val="16"/>
              </w:rPr>
              <w:t>(местонахождение юридического лица)</w:t>
            </w:r>
          </w:p>
        </w:tc>
      </w:tr>
      <w:tr w:rsidR="00793BFC" w:rsidRPr="00954B52" w:rsidTr="001653CC">
        <w:tc>
          <w:tcPr>
            <w:tcW w:w="9070" w:type="dxa"/>
            <w:gridSpan w:val="2"/>
            <w:tcBorders>
              <w:top w:val="nil"/>
              <w:left w:val="nil"/>
              <w:bottom w:val="nil"/>
              <w:right w:val="nil"/>
            </w:tcBorders>
          </w:tcPr>
          <w:p w:rsidR="00793BFC" w:rsidRPr="00954B52" w:rsidRDefault="00793BFC" w:rsidP="00954B52">
            <w:pPr>
              <w:pStyle w:val="ConsPlusNonformat"/>
              <w:jc w:val="right"/>
              <w:rPr>
                <w:rFonts w:ascii="Times New Roman" w:hAnsi="Times New Roman" w:cs="Times New Roman"/>
                <w:sz w:val="24"/>
                <w:szCs w:val="24"/>
              </w:rPr>
            </w:pPr>
            <w:r w:rsidRPr="00954B52">
              <w:rPr>
                <w:rFonts w:ascii="Times New Roman" w:hAnsi="Times New Roman" w:cs="Times New Roman"/>
                <w:sz w:val="24"/>
                <w:szCs w:val="24"/>
              </w:rPr>
              <w:t>Электронная почта: _______________________________</w:t>
            </w:r>
          </w:p>
          <w:p w:rsidR="00793BFC" w:rsidRPr="00954B52" w:rsidRDefault="00793BFC" w:rsidP="00954B52">
            <w:pPr>
              <w:pStyle w:val="ConsPlusNonformat"/>
              <w:jc w:val="right"/>
              <w:rPr>
                <w:rFonts w:ascii="Times New Roman" w:hAnsi="Times New Roman" w:cs="Times New Roman"/>
                <w:sz w:val="24"/>
                <w:szCs w:val="24"/>
              </w:rPr>
            </w:pPr>
            <w:r w:rsidRPr="00954B52">
              <w:rPr>
                <w:rFonts w:ascii="Times New Roman" w:hAnsi="Times New Roman" w:cs="Times New Roman"/>
                <w:sz w:val="24"/>
                <w:szCs w:val="24"/>
              </w:rPr>
              <w:t>Телефон: ________________________________________</w:t>
            </w:r>
          </w:p>
          <w:p w:rsidR="00793BFC" w:rsidRPr="00954B52" w:rsidRDefault="00793BFC" w:rsidP="00954B52">
            <w:pPr>
              <w:pStyle w:val="ConsPlusNonformat"/>
              <w:jc w:val="right"/>
              <w:rPr>
                <w:rFonts w:ascii="Times New Roman" w:hAnsi="Times New Roman" w:cs="Times New Roman"/>
                <w:sz w:val="24"/>
                <w:szCs w:val="24"/>
              </w:rPr>
            </w:pPr>
          </w:p>
        </w:tc>
      </w:tr>
    </w:tbl>
    <w:p w:rsidR="00793BFC" w:rsidRPr="00954B52" w:rsidRDefault="00793BFC">
      <w:pPr>
        <w:ind w:left="6521" w:right="40"/>
        <w:jc w:val="both"/>
        <w:rPr>
          <w:rFonts w:ascii="Times New Roman" w:hAnsi="Times New Roman" w:cs="Times New Roman"/>
          <w:sz w:val="24"/>
          <w:szCs w:val="24"/>
        </w:rPr>
      </w:pPr>
    </w:p>
    <w:p w:rsidR="00793BFC" w:rsidRPr="00954B52" w:rsidRDefault="00793BFC">
      <w:pPr>
        <w:ind w:right="40"/>
        <w:jc w:val="center"/>
        <w:rPr>
          <w:rFonts w:ascii="Times New Roman" w:hAnsi="Times New Roman" w:cs="Times New Roman"/>
          <w:sz w:val="24"/>
          <w:szCs w:val="24"/>
        </w:rPr>
      </w:pPr>
      <w:r w:rsidRPr="00954B52">
        <w:rPr>
          <w:rFonts w:ascii="Times New Roman" w:hAnsi="Times New Roman" w:cs="Times New Roman"/>
          <w:sz w:val="24"/>
          <w:szCs w:val="24"/>
        </w:rPr>
        <w:t>ЗАЯВЛЕНИЕ</w:t>
      </w:r>
    </w:p>
    <w:p w:rsidR="00793BFC" w:rsidRPr="00954B52" w:rsidRDefault="00793BFC">
      <w:pPr>
        <w:tabs>
          <w:tab w:val="left" w:pos="4320"/>
        </w:tabs>
        <w:jc w:val="center"/>
        <w:rPr>
          <w:rFonts w:ascii="Times New Roman" w:hAnsi="Times New Roman" w:cs="Times New Roman"/>
          <w:sz w:val="24"/>
          <w:szCs w:val="24"/>
        </w:rPr>
      </w:pPr>
      <w:r w:rsidRPr="00954B52">
        <w:rPr>
          <w:rFonts w:ascii="Times New Roman" w:hAnsi="Times New Roman" w:cs="Times New Roman"/>
          <w:sz w:val="24"/>
          <w:szCs w:val="24"/>
        </w:rPr>
        <w:t>о предоставлении земельного участка в собственность за плату без проведения торгов</w:t>
      </w:r>
    </w:p>
    <w:p w:rsidR="00793BFC" w:rsidRPr="00954B52" w:rsidRDefault="00793BFC">
      <w:pPr>
        <w:ind w:right="40"/>
        <w:jc w:val="center"/>
        <w:rPr>
          <w:rFonts w:ascii="Times New Roman" w:hAnsi="Times New Roman" w:cs="Times New Roman"/>
          <w:sz w:val="24"/>
          <w:szCs w:val="24"/>
        </w:rPr>
      </w:pP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Прошу(сим)  предоставить  на  праве собственности земельный участок:</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1. Сведения о земельном участке:</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1.1. Кадастровый номер земельного участка: ____________________________________.</w:t>
      </w:r>
    </w:p>
    <w:p w:rsidR="00793BFC" w:rsidRPr="00954B52" w:rsidRDefault="00793BFC">
      <w:pPr>
        <w:ind w:right="-1" w:firstLine="284"/>
        <w:jc w:val="both"/>
        <w:rPr>
          <w:rFonts w:ascii="Times New Roman" w:hAnsi="Times New Roman" w:cs="Times New Roman"/>
          <w:sz w:val="24"/>
          <w:szCs w:val="24"/>
        </w:rPr>
      </w:pPr>
      <w:r w:rsidRPr="00954B52">
        <w:rPr>
          <w:rFonts w:ascii="Times New Roman" w:hAnsi="Times New Roman" w:cs="Times New Roman"/>
          <w:sz w:val="24"/>
          <w:szCs w:val="24"/>
        </w:rPr>
        <w:t>1.2. Цель использования земельного участка: ____________________________________</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___________________________________________________________________________</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1.3. Основание предоставления земельного участка без проведения торгов (</w:t>
      </w:r>
      <w:r w:rsidRPr="00954B52">
        <w:rPr>
          <w:rFonts w:ascii="Times New Roman" w:hAnsi="Times New Roman" w:cs="Times New Roman"/>
          <w:b/>
          <w:bCs/>
          <w:i/>
          <w:iCs/>
          <w:sz w:val="24"/>
          <w:szCs w:val="24"/>
        </w:rPr>
        <w:t>выбрать из предложенных</w:t>
      </w:r>
      <w:r w:rsidRPr="00954B52">
        <w:rPr>
          <w:rFonts w:ascii="Times New Roman" w:hAnsi="Times New Roman" w:cs="Times New Roman"/>
          <w:sz w:val="24"/>
          <w:szCs w:val="24"/>
        </w:rPr>
        <w:t>):</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lastRenderedPageBreak/>
        <w:t>предоставление земельных участков, на которых расположены здания, сооружения, собственникам таких зданий, сооружений либо помещений в них;</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земельных участков, находящихся в постоянном (бессрочном) пользовании юридических лиц, указанным юридическим лицам;</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93BFC" w:rsidRPr="00954B52" w:rsidRDefault="00793BFC">
      <w:pPr>
        <w:widowControl/>
        <w:numPr>
          <w:ilvl w:val="0"/>
          <w:numId w:val="8"/>
        </w:numPr>
        <w:tabs>
          <w:tab w:val="left" w:pos="709"/>
        </w:tabs>
        <w:jc w:val="both"/>
        <w:rPr>
          <w:rFonts w:ascii="Times New Roman" w:hAnsi="Times New Roman" w:cs="Times New Roman"/>
          <w:sz w:val="24"/>
          <w:szCs w:val="24"/>
        </w:rPr>
      </w:pPr>
      <w:r w:rsidRPr="00954B52">
        <w:rPr>
          <w:rFonts w:ascii="Times New Roman" w:hAnsi="Times New Roman" w:cs="Times New Roman"/>
          <w:sz w:val="24"/>
          <w:szCs w:val="24"/>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1.4. Вид права, на котором используется земельный участок: _______________________</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___________________________________________________________________________.</w:t>
      </w:r>
    </w:p>
    <w:p w:rsidR="00793BFC" w:rsidRPr="00954B52" w:rsidRDefault="00793BFC">
      <w:pPr>
        <w:ind w:firstLine="284"/>
        <w:jc w:val="both"/>
        <w:rPr>
          <w:rFonts w:ascii="Times New Roman" w:hAnsi="Times New Roman" w:cs="Times New Roman"/>
        </w:rPr>
      </w:pPr>
      <w:r w:rsidRPr="00954B52">
        <w:rPr>
          <w:rFonts w:ascii="Times New Roman" w:hAnsi="Times New Roman" w:cs="Times New Roman"/>
        </w:rPr>
        <w:t xml:space="preserve">            (аренда, постоянное (бессрочное) пользование и др.)</w:t>
      </w:r>
    </w:p>
    <w:p w:rsidR="00793BFC" w:rsidRPr="00954B52" w:rsidRDefault="00793BFC">
      <w:pPr>
        <w:ind w:right="-1" w:firstLine="284"/>
        <w:jc w:val="both"/>
        <w:rPr>
          <w:rFonts w:ascii="Times New Roman" w:hAnsi="Times New Roman" w:cs="Times New Roman"/>
          <w:sz w:val="24"/>
          <w:szCs w:val="24"/>
        </w:rPr>
      </w:pPr>
      <w:r w:rsidRPr="00954B52">
        <w:rPr>
          <w:rFonts w:ascii="Times New Roman" w:hAnsi="Times New Roman" w:cs="Times New Roman"/>
          <w:sz w:val="24"/>
          <w:szCs w:val="24"/>
        </w:rPr>
        <w:t>1.5. Реквизиты документа, удостоверяющего право, на котором используется земельный участок _____________________________________________________________</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___________________________________________________________________________</w:t>
      </w:r>
    </w:p>
    <w:p w:rsidR="00793BFC" w:rsidRPr="00954B52" w:rsidRDefault="00793BFC">
      <w:pPr>
        <w:ind w:firstLine="284"/>
        <w:jc w:val="both"/>
        <w:rPr>
          <w:rFonts w:ascii="Times New Roman" w:hAnsi="Times New Roman" w:cs="Times New Roman"/>
          <w:i/>
          <w:iCs/>
          <w:sz w:val="16"/>
          <w:szCs w:val="16"/>
        </w:rPr>
      </w:pPr>
      <w:r w:rsidRPr="00954B52">
        <w:rPr>
          <w:rFonts w:ascii="Times New Roman" w:hAnsi="Times New Roman" w:cs="Times New Roman"/>
          <w:i/>
          <w:iCs/>
          <w:sz w:val="16"/>
          <w:szCs w:val="16"/>
        </w:rPr>
        <w:t xml:space="preserve">                                                                          (название, номер, дата выдачи, выдавший орган)</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2. Сведения об объектах недвижимости, расположенных на земельном участке (</w:t>
      </w:r>
      <w:r w:rsidRPr="00954B52">
        <w:rPr>
          <w:rFonts w:ascii="Times New Roman" w:hAnsi="Times New Roman" w:cs="Times New Roman"/>
          <w:b/>
          <w:bCs/>
          <w:i/>
          <w:iCs/>
          <w:sz w:val="24"/>
          <w:szCs w:val="24"/>
        </w:rPr>
        <w:t>заполняется при наличии объектов недвижимости на земельном участке</w:t>
      </w:r>
      <w:r w:rsidRPr="00954B52">
        <w:rPr>
          <w:rFonts w:ascii="Times New Roman" w:hAnsi="Times New Roman" w:cs="Times New Roman"/>
          <w:sz w:val="24"/>
          <w:szCs w:val="24"/>
        </w:rPr>
        <w:t>):</w:t>
      </w:r>
    </w:p>
    <w:p w:rsidR="00793BFC" w:rsidRPr="00954B52" w:rsidRDefault="00793BFC">
      <w:pPr>
        <w:ind w:firstLine="284"/>
        <w:jc w:val="both"/>
        <w:rPr>
          <w:rFonts w:ascii="Times New Roman" w:hAnsi="Times New Roman" w:cs="Times New Roman"/>
          <w:sz w:val="24"/>
          <w:szCs w:val="24"/>
        </w:rPr>
      </w:pPr>
      <w:r w:rsidRPr="00954B52">
        <w:rPr>
          <w:rFonts w:ascii="Times New Roman" w:hAnsi="Times New Roman" w:cs="Times New Roman"/>
          <w:sz w:val="24"/>
          <w:szCs w:val="24"/>
        </w:rPr>
        <w:t>2.1. Перечень объектов недвижимости:</w:t>
      </w:r>
    </w:p>
    <w:p w:rsidR="00793BFC" w:rsidRPr="00954B52" w:rsidRDefault="00793BFC">
      <w:pPr>
        <w:jc w:val="both"/>
        <w:rPr>
          <w:rFonts w:ascii="Times New Roman" w:hAnsi="Times New Roman" w:cs="Times New Roman"/>
          <w:sz w:val="24"/>
          <w:szCs w:val="24"/>
        </w:rPr>
      </w:pPr>
    </w:p>
    <w:tbl>
      <w:tblPr>
        <w:tblW w:w="9770" w:type="dxa"/>
        <w:tblInd w:w="2" w:type="dxa"/>
        <w:tblLayout w:type="fixed"/>
        <w:tblCellMar>
          <w:left w:w="0" w:type="dxa"/>
          <w:right w:w="0" w:type="dxa"/>
        </w:tblCellMar>
        <w:tblLook w:val="0000" w:firstRow="0" w:lastRow="0" w:firstColumn="0" w:lastColumn="0" w:noHBand="0" w:noVBand="0"/>
      </w:tblPr>
      <w:tblGrid>
        <w:gridCol w:w="581"/>
        <w:gridCol w:w="2518"/>
        <w:gridCol w:w="2624"/>
        <w:gridCol w:w="4047"/>
      </w:tblGrid>
      <w:tr w:rsidR="00793BFC" w:rsidRPr="00954B52">
        <w:trPr>
          <w:trHeight w:val="400"/>
        </w:trPr>
        <w:tc>
          <w:tcPr>
            <w:tcW w:w="57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 xml:space="preserve"> № </w:t>
            </w:r>
          </w:p>
        </w:tc>
        <w:tc>
          <w:tcPr>
            <w:tcW w:w="249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center"/>
              <w:rPr>
                <w:rFonts w:ascii="Times New Roman" w:hAnsi="Times New Roman" w:cs="Times New Roman"/>
                <w:sz w:val="24"/>
                <w:szCs w:val="24"/>
              </w:rPr>
            </w:pPr>
            <w:r w:rsidRPr="00954B52">
              <w:rPr>
                <w:rFonts w:ascii="Times New Roman" w:hAnsi="Times New Roman" w:cs="Times New Roman"/>
                <w:sz w:val="24"/>
                <w:szCs w:val="24"/>
              </w:rPr>
              <w:t>Наименование</w:t>
            </w:r>
          </w:p>
          <w:p w:rsidR="00793BFC" w:rsidRPr="00954B52" w:rsidRDefault="00793BFC">
            <w:pPr>
              <w:jc w:val="center"/>
              <w:rPr>
                <w:rFonts w:ascii="Times New Roman" w:hAnsi="Times New Roman" w:cs="Times New Roman"/>
                <w:sz w:val="24"/>
                <w:szCs w:val="24"/>
              </w:rPr>
            </w:pPr>
            <w:r w:rsidRPr="00954B52">
              <w:rPr>
                <w:rFonts w:ascii="Times New Roman" w:hAnsi="Times New Roman" w:cs="Times New Roman"/>
                <w:sz w:val="24"/>
                <w:szCs w:val="24"/>
              </w:rPr>
              <w:t>объекта</w:t>
            </w:r>
          </w:p>
        </w:tc>
        <w:tc>
          <w:tcPr>
            <w:tcW w:w="260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center"/>
              <w:rPr>
                <w:rFonts w:ascii="Times New Roman" w:hAnsi="Times New Roman" w:cs="Times New Roman"/>
                <w:sz w:val="24"/>
                <w:szCs w:val="24"/>
              </w:rPr>
            </w:pPr>
            <w:r w:rsidRPr="00954B52">
              <w:rPr>
                <w:rFonts w:ascii="Times New Roman" w:hAnsi="Times New Roman" w:cs="Times New Roman"/>
                <w:sz w:val="24"/>
                <w:szCs w:val="24"/>
              </w:rPr>
              <w:t>Правообладатель(и)</w:t>
            </w:r>
          </w:p>
        </w:tc>
        <w:tc>
          <w:tcPr>
            <w:tcW w:w="401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color w:val="000000"/>
                <w:sz w:val="24"/>
                <w:szCs w:val="24"/>
              </w:rPr>
            </w:pPr>
            <w:r w:rsidRPr="00954B52">
              <w:rPr>
                <w:rFonts w:ascii="Times New Roman" w:hAnsi="Times New Roman" w:cs="Times New Roman"/>
                <w:color w:val="000000"/>
                <w:sz w:val="24"/>
                <w:szCs w:val="24"/>
              </w:rPr>
              <w:t>Кадастровый (условный, инвентарный) номер и адресные ориентиры объекта</w:t>
            </w:r>
          </w:p>
        </w:tc>
      </w:tr>
      <w:tr w:rsidR="00793BFC" w:rsidRPr="00954B52">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49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401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r>
      <w:tr w:rsidR="00793BFC" w:rsidRPr="00954B52">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49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401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r>
      <w:tr w:rsidR="00793BFC" w:rsidRPr="00954B52">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49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401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r>
      <w:tr w:rsidR="00793BFC" w:rsidRPr="00954B52">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495"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c>
          <w:tcPr>
            <w:tcW w:w="4010" w:type="dxa"/>
            <w:tcBorders>
              <w:top w:val="single" w:sz="8" w:space="0" w:color="000000"/>
              <w:left w:val="single" w:sz="8" w:space="0" w:color="000000"/>
              <w:bottom w:val="single" w:sz="8" w:space="0" w:color="000000"/>
              <w:right w:val="single" w:sz="8" w:space="0" w:color="000000"/>
            </w:tcBorders>
          </w:tcPr>
          <w:p w:rsidR="00793BFC" w:rsidRPr="00954B52" w:rsidRDefault="00793BFC">
            <w:pPr>
              <w:jc w:val="both"/>
              <w:rPr>
                <w:rFonts w:ascii="Times New Roman" w:hAnsi="Times New Roman" w:cs="Times New Roman"/>
                <w:sz w:val="24"/>
                <w:szCs w:val="24"/>
              </w:rPr>
            </w:pPr>
          </w:p>
        </w:tc>
      </w:tr>
    </w:tbl>
    <w:p w:rsidR="00793BFC" w:rsidRPr="00954B52" w:rsidRDefault="00793BFC">
      <w:pPr>
        <w:jc w:val="both"/>
        <w:rPr>
          <w:rFonts w:ascii="Times New Roman" w:hAnsi="Times New Roman" w:cs="Times New Roman"/>
          <w:sz w:val="24"/>
          <w:szCs w:val="24"/>
        </w:rPr>
      </w:pPr>
    </w:p>
    <w:p w:rsidR="00793BFC" w:rsidRPr="00954B52" w:rsidRDefault="00793BFC">
      <w:pPr>
        <w:ind w:right="-6" w:firstLine="284"/>
        <w:jc w:val="both"/>
        <w:rPr>
          <w:rFonts w:ascii="Times New Roman" w:hAnsi="Times New Roman" w:cs="Times New Roman"/>
          <w:sz w:val="24"/>
          <w:szCs w:val="24"/>
        </w:rPr>
      </w:pPr>
      <w:r w:rsidRPr="00954B52">
        <w:rPr>
          <w:rFonts w:ascii="Times New Roman" w:hAnsi="Times New Roman" w:cs="Times New Roman"/>
          <w:sz w:val="24"/>
          <w:szCs w:val="24"/>
        </w:rPr>
        <w:t xml:space="preserve">3. Реквизиты решения об утверждении проекта планировки территории </w:t>
      </w:r>
    </w:p>
    <w:p w:rsidR="00793BFC" w:rsidRPr="00954B52" w:rsidRDefault="00793BFC">
      <w:pPr>
        <w:ind w:right="-6" w:firstLine="284"/>
        <w:jc w:val="both"/>
        <w:rPr>
          <w:rFonts w:ascii="Times New Roman" w:hAnsi="Times New Roman" w:cs="Times New Roman"/>
          <w:b/>
          <w:bCs/>
          <w:i/>
          <w:iCs/>
          <w:sz w:val="24"/>
          <w:szCs w:val="24"/>
        </w:rPr>
      </w:pPr>
      <w:r w:rsidRPr="00954B52">
        <w:rPr>
          <w:rFonts w:ascii="Times New Roman" w:hAnsi="Times New Roman" w:cs="Times New Roman"/>
          <w:sz w:val="24"/>
          <w:szCs w:val="24"/>
        </w:rPr>
        <w:t>(</w:t>
      </w:r>
      <w:r w:rsidRPr="00954B52">
        <w:rPr>
          <w:rFonts w:ascii="Times New Roman" w:hAnsi="Times New Roman" w:cs="Times New Roman"/>
          <w:b/>
          <w:bCs/>
          <w:i/>
          <w:iCs/>
          <w:sz w:val="24"/>
          <w:szCs w:val="24"/>
        </w:rPr>
        <w:t>заполняется в случае предоставления:</w:t>
      </w:r>
    </w:p>
    <w:p w:rsidR="00793BFC" w:rsidRPr="00954B52" w:rsidRDefault="00793BFC">
      <w:pPr>
        <w:ind w:right="-6" w:firstLine="284"/>
        <w:jc w:val="both"/>
        <w:rPr>
          <w:rFonts w:ascii="Times New Roman" w:hAnsi="Times New Roman" w:cs="Times New Roman"/>
          <w:b/>
          <w:bCs/>
          <w:i/>
          <w:iCs/>
          <w:sz w:val="24"/>
          <w:szCs w:val="24"/>
        </w:rPr>
      </w:pPr>
      <w:r w:rsidRPr="00954B52">
        <w:rPr>
          <w:rFonts w:ascii="Times New Roman" w:hAnsi="Times New Roman" w:cs="Times New Roman"/>
          <w:b/>
          <w:bCs/>
          <w:i/>
          <w:iCs/>
          <w:sz w:val="24"/>
          <w:szCs w:val="24"/>
        </w:rPr>
        <w:t>- земельного участка, образованного из земельного участка, предоставленного в аренду для комплексного освоения территории;</w:t>
      </w:r>
    </w:p>
    <w:p w:rsidR="00793BFC" w:rsidRPr="00954B52" w:rsidRDefault="00793BFC">
      <w:pPr>
        <w:ind w:right="-6" w:firstLine="284"/>
        <w:jc w:val="both"/>
        <w:rPr>
          <w:rFonts w:ascii="Times New Roman" w:hAnsi="Times New Roman" w:cs="Times New Roman"/>
          <w:b/>
          <w:bCs/>
          <w:i/>
          <w:iCs/>
          <w:sz w:val="24"/>
          <w:szCs w:val="24"/>
        </w:rPr>
      </w:pPr>
      <w:r w:rsidRPr="00954B52">
        <w:rPr>
          <w:rFonts w:ascii="Times New Roman" w:hAnsi="Times New Roman" w:cs="Times New Roman"/>
          <w:b/>
          <w:bCs/>
          <w:i/>
          <w:iCs/>
          <w:sz w:val="24"/>
          <w:szCs w:val="24"/>
        </w:rPr>
        <w:t>-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793BFC" w:rsidRPr="00954B52" w:rsidRDefault="00793BFC">
      <w:pPr>
        <w:ind w:right="-6" w:firstLine="284"/>
        <w:jc w:val="both"/>
        <w:rPr>
          <w:rFonts w:ascii="Times New Roman" w:hAnsi="Times New Roman" w:cs="Times New Roman"/>
          <w:b/>
          <w:bCs/>
          <w:i/>
          <w:iCs/>
          <w:sz w:val="24"/>
          <w:szCs w:val="24"/>
        </w:rPr>
      </w:pPr>
      <w:r w:rsidRPr="00954B52">
        <w:rPr>
          <w:rFonts w:ascii="Times New Roman" w:hAnsi="Times New Roman" w:cs="Times New Roman"/>
          <w:b/>
          <w:bCs/>
          <w:i/>
          <w:iCs/>
          <w:sz w:val="24"/>
          <w:szCs w:val="24"/>
        </w:rPr>
        <w:t>-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93BFC" w:rsidRPr="00954B52" w:rsidRDefault="00793BFC">
      <w:pPr>
        <w:ind w:right="-6"/>
        <w:jc w:val="both"/>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____________________________________________________________________________.</w:t>
      </w:r>
    </w:p>
    <w:p w:rsidR="00793BFC" w:rsidRPr="00954B52" w:rsidRDefault="00793BFC">
      <w:pPr>
        <w:tabs>
          <w:tab w:val="left" w:pos="9354"/>
        </w:tabs>
        <w:ind w:right="-6" w:firstLine="284"/>
        <w:jc w:val="both"/>
        <w:rPr>
          <w:rFonts w:ascii="Times New Roman" w:hAnsi="Times New Roman" w:cs="Times New Roman"/>
          <w:sz w:val="24"/>
          <w:szCs w:val="24"/>
        </w:rPr>
      </w:pPr>
      <w:r w:rsidRPr="00954B52">
        <w:rPr>
          <w:rFonts w:ascii="Times New Roman" w:hAnsi="Times New Roman" w:cs="Times New Roman"/>
          <w:sz w:val="24"/>
          <w:szCs w:val="24"/>
        </w:rPr>
        <w:t>4. Реквизиты решения о предварительном согласовании предоставления земельного участка</w:t>
      </w:r>
      <w:r w:rsidRPr="00954B52">
        <w:rPr>
          <w:rFonts w:ascii="Times New Roman" w:hAnsi="Times New Roman" w:cs="Times New Roman"/>
          <w:b/>
          <w:bCs/>
          <w:i/>
          <w:iCs/>
          <w:sz w:val="24"/>
          <w:szCs w:val="24"/>
        </w:rPr>
        <w:t xml:space="preserve"> (заполняется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w:t>
      </w:r>
      <w:r w:rsidRPr="00954B52">
        <w:rPr>
          <w:rFonts w:ascii="Times New Roman" w:hAnsi="Times New Roman" w:cs="Times New Roman"/>
          <w:b/>
          <w:bCs/>
          <w:i/>
          <w:iCs/>
          <w:sz w:val="24"/>
          <w:szCs w:val="24"/>
        </w:rPr>
        <w:lastRenderedPageBreak/>
        <w:t>предоставления испрашиваемого земельного участка заявителю)</w:t>
      </w:r>
      <w:r w:rsidRPr="00954B52">
        <w:rPr>
          <w:rFonts w:ascii="Times New Roman" w:hAnsi="Times New Roman" w:cs="Times New Roman"/>
        </w:rPr>
        <w:t xml:space="preserve"> </w:t>
      </w:r>
      <w:r w:rsidRPr="00954B52">
        <w:rPr>
          <w:rFonts w:ascii="Times New Roman" w:hAnsi="Times New Roman" w:cs="Times New Roman"/>
          <w:sz w:val="24"/>
          <w:szCs w:val="24"/>
        </w:rPr>
        <w:t>______________________________________________________________________________</w:t>
      </w:r>
    </w:p>
    <w:p w:rsidR="00793BFC" w:rsidRPr="00954B52" w:rsidRDefault="00793BFC">
      <w:pPr>
        <w:tabs>
          <w:tab w:val="left" w:pos="9354"/>
        </w:tabs>
        <w:ind w:right="-6"/>
        <w:jc w:val="both"/>
        <w:rPr>
          <w:rFonts w:ascii="Times New Roman" w:hAnsi="Times New Roman" w:cs="Times New Roman"/>
          <w:sz w:val="24"/>
          <w:szCs w:val="24"/>
        </w:rPr>
      </w:pPr>
    </w:p>
    <w:p w:rsidR="00793BFC" w:rsidRPr="00954B52" w:rsidRDefault="00793BFC">
      <w:pPr>
        <w:ind w:right="638" w:firstLine="284"/>
        <w:jc w:val="both"/>
        <w:rPr>
          <w:rFonts w:ascii="Times New Roman" w:hAnsi="Times New Roman" w:cs="Times New Roman"/>
          <w:sz w:val="24"/>
          <w:szCs w:val="24"/>
        </w:rPr>
      </w:pP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793BFC" w:rsidRPr="00954B52" w:rsidRDefault="00793BFC">
      <w:pPr>
        <w:widowControl/>
        <w:jc w:val="both"/>
        <w:rPr>
          <w:rFonts w:ascii="Times New Roman" w:hAnsi="Times New Roman" w:cs="Times New Roman"/>
          <w:sz w:val="24"/>
          <w:szCs w:val="24"/>
        </w:rPr>
      </w:pPr>
      <w:r w:rsidRPr="00954B52">
        <w:rPr>
          <w:rFonts w:ascii="Times New Roman" w:hAnsi="Times New Roman" w:cs="Times New Roman"/>
          <w:sz w:val="24"/>
          <w:szCs w:val="24"/>
        </w:rPr>
        <w:t>Я ____________________________________________________________________________</w:t>
      </w:r>
    </w:p>
    <w:p w:rsidR="00793BFC" w:rsidRPr="00954B52" w:rsidRDefault="00793BFC">
      <w:pPr>
        <w:widowControl/>
        <w:jc w:val="center"/>
        <w:rPr>
          <w:rFonts w:ascii="Times New Roman" w:hAnsi="Times New Roman" w:cs="Times New Roman"/>
          <w:i/>
          <w:iCs/>
          <w:sz w:val="16"/>
          <w:szCs w:val="16"/>
        </w:rPr>
      </w:pPr>
      <w:r w:rsidRPr="00954B52">
        <w:rPr>
          <w:rFonts w:ascii="Times New Roman" w:hAnsi="Times New Roman" w:cs="Times New Roman"/>
          <w:i/>
          <w:iCs/>
          <w:sz w:val="16"/>
          <w:szCs w:val="16"/>
        </w:rPr>
        <w:t>(ФИО (последнее - при наличии))</w:t>
      </w:r>
    </w:p>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подтверждаю свое согласие _____________________________________________________</w:t>
      </w:r>
    </w:p>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793BFC" w:rsidRPr="00954B52" w:rsidRDefault="00793BFC">
      <w:pPr>
        <w:jc w:val="both"/>
        <w:rPr>
          <w:rFonts w:ascii="Times New Roman" w:hAnsi="Times New Roman" w:cs="Times New Roman"/>
          <w:i/>
          <w:iCs/>
          <w:sz w:val="16"/>
          <w:szCs w:val="16"/>
        </w:rPr>
      </w:pPr>
      <w:r w:rsidRPr="00954B52">
        <w:rPr>
          <w:rFonts w:ascii="Times New Roman" w:hAnsi="Times New Roman" w:cs="Times New Roman"/>
          <w:i/>
          <w:iCs/>
          <w:sz w:val="16"/>
          <w:szCs w:val="16"/>
        </w:rPr>
        <w:t xml:space="preserve">                                                                                                     (наименование муниципальной услуги)</w:t>
      </w:r>
    </w:p>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(далее – муниципальная услуга).</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К персональным данным на обработку которых даётся моё согласие, относятся: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фамилия, имя, отчество;</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паспортные данные (серия, номер, когда и кем выдан);</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дата и место рождения;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адрес по месту регистрации и по месту проживания;</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сведения, содержащие информацию о номере домашнего телефона, мобильного телефона, личной электронной почте.</w:t>
      </w:r>
    </w:p>
    <w:p w:rsidR="00793BFC" w:rsidRPr="00954B52" w:rsidRDefault="00793BFC">
      <w:pPr>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54B52">
        <w:rPr>
          <w:rFonts w:ascii="Times New Roman" w:hAnsi="Times New Roman" w:cs="Times New Roman"/>
          <w:sz w:val="24"/>
          <w:szCs w:val="24"/>
        </w:rPr>
        <w:br/>
        <w:t xml:space="preserve">и информации, необходимых для предоставления муниципальной услуги, </w:t>
      </w:r>
      <w:r w:rsidRPr="00954B52">
        <w:rPr>
          <w:rFonts w:ascii="Times New Roman" w:hAnsi="Times New Roman" w:cs="Times New Roman"/>
          <w:sz w:val="24"/>
          <w:szCs w:val="24"/>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54B52">
        <w:rPr>
          <w:rFonts w:ascii="Times New Roman" w:hAnsi="Times New Roman" w:cs="Times New Roman"/>
          <w:sz w:val="24"/>
          <w:szCs w:val="24"/>
        </w:rPr>
        <w:br/>
        <w:t xml:space="preserve">в соответствии с законодательством Российской Федерации), в том числе </w:t>
      </w:r>
      <w:r w:rsidRPr="00954B52">
        <w:rPr>
          <w:rFonts w:ascii="Times New Roman" w:hAnsi="Times New Roman" w:cs="Times New Roman"/>
          <w:sz w:val="24"/>
          <w:szCs w:val="24"/>
        </w:rPr>
        <w:br/>
        <w:t xml:space="preserve">в автоматизированном режиме в целях предоставления муниципальной услуги. </w:t>
      </w: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54B52">
        <w:rPr>
          <w:rFonts w:ascii="Times New Roman" w:hAnsi="Times New Roman" w:cs="Times New Roman"/>
          <w:sz w:val="24"/>
          <w:szCs w:val="24"/>
        </w:rPr>
        <w:br/>
        <w:t>и части 2 статьи 11 Федерального закона от 27.07.2006 № 152-ФЗ «О персональных данных».</w:t>
      </w:r>
    </w:p>
    <w:p w:rsidR="00793BFC" w:rsidRPr="00954B52" w:rsidRDefault="00793BFC">
      <w:pPr>
        <w:widowControl/>
        <w:ind w:firstLine="709"/>
        <w:jc w:val="both"/>
        <w:rPr>
          <w:rFonts w:ascii="Times New Roman" w:hAnsi="Times New Roman" w:cs="Times New Roman"/>
          <w:sz w:val="24"/>
          <w:szCs w:val="24"/>
        </w:rPr>
      </w:pPr>
    </w:p>
    <w:p w:rsidR="00793BFC" w:rsidRPr="00954B52" w:rsidRDefault="00793BFC">
      <w:pPr>
        <w:widowControl/>
        <w:ind w:firstLine="709"/>
        <w:jc w:val="both"/>
        <w:rPr>
          <w:rFonts w:ascii="Times New Roman" w:hAnsi="Times New Roman" w:cs="Times New Roman"/>
          <w:sz w:val="24"/>
          <w:szCs w:val="24"/>
        </w:rPr>
      </w:pPr>
      <w:r w:rsidRPr="00954B52">
        <w:rPr>
          <w:rFonts w:ascii="Times New Roman" w:hAnsi="Times New Roman" w:cs="Times New Roman"/>
          <w:sz w:val="24"/>
          <w:szCs w:val="24"/>
        </w:rPr>
        <w:t>Согласие действует _________________________________________________</w:t>
      </w:r>
    </w:p>
    <w:p w:rsidR="00793BFC" w:rsidRPr="00954B52" w:rsidRDefault="00793BFC">
      <w:pPr>
        <w:widowControl/>
        <w:ind w:firstLine="709"/>
        <w:jc w:val="center"/>
        <w:rPr>
          <w:rFonts w:ascii="Times New Roman" w:hAnsi="Times New Roman" w:cs="Times New Roman"/>
          <w:i/>
          <w:iCs/>
          <w:sz w:val="16"/>
          <w:szCs w:val="16"/>
        </w:rPr>
      </w:pPr>
      <w:r w:rsidRPr="00954B52">
        <w:rPr>
          <w:rFonts w:ascii="Times New Roman" w:hAnsi="Times New Roman" w:cs="Times New Roman"/>
          <w:i/>
          <w:iCs/>
          <w:sz w:val="16"/>
          <w:szCs w:val="16"/>
        </w:rPr>
        <w:t xml:space="preserve">                   (срок действия)</w:t>
      </w:r>
    </w:p>
    <w:p w:rsidR="00793BFC" w:rsidRPr="00954B52" w:rsidRDefault="00793BFC">
      <w:pPr>
        <w:widowControl/>
        <w:rPr>
          <w:rFonts w:ascii="Times New Roman" w:hAnsi="Times New Roman" w:cs="Times New Roman"/>
          <w:sz w:val="24"/>
          <w:szCs w:val="24"/>
        </w:rPr>
      </w:pPr>
      <w:r w:rsidRPr="00954B52">
        <w:rPr>
          <w:rFonts w:ascii="Times New Roman" w:hAnsi="Times New Roman" w:cs="Times New Roman"/>
          <w:sz w:val="24"/>
          <w:szCs w:val="24"/>
        </w:rPr>
        <w:t>О готовности результата и (или) приглашении для получения результата прошу уведомить меня посредством:</w:t>
      </w:r>
    </w:p>
    <w:p w:rsidR="00793BFC" w:rsidRPr="00954B52" w:rsidRDefault="00793BFC">
      <w:pPr>
        <w:widowControl/>
        <w:numPr>
          <w:ilvl w:val="0"/>
          <w:numId w:val="7"/>
        </w:numPr>
        <w:rPr>
          <w:rFonts w:ascii="Times New Roman" w:hAnsi="Times New Roman" w:cs="Times New Roman"/>
          <w:sz w:val="24"/>
          <w:szCs w:val="24"/>
        </w:rPr>
      </w:pPr>
      <w:r w:rsidRPr="00954B52">
        <w:rPr>
          <w:rFonts w:ascii="Times New Roman" w:hAnsi="Times New Roman" w:cs="Times New Roman"/>
          <w:sz w:val="24"/>
          <w:szCs w:val="24"/>
        </w:rPr>
        <w:t>телефонного звонка (по номеру, указанному в заявлении),</w:t>
      </w:r>
    </w:p>
    <w:p w:rsidR="00793BFC" w:rsidRPr="00954B52" w:rsidRDefault="00793BFC">
      <w:pPr>
        <w:widowControl/>
        <w:numPr>
          <w:ilvl w:val="0"/>
          <w:numId w:val="7"/>
        </w:numPr>
        <w:rPr>
          <w:rFonts w:ascii="Times New Roman" w:hAnsi="Times New Roman" w:cs="Times New Roman"/>
          <w:sz w:val="24"/>
          <w:szCs w:val="24"/>
        </w:rPr>
      </w:pPr>
      <w:r w:rsidRPr="00954B52">
        <w:rPr>
          <w:rFonts w:ascii="Times New Roman" w:hAnsi="Times New Roman" w:cs="Times New Roman"/>
          <w:sz w:val="24"/>
          <w:szCs w:val="24"/>
        </w:rPr>
        <w:t>посредством почтовой связи.</w:t>
      </w:r>
    </w:p>
    <w:p w:rsidR="00793BFC" w:rsidRPr="00954B52" w:rsidRDefault="00793BFC">
      <w:pPr>
        <w:widowControl/>
        <w:rPr>
          <w:rFonts w:ascii="Times New Roman" w:hAnsi="Times New Roman" w:cs="Times New Roman"/>
          <w:sz w:val="24"/>
          <w:szCs w:val="24"/>
        </w:rPr>
      </w:pPr>
      <w:r w:rsidRPr="00954B52">
        <w:rPr>
          <w:rFonts w:ascii="Times New Roman" w:hAnsi="Times New Roman" w:cs="Times New Roman"/>
          <w:sz w:val="24"/>
          <w:szCs w:val="24"/>
        </w:rPr>
        <w:t xml:space="preserve">Результат предоставления муниципальной услуги желаю получить(нужное подчеркнуть): </w:t>
      </w:r>
    </w:p>
    <w:p w:rsidR="00793BFC" w:rsidRPr="00954B52" w:rsidRDefault="00793BFC">
      <w:pPr>
        <w:widowControl/>
        <w:numPr>
          <w:ilvl w:val="0"/>
          <w:numId w:val="7"/>
        </w:numPr>
        <w:rPr>
          <w:rFonts w:ascii="Times New Roman" w:hAnsi="Times New Roman" w:cs="Times New Roman"/>
          <w:sz w:val="24"/>
          <w:szCs w:val="24"/>
        </w:rPr>
      </w:pPr>
      <w:r w:rsidRPr="00954B52">
        <w:rPr>
          <w:rFonts w:ascii="Times New Roman" w:hAnsi="Times New Roman" w:cs="Times New Roman"/>
          <w:sz w:val="24"/>
          <w:szCs w:val="24"/>
        </w:rPr>
        <w:t xml:space="preserve">в администрации муниципального образования ______________, </w:t>
      </w:r>
    </w:p>
    <w:p w:rsidR="00793BFC" w:rsidRPr="00954B52" w:rsidRDefault="00793BFC">
      <w:pPr>
        <w:widowControl/>
        <w:numPr>
          <w:ilvl w:val="0"/>
          <w:numId w:val="7"/>
        </w:numPr>
        <w:rPr>
          <w:rFonts w:ascii="Times New Roman" w:hAnsi="Times New Roman" w:cs="Times New Roman"/>
          <w:sz w:val="24"/>
          <w:szCs w:val="24"/>
        </w:rPr>
      </w:pPr>
      <w:r w:rsidRPr="00954B52">
        <w:rPr>
          <w:rFonts w:ascii="Times New Roman" w:hAnsi="Times New Roman" w:cs="Times New Roman"/>
          <w:sz w:val="24"/>
          <w:szCs w:val="24"/>
        </w:rPr>
        <w:t xml:space="preserve">посредством почтовой связи, </w:t>
      </w:r>
    </w:p>
    <w:p w:rsidR="00793BFC" w:rsidRPr="00954B52" w:rsidRDefault="00793BFC">
      <w:pPr>
        <w:widowControl/>
        <w:numPr>
          <w:ilvl w:val="0"/>
          <w:numId w:val="7"/>
        </w:numPr>
        <w:rPr>
          <w:rFonts w:ascii="Times New Roman" w:hAnsi="Times New Roman" w:cs="Times New Roman"/>
          <w:sz w:val="24"/>
          <w:szCs w:val="24"/>
        </w:rPr>
      </w:pPr>
      <w:r w:rsidRPr="00954B52">
        <w:rPr>
          <w:rFonts w:ascii="Times New Roman" w:hAnsi="Times New Roman" w:cs="Times New Roman"/>
          <w:sz w:val="24"/>
          <w:szCs w:val="24"/>
        </w:rPr>
        <w:t xml:space="preserve">через многофункциональный центр. </w:t>
      </w:r>
    </w:p>
    <w:p w:rsidR="00793BFC" w:rsidRPr="00954B52" w:rsidRDefault="00793BFC">
      <w:pPr>
        <w:jc w:val="both"/>
        <w:rPr>
          <w:rFonts w:ascii="Times New Roman" w:hAnsi="Times New Roman" w:cs="Times New Roman"/>
          <w:sz w:val="22"/>
          <w:szCs w:val="22"/>
        </w:rPr>
      </w:pPr>
    </w:p>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Приложения: _____________________________________________________________________________</w:t>
      </w:r>
    </w:p>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_______________________________________________________________________________</w:t>
      </w:r>
    </w:p>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 xml:space="preserve">Заявитель: ________________________________________ __________   </w:t>
      </w:r>
    </w:p>
    <w:p w:rsidR="00793BFC" w:rsidRPr="00954B52" w:rsidRDefault="00793BFC">
      <w:pPr>
        <w:jc w:val="both"/>
        <w:rPr>
          <w:rFonts w:ascii="Times New Roman" w:hAnsi="Times New Roman" w:cs="Times New Roman"/>
          <w:i/>
          <w:iCs/>
          <w:sz w:val="16"/>
          <w:szCs w:val="16"/>
        </w:rPr>
      </w:pPr>
      <w:r w:rsidRPr="00954B52">
        <w:rPr>
          <w:rFonts w:ascii="Times New Roman" w:hAnsi="Times New Roman" w:cs="Times New Roman"/>
          <w:i/>
          <w:iCs/>
          <w:sz w:val="16"/>
          <w:szCs w:val="16"/>
        </w:rPr>
        <w:t xml:space="preserve">                           (Ф.И.О. (при наличии)., должность представителя юридического лица        (подпись)</w:t>
      </w:r>
    </w:p>
    <w:p w:rsidR="00793BFC" w:rsidRPr="00954B52" w:rsidRDefault="00793BFC">
      <w:pPr>
        <w:jc w:val="both"/>
        <w:rPr>
          <w:rFonts w:ascii="Times New Roman" w:hAnsi="Times New Roman" w:cs="Times New Roman"/>
          <w:i/>
          <w:iCs/>
          <w:sz w:val="16"/>
          <w:szCs w:val="16"/>
        </w:rPr>
      </w:pPr>
      <w:r w:rsidRPr="00954B52">
        <w:rPr>
          <w:rFonts w:ascii="Times New Roman" w:hAnsi="Times New Roman" w:cs="Times New Roman"/>
          <w:i/>
          <w:iCs/>
          <w:sz w:val="16"/>
          <w:szCs w:val="16"/>
        </w:rPr>
        <w:t xml:space="preserve">                            Ф.И.О.(при наличии) физического лица, индивидуального предпринимателя)</w:t>
      </w:r>
    </w:p>
    <w:p w:rsidR="00793BFC" w:rsidRPr="00954B52" w:rsidRDefault="00793BFC">
      <w:pPr>
        <w:jc w:val="both"/>
        <w:rPr>
          <w:rFonts w:ascii="Times New Roman" w:hAnsi="Times New Roman" w:cs="Times New Roman"/>
          <w:sz w:val="28"/>
          <w:szCs w:val="28"/>
        </w:rPr>
      </w:pPr>
    </w:p>
    <w:p w:rsidR="00793BFC" w:rsidRPr="00954B52" w:rsidRDefault="00793BFC">
      <w:pPr>
        <w:ind w:right="1841"/>
        <w:jc w:val="right"/>
        <w:rPr>
          <w:rFonts w:ascii="Times New Roman" w:hAnsi="Times New Roman" w:cs="Times New Roman"/>
          <w:sz w:val="24"/>
          <w:szCs w:val="24"/>
        </w:rPr>
      </w:pPr>
      <w:r w:rsidRPr="00954B52">
        <w:rPr>
          <w:rFonts w:ascii="Times New Roman" w:hAnsi="Times New Roman" w:cs="Times New Roman"/>
          <w:sz w:val="24"/>
          <w:szCs w:val="24"/>
        </w:rPr>
        <w:t xml:space="preserve">«__» ___________ 20__ г.  </w:t>
      </w:r>
      <w:r w:rsidR="00954B52">
        <w:rPr>
          <w:rFonts w:ascii="Times New Roman" w:hAnsi="Times New Roman" w:cs="Times New Roman"/>
          <w:sz w:val="24"/>
          <w:szCs w:val="24"/>
        </w:rPr>
        <w:t xml:space="preserve">                           </w:t>
      </w:r>
      <w:r w:rsidRPr="00954B52">
        <w:rPr>
          <w:rFonts w:ascii="Times New Roman" w:hAnsi="Times New Roman" w:cs="Times New Roman"/>
          <w:sz w:val="24"/>
          <w:szCs w:val="24"/>
        </w:rPr>
        <w:t xml:space="preserve">   М.П. (при наличии) </w:t>
      </w:r>
    </w:p>
    <w:p w:rsidR="00793BFC" w:rsidRPr="00954B52" w:rsidRDefault="00793BFC">
      <w:pPr>
        <w:ind w:right="-1"/>
        <w:jc w:val="right"/>
        <w:rPr>
          <w:rFonts w:ascii="Times New Roman" w:hAnsi="Times New Roman" w:cs="Times New Roman"/>
          <w:sz w:val="24"/>
          <w:szCs w:val="24"/>
        </w:rPr>
      </w:pPr>
      <w:r w:rsidRPr="00954B52">
        <w:rPr>
          <w:rFonts w:ascii="Times New Roman" w:hAnsi="Times New Roman" w:cs="Times New Roman"/>
          <w:sz w:val="24"/>
          <w:szCs w:val="24"/>
        </w:rPr>
        <w:lastRenderedPageBreak/>
        <w:t>Приложение № 2</w:t>
      </w:r>
    </w:p>
    <w:p w:rsidR="00793BFC" w:rsidRPr="00954B52" w:rsidRDefault="00793BFC">
      <w:pPr>
        <w:jc w:val="right"/>
        <w:rPr>
          <w:rFonts w:ascii="Times New Roman" w:hAnsi="Times New Roman" w:cs="Times New Roman"/>
          <w:sz w:val="24"/>
          <w:szCs w:val="24"/>
        </w:rPr>
      </w:pPr>
      <w:r w:rsidRPr="00954B52">
        <w:rPr>
          <w:rFonts w:ascii="Times New Roman" w:hAnsi="Times New Roman" w:cs="Times New Roman"/>
          <w:sz w:val="24"/>
          <w:szCs w:val="24"/>
        </w:rPr>
        <w:t xml:space="preserve">                 к административному регламенту </w:t>
      </w:r>
    </w:p>
    <w:p w:rsidR="00954B52" w:rsidRDefault="00954B52">
      <w:pPr>
        <w:widowControl/>
        <w:ind w:right="-108"/>
        <w:jc w:val="center"/>
        <w:rPr>
          <w:rFonts w:ascii="Times New Roman" w:hAnsi="Times New Roman" w:cs="Times New Roman"/>
          <w:b/>
          <w:bCs/>
          <w:sz w:val="24"/>
          <w:szCs w:val="24"/>
        </w:rPr>
      </w:pPr>
    </w:p>
    <w:p w:rsidR="00793BFC" w:rsidRPr="00954B52" w:rsidRDefault="00793BFC">
      <w:pPr>
        <w:widowControl/>
        <w:ind w:right="-108"/>
        <w:jc w:val="center"/>
        <w:rPr>
          <w:rFonts w:ascii="Times New Roman" w:hAnsi="Times New Roman" w:cs="Times New Roman"/>
          <w:sz w:val="24"/>
          <w:szCs w:val="24"/>
        </w:rPr>
      </w:pPr>
    </w:p>
    <w:p w:rsidR="00793BFC" w:rsidRPr="00954B52" w:rsidRDefault="00793BFC">
      <w:pPr>
        <w:widowControl/>
        <w:ind w:right="-108"/>
        <w:jc w:val="center"/>
        <w:rPr>
          <w:rFonts w:ascii="Times New Roman" w:hAnsi="Times New Roman" w:cs="Times New Roman"/>
          <w:sz w:val="26"/>
          <w:szCs w:val="26"/>
        </w:rPr>
      </w:pPr>
      <w:r w:rsidRPr="00954B52">
        <w:rPr>
          <w:rFonts w:ascii="Times New Roman" w:hAnsi="Times New Roman" w:cs="Times New Roman"/>
          <w:sz w:val="24"/>
          <w:szCs w:val="24"/>
        </w:rPr>
        <w:t xml:space="preserve"> </w:t>
      </w:r>
      <w:r w:rsidRPr="00954B52">
        <w:rPr>
          <w:rFonts w:ascii="Times New Roman" w:hAnsi="Times New Roman" w:cs="Times New Roman"/>
          <w:sz w:val="26"/>
          <w:szCs w:val="26"/>
        </w:rPr>
        <w:t>ПОСТАНОВЛЕНИЕ</w:t>
      </w:r>
    </w:p>
    <w:tbl>
      <w:tblPr>
        <w:tblW w:w="4365" w:type="dxa"/>
        <w:tblInd w:w="2" w:type="dxa"/>
        <w:tblLayout w:type="fixed"/>
        <w:tblCellMar>
          <w:left w:w="0" w:type="dxa"/>
          <w:right w:w="0" w:type="dxa"/>
        </w:tblCellMar>
        <w:tblLook w:val="0000" w:firstRow="0" w:lastRow="0" w:firstColumn="0" w:lastColumn="0" w:noHBand="0" w:noVBand="0"/>
      </w:tblPr>
      <w:tblGrid>
        <w:gridCol w:w="4365"/>
      </w:tblGrid>
      <w:tr w:rsidR="00793BFC" w:rsidRPr="00954B52">
        <w:trPr>
          <w:trHeight w:val="1008"/>
        </w:trPr>
        <w:tc>
          <w:tcPr>
            <w:tcW w:w="4365" w:type="dxa"/>
            <w:tcBorders>
              <w:top w:val="nil"/>
              <w:left w:val="nil"/>
              <w:bottom w:val="nil"/>
              <w:right w:val="nil"/>
            </w:tcBorders>
          </w:tcPr>
          <w:p w:rsidR="00793BFC" w:rsidRPr="00954B52" w:rsidRDefault="00793BFC">
            <w:pPr>
              <w:widowControl/>
              <w:ind w:right="-108"/>
              <w:jc w:val="both"/>
              <w:rPr>
                <w:rFonts w:ascii="Times New Roman" w:hAnsi="Times New Roman" w:cs="Times New Roman"/>
                <w:sz w:val="24"/>
                <w:szCs w:val="24"/>
              </w:rPr>
            </w:pPr>
          </w:p>
          <w:p w:rsidR="00793BFC" w:rsidRPr="00954B52" w:rsidRDefault="00793BFC">
            <w:pPr>
              <w:widowControl/>
              <w:ind w:right="-108"/>
              <w:jc w:val="both"/>
              <w:rPr>
                <w:rFonts w:ascii="Times New Roman" w:hAnsi="Times New Roman" w:cs="Times New Roman"/>
                <w:sz w:val="24"/>
                <w:szCs w:val="24"/>
              </w:rPr>
            </w:pPr>
            <w:r w:rsidRPr="00954B52">
              <w:rPr>
                <w:rFonts w:ascii="Times New Roman" w:hAnsi="Times New Roman" w:cs="Times New Roman"/>
                <w:sz w:val="24"/>
                <w:szCs w:val="24"/>
              </w:rPr>
              <w:t>_____________</w:t>
            </w:r>
          </w:p>
          <w:p w:rsidR="00793BFC" w:rsidRPr="00954B52" w:rsidRDefault="00793BFC">
            <w:pPr>
              <w:widowControl/>
              <w:ind w:right="-108"/>
              <w:jc w:val="both"/>
              <w:rPr>
                <w:rFonts w:ascii="Times New Roman" w:hAnsi="Times New Roman" w:cs="Times New Roman"/>
                <w:sz w:val="24"/>
                <w:szCs w:val="24"/>
              </w:rPr>
            </w:pPr>
          </w:p>
          <w:p w:rsidR="00793BFC" w:rsidRPr="00954B52" w:rsidRDefault="00793BFC">
            <w:pPr>
              <w:widowControl/>
              <w:ind w:right="-108"/>
              <w:jc w:val="both"/>
              <w:rPr>
                <w:rFonts w:ascii="Times New Roman" w:hAnsi="Times New Roman" w:cs="Times New Roman"/>
                <w:sz w:val="24"/>
                <w:szCs w:val="24"/>
              </w:rPr>
            </w:pPr>
            <w:r w:rsidRPr="00954B52">
              <w:rPr>
                <w:rFonts w:ascii="Times New Roman" w:hAnsi="Times New Roman" w:cs="Times New Roman"/>
                <w:sz w:val="24"/>
                <w:szCs w:val="24"/>
              </w:rPr>
              <w:t xml:space="preserve">О предоставлении земельного участка </w:t>
            </w:r>
          </w:p>
          <w:p w:rsidR="00793BFC" w:rsidRPr="00954B52" w:rsidRDefault="00793BFC">
            <w:pPr>
              <w:widowControl/>
              <w:ind w:right="-108"/>
              <w:jc w:val="both"/>
              <w:rPr>
                <w:rFonts w:ascii="Times New Roman" w:hAnsi="Times New Roman" w:cs="Times New Roman"/>
                <w:sz w:val="24"/>
                <w:szCs w:val="24"/>
              </w:rPr>
            </w:pPr>
            <w:r w:rsidRPr="00954B52">
              <w:rPr>
                <w:rFonts w:ascii="Times New Roman" w:hAnsi="Times New Roman" w:cs="Times New Roman"/>
                <w:sz w:val="24"/>
                <w:szCs w:val="24"/>
              </w:rPr>
              <w:t>в собственность за плату без проведения торгов</w:t>
            </w:r>
          </w:p>
        </w:tc>
      </w:tr>
    </w:tbl>
    <w:p w:rsidR="00793BFC" w:rsidRPr="00954B52" w:rsidRDefault="00793BFC">
      <w:pPr>
        <w:widowControl/>
        <w:rPr>
          <w:rFonts w:ascii="Times New Roman" w:hAnsi="Times New Roman" w:cs="Times New Roman"/>
          <w:sz w:val="24"/>
          <w:szCs w:val="24"/>
        </w:rPr>
      </w:pPr>
    </w:p>
    <w:p w:rsidR="00793BFC" w:rsidRPr="00954B52" w:rsidRDefault="00793BFC">
      <w:pPr>
        <w:widowControl/>
        <w:ind w:firstLine="709"/>
        <w:jc w:val="right"/>
        <w:rPr>
          <w:rFonts w:ascii="Times New Roman" w:hAnsi="Times New Roman" w:cs="Times New Roman"/>
          <w:sz w:val="24"/>
          <w:szCs w:val="24"/>
        </w:rPr>
      </w:pPr>
      <w:r w:rsidRPr="00954B52">
        <w:rPr>
          <w:rFonts w:ascii="Times New Roman" w:hAnsi="Times New Roman" w:cs="Times New Roman"/>
          <w:sz w:val="24"/>
          <w:szCs w:val="24"/>
        </w:rPr>
        <w:t>№ _____________</w:t>
      </w:r>
    </w:p>
    <w:p w:rsidR="00793BFC" w:rsidRPr="00954B52" w:rsidRDefault="00793BFC">
      <w:pPr>
        <w:widowControl/>
        <w:ind w:firstLine="709"/>
        <w:jc w:val="both"/>
        <w:rPr>
          <w:rFonts w:ascii="Times New Roman" w:hAnsi="Times New Roman" w:cs="Times New Roman"/>
          <w:sz w:val="24"/>
          <w:szCs w:val="24"/>
        </w:rPr>
      </w:pPr>
    </w:p>
    <w:p w:rsidR="00793BFC" w:rsidRPr="00954B52" w:rsidRDefault="00793BFC">
      <w:pPr>
        <w:widowControl/>
        <w:ind w:firstLine="709"/>
        <w:jc w:val="both"/>
        <w:rPr>
          <w:rFonts w:ascii="Times New Roman" w:hAnsi="Times New Roman" w:cs="Times New Roman"/>
          <w:sz w:val="24"/>
          <w:szCs w:val="24"/>
        </w:rPr>
      </w:pPr>
    </w:p>
    <w:p w:rsidR="00793BFC" w:rsidRPr="00954B52" w:rsidRDefault="00793BFC">
      <w:pPr>
        <w:widowControl/>
        <w:ind w:firstLine="709"/>
        <w:jc w:val="both"/>
        <w:rPr>
          <w:rFonts w:ascii="Times New Roman" w:hAnsi="Times New Roman" w:cs="Times New Roman"/>
          <w:sz w:val="24"/>
          <w:szCs w:val="24"/>
        </w:rPr>
      </w:pPr>
    </w:p>
    <w:p w:rsidR="00793BFC" w:rsidRPr="00954B52" w:rsidRDefault="00793BFC">
      <w:pPr>
        <w:widowControl/>
        <w:ind w:firstLine="567"/>
        <w:jc w:val="both"/>
        <w:rPr>
          <w:rFonts w:ascii="Times New Roman" w:hAnsi="Times New Roman" w:cs="Times New Roman"/>
          <w:sz w:val="24"/>
          <w:szCs w:val="24"/>
        </w:rPr>
      </w:pPr>
      <w:r w:rsidRPr="00954B52">
        <w:rPr>
          <w:rFonts w:ascii="Times New Roman" w:hAnsi="Times New Roman" w:cs="Times New Roman"/>
          <w:sz w:val="24"/>
          <w:szCs w:val="24"/>
        </w:rPr>
        <w:t xml:space="preserve">На основании заявления   _____________________________ от____________ № ____ </w:t>
      </w:r>
    </w:p>
    <w:p w:rsidR="00793BFC" w:rsidRPr="00954B52" w:rsidRDefault="00793BFC">
      <w:pPr>
        <w:widowControl/>
        <w:ind w:firstLine="709"/>
        <w:jc w:val="both"/>
        <w:rPr>
          <w:rFonts w:ascii="Times New Roman" w:hAnsi="Times New Roman" w:cs="Times New Roman"/>
          <w:i/>
          <w:iCs/>
          <w:sz w:val="16"/>
          <w:szCs w:val="16"/>
        </w:rPr>
      </w:pPr>
      <w:r w:rsidRPr="00954B52">
        <w:rPr>
          <w:rFonts w:ascii="Times New Roman" w:hAnsi="Times New Roman" w:cs="Times New Roman"/>
          <w:i/>
          <w:iCs/>
          <w:sz w:val="16"/>
          <w:szCs w:val="16"/>
        </w:rPr>
        <w:t xml:space="preserve">                                                                    (ФИО (последнее - при наличии) гражданина,                 </w:t>
      </w:r>
    </w:p>
    <w:p w:rsidR="00793BFC" w:rsidRPr="00954B52" w:rsidRDefault="00793BFC">
      <w:pPr>
        <w:widowControl/>
        <w:ind w:firstLine="709"/>
        <w:jc w:val="both"/>
        <w:rPr>
          <w:rFonts w:ascii="Times New Roman" w:hAnsi="Times New Roman" w:cs="Times New Roman"/>
          <w:i/>
          <w:iCs/>
          <w:sz w:val="16"/>
          <w:szCs w:val="16"/>
        </w:rPr>
      </w:pPr>
      <w:r w:rsidRPr="00954B52">
        <w:rPr>
          <w:rFonts w:ascii="Times New Roman" w:hAnsi="Times New Roman" w:cs="Times New Roman"/>
          <w:i/>
          <w:iCs/>
          <w:sz w:val="16"/>
          <w:szCs w:val="16"/>
        </w:rPr>
        <w:t xml:space="preserve">                                                                           наименование юридического лица)</w:t>
      </w:r>
    </w:p>
    <w:p w:rsidR="00793BFC" w:rsidRPr="00954B52" w:rsidRDefault="00793BFC">
      <w:pPr>
        <w:widowControl/>
        <w:jc w:val="both"/>
        <w:rPr>
          <w:rFonts w:ascii="Times New Roman" w:hAnsi="Times New Roman" w:cs="Times New Roman"/>
          <w:sz w:val="24"/>
          <w:szCs w:val="24"/>
        </w:rPr>
      </w:pPr>
      <w:r w:rsidRPr="00954B52">
        <w:rPr>
          <w:rFonts w:ascii="Times New Roman" w:hAnsi="Times New Roman" w:cs="Times New Roman"/>
          <w:color w:val="000000"/>
          <w:sz w:val="24"/>
          <w:szCs w:val="24"/>
        </w:rPr>
        <w:t xml:space="preserve">в соответствии </w:t>
      </w:r>
      <w:r w:rsidRPr="00954B52">
        <w:rPr>
          <w:rFonts w:ascii="Times New Roman" w:hAnsi="Times New Roman" w:cs="Times New Roman"/>
          <w:sz w:val="24"/>
          <w:szCs w:val="24"/>
        </w:rPr>
        <w:t xml:space="preserve">со статьями 11, 39.1, 39.2, подпунктом __ пункта 2 статьи 39.3, 39.4, 39.14, 39.17 Земельного кодекса Российской Федерации, Федеральным законом от 06.10.2003 </w:t>
      </w:r>
      <w:r w:rsidRPr="00954B52">
        <w:rPr>
          <w:rFonts w:ascii="Times New Roman" w:hAnsi="Times New Roman" w:cs="Times New Roman"/>
          <w:sz w:val="24"/>
          <w:szCs w:val="24"/>
        </w:rPr>
        <w:br/>
        <w:t xml:space="preserve">№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«Ульяновский район» Ульяновской области, администрация муниципального образования «Ульяновский район» Ульяновской области </w:t>
      </w:r>
    </w:p>
    <w:p w:rsidR="00793BFC" w:rsidRPr="00954B52" w:rsidRDefault="00793BFC">
      <w:pPr>
        <w:widowControl/>
        <w:jc w:val="both"/>
        <w:rPr>
          <w:rFonts w:ascii="Times New Roman" w:hAnsi="Times New Roman" w:cs="Times New Roman"/>
          <w:sz w:val="24"/>
          <w:szCs w:val="24"/>
        </w:rPr>
      </w:pPr>
    </w:p>
    <w:p w:rsidR="00793BFC" w:rsidRPr="00954B52" w:rsidRDefault="00793BFC">
      <w:pPr>
        <w:widowControl/>
        <w:jc w:val="center"/>
        <w:rPr>
          <w:rFonts w:ascii="Times New Roman" w:hAnsi="Times New Roman" w:cs="Times New Roman"/>
          <w:b/>
          <w:bCs/>
          <w:sz w:val="26"/>
          <w:szCs w:val="26"/>
        </w:rPr>
      </w:pPr>
      <w:r w:rsidRPr="00954B52">
        <w:rPr>
          <w:rFonts w:ascii="Times New Roman" w:hAnsi="Times New Roman" w:cs="Times New Roman"/>
          <w:b/>
          <w:bCs/>
          <w:sz w:val="26"/>
          <w:szCs w:val="26"/>
        </w:rPr>
        <w:t>ПОСТАНОВЛЯЕТ:</w:t>
      </w:r>
    </w:p>
    <w:p w:rsidR="00793BFC" w:rsidRPr="00954B52" w:rsidRDefault="00793BFC">
      <w:pPr>
        <w:widowControl/>
        <w:rPr>
          <w:rFonts w:ascii="Times New Roman" w:hAnsi="Times New Roman" w:cs="Times New Roman"/>
        </w:rPr>
      </w:pPr>
    </w:p>
    <w:p w:rsidR="00793BFC" w:rsidRPr="00954B52" w:rsidRDefault="00793BFC">
      <w:pPr>
        <w:widowControl/>
        <w:numPr>
          <w:ilvl w:val="0"/>
          <w:numId w:val="4"/>
        </w:numPr>
        <w:jc w:val="both"/>
        <w:rPr>
          <w:rFonts w:ascii="Times New Roman" w:hAnsi="Times New Roman" w:cs="Times New Roman"/>
          <w:sz w:val="24"/>
          <w:szCs w:val="24"/>
        </w:rPr>
      </w:pPr>
      <w:r w:rsidRPr="00954B52">
        <w:rPr>
          <w:rFonts w:ascii="Times New Roman" w:hAnsi="Times New Roman" w:cs="Times New Roman"/>
          <w:sz w:val="24"/>
          <w:szCs w:val="24"/>
        </w:rPr>
        <w:t>Предоставить _________________________________________________________</w:t>
      </w:r>
    </w:p>
    <w:p w:rsidR="00793BFC" w:rsidRPr="00954B52" w:rsidRDefault="00793BFC">
      <w:pPr>
        <w:widowControl/>
        <w:rPr>
          <w:rFonts w:ascii="Times New Roman" w:hAnsi="Times New Roman" w:cs="Times New Roman"/>
          <w:i/>
          <w:iCs/>
          <w:sz w:val="16"/>
          <w:szCs w:val="16"/>
        </w:rPr>
      </w:pPr>
      <w:r w:rsidRPr="00954B52">
        <w:rPr>
          <w:rFonts w:ascii="Times New Roman" w:hAnsi="Times New Roman" w:cs="Times New Roman"/>
          <w:i/>
          <w:iCs/>
          <w:sz w:val="16"/>
          <w:szCs w:val="16"/>
        </w:rPr>
        <w:t xml:space="preserve">                                                                                      (ФИО (последнее – при наличии) гражданина, его паспортные данные;     </w:t>
      </w:r>
    </w:p>
    <w:p w:rsidR="00793BFC" w:rsidRPr="00954B52" w:rsidRDefault="00793BFC">
      <w:pPr>
        <w:widowControl/>
        <w:rPr>
          <w:rFonts w:ascii="Times New Roman" w:hAnsi="Times New Roman" w:cs="Times New Roman"/>
          <w:i/>
          <w:iCs/>
          <w:sz w:val="16"/>
          <w:szCs w:val="16"/>
        </w:rPr>
      </w:pPr>
      <w:r w:rsidRPr="00954B52">
        <w:rPr>
          <w:rFonts w:ascii="Times New Roman" w:hAnsi="Times New Roman" w:cs="Times New Roman"/>
          <w:i/>
          <w:iCs/>
          <w:sz w:val="16"/>
          <w:szCs w:val="16"/>
        </w:rPr>
        <w:t xml:space="preserve">                                                                                                       наименование юридического лица, ИНН, ОГРН)</w:t>
      </w:r>
    </w:p>
    <w:p w:rsidR="00793BFC" w:rsidRPr="00954B52" w:rsidRDefault="00793BFC">
      <w:pPr>
        <w:widowControl/>
        <w:jc w:val="both"/>
        <w:rPr>
          <w:rFonts w:ascii="Times New Roman" w:hAnsi="Times New Roman" w:cs="Times New Roman"/>
          <w:sz w:val="24"/>
          <w:szCs w:val="24"/>
        </w:rPr>
      </w:pPr>
      <w:r w:rsidRPr="00954B52">
        <w:rPr>
          <w:rFonts w:ascii="Times New Roman" w:hAnsi="Times New Roman" w:cs="Times New Roman"/>
          <w:sz w:val="24"/>
          <w:szCs w:val="24"/>
        </w:rPr>
        <w:t>земельный участок общей площадью _____ кв. м с кадастровым номером _________,  расположенный по адресу: _____________,  категория земель: ___________, разрешённое использование:________________________, в собственность за плату без проведения торгов для ___________________________.</w:t>
      </w:r>
    </w:p>
    <w:p w:rsidR="00793BFC" w:rsidRPr="00954B52" w:rsidRDefault="00793BFC">
      <w:pPr>
        <w:widowControl/>
        <w:spacing w:line="276" w:lineRule="auto"/>
        <w:jc w:val="both"/>
        <w:rPr>
          <w:rFonts w:ascii="Times New Roman" w:hAnsi="Times New Roman" w:cs="Times New Roman"/>
          <w:i/>
          <w:iCs/>
          <w:sz w:val="16"/>
          <w:szCs w:val="16"/>
        </w:rPr>
      </w:pPr>
      <w:r w:rsidRPr="00954B52">
        <w:rPr>
          <w:rFonts w:ascii="Times New Roman" w:hAnsi="Times New Roman" w:cs="Times New Roman"/>
          <w:i/>
          <w:iCs/>
          <w:sz w:val="16"/>
          <w:szCs w:val="16"/>
        </w:rPr>
        <w:t xml:space="preserve">                                               (цель использования)</w:t>
      </w:r>
    </w:p>
    <w:p w:rsidR="00793BFC" w:rsidRPr="00954B52" w:rsidRDefault="00793BFC">
      <w:pPr>
        <w:widowControl/>
        <w:numPr>
          <w:ilvl w:val="0"/>
          <w:numId w:val="5"/>
        </w:numPr>
        <w:spacing w:line="276" w:lineRule="auto"/>
        <w:jc w:val="both"/>
        <w:rPr>
          <w:rFonts w:ascii="Times New Roman" w:hAnsi="Times New Roman" w:cs="Times New Roman"/>
          <w:i/>
          <w:iCs/>
          <w:sz w:val="16"/>
          <w:szCs w:val="16"/>
        </w:rPr>
      </w:pPr>
      <w:r w:rsidRPr="00954B52">
        <w:rPr>
          <w:rFonts w:ascii="Times New Roman" w:hAnsi="Times New Roman" w:cs="Times New Roman"/>
          <w:sz w:val="26"/>
          <w:szCs w:val="26"/>
        </w:rPr>
        <w:t xml:space="preserve">_________________________ </w:t>
      </w:r>
      <w:r w:rsidRPr="00954B52">
        <w:rPr>
          <w:rFonts w:ascii="Times New Roman" w:hAnsi="Times New Roman" w:cs="Times New Roman"/>
          <w:sz w:val="24"/>
          <w:szCs w:val="24"/>
        </w:rPr>
        <w:t>подготовить проект договора купли-продажи</w:t>
      </w:r>
      <w:r w:rsidRPr="00954B52">
        <w:rPr>
          <w:rFonts w:ascii="Times New Roman" w:hAnsi="Times New Roman" w:cs="Times New Roman"/>
          <w:sz w:val="26"/>
          <w:szCs w:val="26"/>
        </w:rPr>
        <w:t xml:space="preserve"> </w:t>
      </w:r>
      <w:r w:rsidRPr="00954B52">
        <w:rPr>
          <w:rFonts w:ascii="Times New Roman" w:hAnsi="Times New Roman" w:cs="Times New Roman"/>
          <w:i/>
          <w:iCs/>
          <w:sz w:val="16"/>
          <w:szCs w:val="16"/>
        </w:rPr>
        <w:t>(подразделение уполномоченного органа)</w:t>
      </w:r>
    </w:p>
    <w:p w:rsidR="00793BFC" w:rsidRPr="00954B52" w:rsidRDefault="00793BFC">
      <w:pPr>
        <w:widowControl/>
        <w:jc w:val="both"/>
        <w:rPr>
          <w:rFonts w:ascii="Times New Roman" w:hAnsi="Times New Roman" w:cs="Times New Roman"/>
          <w:sz w:val="24"/>
          <w:szCs w:val="24"/>
        </w:rPr>
      </w:pPr>
      <w:r w:rsidRPr="00954B52">
        <w:rPr>
          <w:rFonts w:ascii="Times New Roman" w:hAnsi="Times New Roman" w:cs="Times New Roman"/>
          <w:sz w:val="24"/>
          <w:szCs w:val="24"/>
        </w:rPr>
        <w:t>земельного участка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793BFC" w:rsidRPr="00954B52" w:rsidRDefault="00793BFC">
      <w:pPr>
        <w:widowControl/>
        <w:numPr>
          <w:ilvl w:val="0"/>
          <w:numId w:val="6"/>
        </w:numPr>
        <w:jc w:val="both"/>
        <w:rPr>
          <w:rFonts w:ascii="Times New Roman" w:hAnsi="Times New Roman" w:cs="Times New Roman"/>
          <w:sz w:val="26"/>
          <w:szCs w:val="26"/>
        </w:rPr>
      </w:pPr>
      <w:r w:rsidRPr="00954B52">
        <w:rPr>
          <w:rFonts w:ascii="Times New Roman" w:hAnsi="Times New Roman" w:cs="Times New Roman"/>
          <w:sz w:val="26"/>
          <w:szCs w:val="26"/>
        </w:rPr>
        <w:t xml:space="preserve"> ______________________________________________________________</w:t>
      </w:r>
    </w:p>
    <w:p w:rsidR="00793BFC" w:rsidRPr="00954B52" w:rsidRDefault="00793BFC">
      <w:pPr>
        <w:widowControl/>
        <w:rPr>
          <w:rFonts w:ascii="Times New Roman" w:hAnsi="Times New Roman" w:cs="Times New Roman"/>
          <w:i/>
          <w:iCs/>
          <w:sz w:val="16"/>
          <w:szCs w:val="16"/>
        </w:rPr>
      </w:pPr>
      <w:r w:rsidRPr="00954B52">
        <w:rPr>
          <w:rFonts w:ascii="Times New Roman" w:hAnsi="Times New Roman" w:cs="Times New Roman"/>
          <w:i/>
          <w:iCs/>
          <w:sz w:val="16"/>
          <w:szCs w:val="16"/>
        </w:rPr>
        <w:t xml:space="preserve">                                                        (ФИО (последнее – при наличии) гражданина, наименование юридического лица)</w:t>
      </w:r>
    </w:p>
    <w:p w:rsidR="00793BFC" w:rsidRPr="00954B52" w:rsidRDefault="00793BFC">
      <w:pPr>
        <w:widowControl/>
        <w:jc w:val="both"/>
        <w:rPr>
          <w:rFonts w:ascii="Times New Roman" w:hAnsi="Times New Roman" w:cs="Times New Roman"/>
          <w:sz w:val="24"/>
          <w:szCs w:val="24"/>
        </w:rPr>
      </w:pPr>
      <w:r w:rsidRPr="00954B52">
        <w:rPr>
          <w:rFonts w:ascii="Times New Roman" w:hAnsi="Times New Roman" w:cs="Times New Roman"/>
          <w:sz w:val="24"/>
          <w:szCs w:val="24"/>
        </w:rPr>
        <w:t>подписать и представить в ___________________</w:t>
      </w:r>
      <w:r w:rsidRPr="00954B52">
        <w:rPr>
          <w:rFonts w:ascii="Times New Roman" w:hAnsi="Times New Roman" w:cs="Times New Roman"/>
          <w:sz w:val="26"/>
          <w:szCs w:val="26"/>
        </w:rPr>
        <w:t xml:space="preserve"> </w:t>
      </w:r>
      <w:r w:rsidRPr="00954B52">
        <w:rPr>
          <w:rFonts w:ascii="Times New Roman" w:hAnsi="Times New Roman" w:cs="Times New Roman"/>
          <w:i/>
          <w:iCs/>
        </w:rPr>
        <w:t>(наименование уполномоченного органа)</w:t>
      </w:r>
      <w:r w:rsidRPr="00954B52">
        <w:rPr>
          <w:rFonts w:ascii="Times New Roman" w:hAnsi="Times New Roman" w:cs="Times New Roman"/>
          <w:sz w:val="26"/>
          <w:szCs w:val="26"/>
        </w:rPr>
        <w:t xml:space="preserve"> </w:t>
      </w:r>
      <w:r w:rsidRPr="00954B52">
        <w:rPr>
          <w:rFonts w:ascii="Times New Roman" w:hAnsi="Times New Roman" w:cs="Times New Roman"/>
          <w:sz w:val="24"/>
          <w:szCs w:val="24"/>
        </w:rPr>
        <w:t>проекты договора купли-продажи земельного участка не позднее чем в течение тридцати дней со дня получения проектов указанного договора.</w:t>
      </w:r>
    </w:p>
    <w:p w:rsidR="00793BFC" w:rsidRPr="00954B52" w:rsidRDefault="00793BFC">
      <w:pPr>
        <w:widowControl/>
        <w:rPr>
          <w:rFonts w:ascii="Times New Roman" w:hAnsi="Times New Roman" w:cs="Times New Roman"/>
          <w:sz w:val="28"/>
          <w:szCs w:val="28"/>
        </w:rPr>
      </w:pPr>
    </w:p>
    <w:p w:rsidR="00793BFC" w:rsidRPr="00954B52" w:rsidRDefault="00793BFC">
      <w:pPr>
        <w:widowControl/>
        <w:rPr>
          <w:rFonts w:ascii="Times New Roman" w:hAnsi="Times New Roman" w:cs="Times New Roman"/>
          <w:sz w:val="28"/>
          <w:szCs w:val="28"/>
        </w:rPr>
      </w:pPr>
    </w:p>
    <w:p w:rsidR="00793BFC" w:rsidRPr="00954B52" w:rsidRDefault="00793BFC">
      <w:pPr>
        <w:ind w:right="40"/>
        <w:jc w:val="both"/>
        <w:rPr>
          <w:rFonts w:ascii="Times New Roman" w:hAnsi="Times New Roman" w:cs="Times New Roman"/>
        </w:rPr>
      </w:pPr>
      <w:r w:rsidRPr="00954B52">
        <w:rPr>
          <w:rFonts w:ascii="Times New Roman" w:hAnsi="Times New Roman" w:cs="Times New Roman"/>
          <w:sz w:val="24"/>
          <w:szCs w:val="24"/>
        </w:rPr>
        <w:t>Глава администрации</w:t>
      </w:r>
      <w:r w:rsidRPr="00954B52">
        <w:rPr>
          <w:rFonts w:ascii="Times New Roman" w:hAnsi="Times New Roman" w:cs="Times New Roman"/>
          <w:sz w:val="24"/>
          <w:szCs w:val="24"/>
        </w:rPr>
        <w:tab/>
      </w:r>
      <w:r w:rsidRPr="00954B52">
        <w:rPr>
          <w:rFonts w:ascii="Times New Roman" w:hAnsi="Times New Roman" w:cs="Times New Roman"/>
          <w:sz w:val="24"/>
          <w:szCs w:val="24"/>
        </w:rPr>
        <w:tab/>
      </w:r>
      <w:r w:rsidRPr="00954B52">
        <w:rPr>
          <w:rFonts w:ascii="Times New Roman" w:hAnsi="Times New Roman" w:cs="Times New Roman"/>
          <w:sz w:val="24"/>
          <w:szCs w:val="24"/>
        </w:rPr>
        <w:tab/>
      </w:r>
      <w:r w:rsidRPr="00954B52">
        <w:rPr>
          <w:rFonts w:ascii="Times New Roman" w:hAnsi="Times New Roman" w:cs="Times New Roman"/>
          <w:sz w:val="24"/>
          <w:szCs w:val="24"/>
        </w:rPr>
        <w:tab/>
        <w:t xml:space="preserve"> </w:t>
      </w:r>
      <w:r w:rsidRPr="00954B52">
        <w:rPr>
          <w:rFonts w:ascii="Times New Roman" w:hAnsi="Times New Roman" w:cs="Times New Roman"/>
          <w:i/>
          <w:iCs/>
          <w:sz w:val="24"/>
          <w:szCs w:val="24"/>
        </w:rPr>
        <w:t xml:space="preserve">(подпись)     </w:t>
      </w:r>
      <w:r w:rsidRPr="00954B52">
        <w:rPr>
          <w:rFonts w:ascii="Times New Roman" w:hAnsi="Times New Roman" w:cs="Times New Roman"/>
          <w:sz w:val="24"/>
          <w:szCs w:val="24"/>
        </w:rPr>
        <w:t>(ФИО</w:t>
      </w:r>
      <w:r w:rsidRPr="00954B52">
        <w:rPr>
          <w:rFonts w:ascii="Times New Roman" w:hAnsi="Times New Roman" w:cs="Times New Roman"/>
        </w:rPr>
        <w:t>(последнее при наличии)</w:t>
      </w:r>
    </w:p>
    <w:p w:rsidR="00793BFC" w:rsidRPr="00954B52" w:rsidRDefault="00793BFC">
      <w:pPr>
        <w:ind w:right="40"/>
        <w:jc w:val="both"/>
        <w:rPr>
          <w:rFonts w:ascii="Times New Roman" w:hAnsi="Times New Roman" w:cs="Times New Roman"/>
          <w:sz w:val="24"/>
          <w:szCs w:val="24"/>
        </w:rPr>
      </w:pPr>
      <w:r w:rsidRPr="00954B52">
        <w:rPr>
          <w:rFonts w:ascii="Times New Roman" w:hAnsi="Times New Roman" w:cs="Times New Roman"/>
          <w:sz w:val="24"/>
          <w:szCs w:val="24"/>
        </w:rPr>
        <w:t>муниципального образования</w:t>
      </w:r>
    </w:p>
    <w:p w:rsidR="00793BFC" w:rsidRPr="00954B52" w:rsidRDefault="00793BFC">
      <w:pPr>
        <w:widowControl/>
        <w:tabs>
          <w:tab w:val="left" w:pos="7275"/>
          <w:tab w:val="right" w:pos="9354"/>
        </w:tabs>
        <w:spacing w:after="120"/>
        <w:rPr>
          <w:rFonts w:ascii="Times New Roman" w:hAnsi="Times New Roman" w:cs="Times New Roman"/>
          <w:sz w:val="24"/>
          <w:szCs w:val="24"/>
        </w:rPr>
      </w:pPr>
      <w:r w:rsidRPr="00954B52">
        <w:rPr>
          <w:rFonts w:ascii="Times New Roman" w:hAnsi="Times New Roman" w:cs="Times New Roman"/>
          <w:sz w:val="24"/>
          <w:szCs w:val="24"/>
        </w:rPr>
        <w:t>«Ульяновский район»</w:t>
      </w:r>
      <w:r w:rsidRPr="00954B52">
        <w:rPr>
          <w:rFonts w:ascii="Times New Roman" w:hAnsi="Times New Roman" w:cs="Times New Roman"/>
          <w:sz w:val="24"/>
          <w:szCs w:val="24"/>
        </w:rPr>
        <w:tab/>
      </w:r>
    </w:p>
    <w:p w:rsidR="00793BFC" w:rsidRPr="00954B52" w:rsidRDefault="00793BFC">
      <w:pPr>
        <w:widowControl/>
        <w:spacing w:after="120"/>
        <w:jc w:val="right"/>
        <w:rPr>
          <w:rFonts w:ascii="Times New Roman" w:hAnsi="Times New Roman" w:cs="Times New Roman"/>
          <w:sz w:val="22"/>
          <w:szCs w:val="22"/>
        </w:rPr>
      </w:pPr>
      <w:r w:rsidRPr="00954B52">
        <w:rPr>
          <w:rFonts w:ascii="Times New Roman" w:hAnsi="Times New Roman" w:cs="Times New Roman"/>
          <w:sz w:val="22"/>
          <w:szCs w:val="22"/>
        </w:rPr>
        <w:t xml:space="preserve">                            </w:t>
      </w:r>
    </w:p>
    <w:p w:rsidR="00793BFC" w:rsidRPr="00954B52" w:rsidRDefault="00793BFC">
      <w:pPr>
        <w:widowControl/>
        <w:spacing w:after="120"/>
        <w:jc w:val="right"/>
        <w:rPr>
          <w:rFonts w:ascii="Times New Roman" w:hAnsi="Times New Roman" w:cs="Times New Roman"/>
          <w:sz w:val="22"/>
          <w:szCs w:val="22"/>
        </w:rPr>
      </w:pPr>
      <w:r w:rsidRPr="00954B52">
        <w:rPr>
          <w:rFonts w:ascii="Times New Roman" w:hAnsi="Times New Roman" w:cs="Times New Roman"/>
          <w:sz w:val="22"/>
          <w:szCs w:val="22"/>
        </w:rPr>
        <w:t xml:space="preserve"> </w:t>
      </w:r>
    </w:p>
    <w:p w:rsidR="00793BFC" w:rsidRPr="00954B52" w:rsidRDefault="00793BFC">
      <w:pPr>
        <w:widowControl/>
        <w:jc w:val="right"/>
        <w:rPr>
          <w:rFonts w:ascii="Times New Roman" w:hAnsi="Times New Roman" w:cs="Times New Roman"/>
          <w:sz w:val="24"/>
          <w:szCs w:val="24"/>
        </w:rPr>
      </w:pPr>
      <w:r w:rsidRPr="00954B52">
        <w:rPr>
          <w:rFonts w:ascii="Times New Roman" w:hAnsi="Times New Roman" w:cs="Times New Roman"/>
          <w:sz w:val="24"/>
          <w:szCs w:val="24"/>
        </w:rPr>
        <w:lastRenderedPageBreak/>
        <w:t>Приложение № 3</w:t>
      </w:r>
    </w:p>
    <w:p w:rsidR="00793BFC" w:rsidRPr="00954B52" w:rsidRDefault="00793BFC">
      <w:pPr>
        <w:jc w:val="right"/>
        <w:rPr>
          <w:rFonts w:ascii="Times New Roman" w:hAnsi="Times New Roman" w:cs="Times New Roman"/>
          <w:sz w:val="24"/>
          <w:szCs w:val="24"/>
        </w:rPr>
      </w:pPr>
      <w:r w:rsidRPr="00954B52">
        <w:rPr>
          <w:rFonts w:ascii="Times New Roman" w:hAnsi="Times New Roman" w:cs="Times New Roman"/>
          <w:sz w:val="24"/>
          <w:szCs w:val="24"/>
        </w:rPr>
        <w:t xml:space="preserve">                 к административному регламенту </w:t>
      </w:r>
    </w:p>
    <w:p w:rsidR="00793BFC" w:rsidRPr="00954B52" w:rsidRDefault="00793BFC">
      <w:pPr>
        <w:widowControl/>
        <w:tabs>
          <w:tab w:val="left" w:pos="7755"/>
        </w:tabs>
        <w:rPr>
          <w:rFonts w:ascii="Times New Roman" w:hAnsi="Times New Roman" w:cs="Times New Roman"/>
          <w:sz w:val="24"/>
          <w:szCs w:val="24"/>
        </w:rPr>
      </w:pPr>
    </w:p>
    <w:p w:rsidR="00793BFC" w:rsidRDefault="00793BFC">
      <w:pPr>
        <w:widowControl/>
        <w:ind w:right="-108"/>
        <w:jc w:val="center"/>
        <w:rPr>
          <w:rFonts w:ascii="Times New Roman" w:hAnsi="Times New Roman" w:cs="Times New Roman"/>
          <w:sz w:val="26"/>
          <w:szCs w:val="26"/>
        </w:rPr>
      </w:pPr>
    </w:p>
    <w:p w:rsidR="00954B52" w:rsidRDefault="00954B52">
      <w:pPr>
        <w:widowControl/>
        <w:ind w:right="-108"/>
        <w:jc w:val="center"/>
        <w:rPr>
          <w:rFonts w:ascii="Times New Roman" w:hAnsi="Times New Roman" w:cs="Times New Roman"/>
          <w:sz w:val="26"/>
          <w:szCs w:val="26"/>
        </w:rPr>
      </w:pPr>
    </w:p>
    <w:p w:rsidR="00954B52" w:rsidRDefault="00954B52">
      <w:pPr>
        <w:widowControl/>
        <w:ind w:right="-108"/>
        <w:jc w:val="center"/>
        <w:rPr>
          <w:rFonts w:ascii="Times New Roman" w:hAnsi="Times New Roman" w:cs="Times New Roman"/>
          <w:sz w:val="26"/>
          <w:szCs w:val="26"/>
        </w:rPr>
      </w:pPr>
    </w:p>
    <w:p w:rsidR="00954B52" w:rsidRDefault="00954B52">
      <w:pPr>
        <w:widowControl/>
        <w:ind w:right="-108"/>
        <w:jc w:val="center"/>
        <w:rPr>
          <w:rFonts w:ascii="Times New Roman" w:hAnsi="Times New Roman" w:cs="Times New Roman"/>
          <w:sz w:val="26"/>
          <w:szCs w:val="26"/>
        </w:rPr>
      </w:pPr>
    </w:p>
    <w:p w:rsidR="00954B52" w:rsidRPr="00954B52" w:rsidRDefault="00954B52">
      <w:pPr>
        <w:widowControl/>
        <w:ind w:right="-108"/>
        <w:jc w:val="center"/>
        <w:rPr>
          <w:rFonts w:ascii="Times New Roman" w:hAnsi="Times New Roman" w:cs="Times New Roman"/>
          <w:sz w:val="26"/>
          <w:szCs w:val="26"/>
        </w:rPr>
      </w:pPr>
    </w:p>
    <w:p w:rsidR="00793BFC" w:rsidRPr="00954B52" w:rsidRDefault="00793BFC">
      <w:pPr>
        <w:widowControl/>
        <w:ind w:right="-108"/>
        <w:jc w:val="center"/>
        <w:rPr>
          <w:rFonts w:ascii="Times New Roman" w:hAnsi="Times New Roman" w:cs="Times New Roman"/>
          <w:sz w:val="26"/>
          <w:szCs w:val="26"/>
        </w:rPr>
      </w:pPr>
      <w:r w:rsidRPr="00954B52">
        <w:rPr>
          <w:rFonts w:ascii="Times New Roman" w:hAnsi="Times New Roman" w:cs="Times New Roman"/>
          <w:sz w:val="26"/>
          <w:szCs w:val="26"/>
        </w:rPr>
        <w:t>ПОСТАНОВЛЕНИЕ</w:t>
      </w:r>
    </w:p>
    <w:tbl>
      <w:tblPr>
        <w:tblW w:w="4365" w:type="dxa"/>
        <w:tblInd w:w="2" w:type="dxa"/>
        <w:tblLayout w:type="fixed"/>
        <w:tblCellMar>
          <w:left w:w="0" w:type="dxa"/>
          <w:right w:w="0" w:type="dxa"/>
        </w:tblCellMar>
        <w:tblLook w:val="0000" w:firstRow="0" w:lastRow="0" w:firstColumn="0" w:lastColumn="0" w:noHBand="0" w:noVBand="0"/>
      </w:tblPr>
      <w:tblGrid>
        <w:gridCol w:w="4365"/>
      </w:tblGrid>
      <w:tr w:rsidR="00793BFC" w:rsidRPr="00954B52">
        <w:trPr>
          <w:trHeight w:val="1008"/>
        </w:trPr>
        <w:tc>
          <w:tcPr>
            <w:tcW w:w="4365" w:type="dxa"/>
            <w:tcBorders>
              <w:top w:val="nil"/>
              <w:left w:val="nil"/>
              <w:bottom w:val="nil"/>
              <w:right w:val="nil"/>
            </w:tcBorders>
          </w:tcPr>
          <w:p w:rsidR="00793BFC" w:rsidRPr="00954B52" w:rsidRDefault="00793BFC">
            <w:pPr>
              <w:widowControl/>
              <w:ind w:right="-108"/>
              <w:jc w:val="both"/>
              <w:rPr>
                <w:rFonts w:ascii="Times New Roman" w:hAnsi="Times New Roman" w:cs="Times New Roman"/>
                <w:sz w:val="26"/>
                <w:szCs w:val="26"/>
              </w:rPr>
            </w:pPr>
          </w:p>
          <w:p w:rsidR="00793BFC" w:rsidRPr="00954B52" w:rsidRDefault="00793BFC">
            <w:pPr>
              <w:widowControl/>
              <w:ind w:right="-108"/>
              <w:jc w:val="both"/>
              <w:rPr>
                <w:rFonts w:ascii="Times New Roman" w:hAnsi="Times New Roman" w:cs="Times New Roman"/>
                <w:sz w:val="26"/>
                <w:szCs w:val="26"/>
              </w:rPr>
            </w:pPr>
            <w:r w:rsidRPr="00954B52">
              <w:rPr>
                <w:rFonts w:ascii="Times New Roman" w:hAnsi="Times New Roman" w:cs="Times New Roman"/>
                <w:sz w:val="26"/>
                <w:szCs w:val="26"/>
              </w:rPr>
              <w:t>__________</w:t>
            </w:r>
          </w:p>
          <w:p w:rsidR="00793BFC" w:rsidRPr="00954B52" w:rsidRDefault="00793BFC">
            <w:pPr>
              <w:widowControl/>
              <w:ind w:right="-108"/>
              <w:jc w:val="both"/>
              <w:rPr>
                <w:rFonts w:ascii="Times New Roman" w:hAnsi="Times New Roman" w:cs="Times New Roman"/>
                <w:sz w:val="26"/>
                <w:szCs w:val="26"/>
              </w:rPr>
            </w:pPr>
          </w:p>
          <w:p w:rsidR="00793BFC" w:rsidRPr="00954B52" w:rsidRDefault="00793BFC">
            <w:pPr>
              <w:widowControl/>
              <w:ind w:right="-108"/>
              <w:jc w:val="both"/>
              <w:rPr>
                <w:rFonts w:ascii="Times New Roman" w:hAnsi="Times New Roman" w:cs="Times New Roman"/>
                <w:sz w:val="26"/>
                <w:szCs w:val="26"/>
              </w:rPr>
            </w:pPr>
            <w:r w:rsidRPr="00954B52">
              <w:rPr>
                <w:rFonts w:ascii="Times New Roman" w:hAnsi="Times New Roman" w:cs="Times New Roman"/>
                <w:sz w:val="26"/>
                <w:szCs w:val="26"/>
              </w:rPr>
              <w:t>Об отказе в предоставлении земельного участка за плату без проведения торгов</w:t>
            </w:r>
          </w:p>
        </w:tc>
      </w:tr>
    </w:tbl>
    <w:p w:rsidR="00793BFC" w:rsidRPr="00954B52" w:rsidRDefault="00793BFC">
      <w:pPr>
        <w:widowControl/>
        <w:rPr>
          <w:rFonts w:ascii="Times New Roman" w:hAnsi="Times New Roman" w:cs="Times New Roman"/>
          <w:sz w:val="24"/>
          <w:szCs w:val="24"/>
        </w:rPr>
      </w:pPr>
    </w:p>
    <w:p w:rsidR="00793BFC" w:rsidRPr="00954B52" w:rsidRDefault="00793BFC">
      <w:pPr>
        <w:widowControl/>
        <w:tabs>
          <w:tab w:val="left" w:pos="4125"/>
        </w:tabs>
        <w:rPr>
          <w:rFonts w:ascii="Times New Roman" w:hAnsi="Times New Roman" w:cs="Times New Roman"/>
          <w:sz w:val="24"/>
          <w:szCs w:val="24"/>
        </w:rPr>
      </w:pPr>
      <w:r w:rsidRPr="00954B52">
        <w:rPr>
          <w:rFonts w:ascii="Times New Roman" w:hAnsi="Times New Roman" w:cs="Times New Roman"/>
          <w:sz w:val="24"/>
          <w:szCs w:val="24"/>
        </w:rPr>
        <w:tab/>
        <w:t>№ ____</w:t>
      </w:r>
      <w:r w:rsidRPr="00954B52">
        <w:rPr>
          <w:rFonts w:ascii="Times New Roman" w:hAnsi="Times New Roman" w:cs="Times New Roman"/>
          <w:sz w:val="24"/>
          <w:szCs w:val="24"/>
        </w:rPr>
        <w:br/>
      </w:r>
    </w:p>
    <w:p w:rsidR="00793BFC" w:rsidRPr="00954B52" w:rsidRDefault="00793BFC">
      <w:pPr>
        <w:widowControl/>
        <w:ind w:firstLine="709"/>
        <w:jc w:val="both"/>
        <w:rPr>
          <w:rFonts w:ascii="Times New Roman" w:hAnsi="Times New Roman" w:cs="Times New Roman"/>
          <w:sz w:val="26"/>
          <w:szCs w:val="26"/>
        </w:rPr>
      </w:pPr>
      <w:r w:rsidRPr="00954B52">
        <w:rPr>
          <w:rFonts w:ascii="Times New Roman" w:hAnsi="Times New Roman" w:cs="Times New Roman"/>
          <w:sz w:val="26"/>
          <w:szCs w:val="26"/>
        </w:rPr>
        <w:t xml:space="preserve">В соответствии с пунктом ____ статьи 39.16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заявления _________________________________ от____________ № ____ в связи с </w:t>
      </w:r>
    </w:p>
    <w:p w:rsidR="00793BFC" w:rsidRPr="00954B52" w:rsidRDefault="00793BFC">
      <w:pPr>
        <w:widowControl/>
        <w:rPr>
          <w:rFonts w:ascii="Times New Roman" w:hAnsi="Times New Roman" w:cs="Times New Roman"/>
          <w:i/>
          <w:iCs/>
          <w:sz w:val="16"/>
          <w:szCs w:val="16"/>
        </w:rPr>
      </w:pPr>
      <w:r w:rsidRPr="00954B52">
        <w:rPr>
          <w:rFonts w:ascii="Times New Roman" w:hAnsi="Times New Roman" w:cs="Times New Roman"/>
          <w:i/>
          <w:iCs/>
          <w:sz w:val="16"/>
          <w:szCs w:val="16"/>
        </w:rPr>
        <w:t xml:space="preserve">                                           (ФИО (последнее – при наличии) гражданина, </w:t>
      </w:r>
      <w:r w:rsidRPr="00954B52">
        <w:rPr>
          <w:rFonts w:ascii="Times New Roman" w:hAnsi="Times New Roman" w:cs="Times New Roman"/>
          <w:i/>
          <w:iCs/>
          <w:sz w:val="16"/>
          <w:szCs w:val="16"/>
        </w:rPr>
        <w:br/>
        <w:t xml:space="preserve">                                          наименование юридического лица, ИНН, ОГРН)</w:t>
      </w:r>
    </w:p>
    <w:p w:rsidR="00793BFC" w:rsidRPr="00954B52" w:rsidRDefault="00793BFC">
      <w:pPr>
        <w:widowControl/>
        <w:rPr>
          <w:rFonts w:ascii="Times New Roman" w:hAnsi="Times New Roman" w:cs="Times New Roman"/>
        </w:rPr>
      </w:pPr>
      <w:r w:rsidRPr="00954B52">
        <w:rPr>
          <w:rFonts w:ascii="Times New Roman" w:hAnsi="Times New Roman" w:cs="Times New Roman"/>
        </w:rPr>
        <w:t>_____________________________________________________________________________________________</w:t>
      </w:r>
    </w:p>
    <w:p w:rsidR="00793BFC" w:rsidRPr="00954B52" w:rsidRDefault="00793BFC">
      <w:pPr>
        <w:widowControl/>
        <w:jc w:val="center"/>
        <w:rPr>
          <w:rFonts w:ascii="Times New Roman" w:hAnsi="Times New Roman" w:cs="Times New Roman"/>
          <w:i/>
          <w:iCs/>
          <w:sz w:val="16"/>
          <w:szCs w:val="16"/>
        </w:rPr>
      </w:pPr>
      <w:r w:rsidRPr="00954B52">
        <w:rPr>
          <w:rFonts w:ascii="Times New Roman" w:hAnsi="Times New Roman" w:cs="Times New Roman"/>
          <w:i/>
          <w:iCs/>
          <w:sz w:val="16"/>
          <w:szCs w:val="16"/>
        </w:rPr>
        <w:t>(указываются основания, предусмотренные подпунктом 2.8.2 административного регламента)</w:t>
      </w:r>
    </w:p>
    <w:p w:rsidR="00793BFC" w:rsidRPr="00954B52" w:rsidRDefault="00793BFC">
      <w:pPr>
        <w:widowControl/>
        <w:jc w:val="both"/>
        <w:rPr>
          <w:rFonts w:ascii="Times New Roman" w:hAnsi="Times New Roman" w:cs="Times New Roman"/>
          <w:sz w:val="26"/>
          <w:szCs w:val="26"/>
        </w:rPr>
      </w:pPr>
      <w:r w:rsidRPr="00954B52">
        <w:rPr>
          <w:rFonts w:ascii="Times New Roman" w:hAnsi="Times New Roman" w:cs="Times New Roman"/>
          <w:sz w:val="26"/>
          <w:szCs w:val="26"/>
        </w:rPr>
        <w:t xml:space="preserve">администрация муниципального образования «Ульяновский район» Ульяновской области </w:t>
      </w:r>
    </w:p>
    <w:p w:rsidR="00793BFC" w:rsidRPr="00954B52" w:rsidRDefault="00793BFC">
      <w:pPr>
        <w:widowControl/>
        <w:jc w:val="both"/>
        <w:rPr>
          <w:rFonts w:ascii="Times New Roman" w:hAnsi="Times New Roman" w:cs="Times New Roman"/>
          <w:sz w:val="26"/>
          <w:szCs w:val="26"/>
        </w:rPr>
      </w:pPr>
    </w:p>
    <w:p w:rsidR="00793BFC" w:rsidRPr="00954B52" w:rsidRDefault="00793BFC">
      <w:pPr>
        <w:widowControl/>
        <w:jc w:val="center"/>
        <w:rPr>
          <w:rFonts w:ascii="Times New Roman" w:hAnsi="Times New Roman" w:cs="Times New Roman"/>
          <w:b/>
          <w:bCs/>
          <w:sz w:val="26"/>
          <w:szCs w:val="26"/>
        </w:rPr>
      </w:pPr>
      <w:r w:rsidRPr="00954B52">
        <w:rPr>
          <w:rFonts w:ascii="Times New Roman" w:hAnsi="Times New Roman" w:cs="Times New Roman"/>
          <w:b/>
          <w:bCs/>
          <w:sz w:val="26"/>
          <w:szCs w:val="26"/>
        </w:rPr>
        <w:t>ПОСТАНОВЛЯЕТ:</w:t>
      </w:r>
    </w:p>
    <w:p w:rsidR="00793BFC" w:rsidRPr="00954B52" w:rsidRDefault="00793BFC">
      <w:pPr>
        <w:widowControl/>
        <w:rPr>
          <w:rFonts w:ascii="Times New Roman" w:hAnsi="Times New Roman" w:cs="Times New Roman"/>
        </w:rPr>
      </w:pPr>
    </w:p>
    <w:p w:rsidR="00793BFC" w:rsidRPr="00954B52" w:rsidRDefault="00793BFC">
      <w:pPr>
        <w:widowControl/>
        <w:ind w:left="1069" w:hanging="1069"/>
        <w:jc w:val="both"/>
        <w:rPr>
          <w:rFonts w:ascii="Times New Roman" w:hAnsi="Times New Roman" w:cs="Times New Roman"/>
          <w:sz w:val="28"/>
          <w:szCs w:val="28"/>
        </w:rPr>
      </w:pPr>
      <w:r w:rsidRPr="00954B52">
        <w:rPr>
          <w:rFonts w:ascii="Times New Roman" w:hAnsi="Times New Roman" w:cs="Times New Roman"/>
          <w:sz w:val="26"/>
          <w:szCs w:val="26"/>
        </w:rPr>
        <w:t>отказать</w:t>
      </w:r>
      <w:r w:rsidRPr="00954B52">
        <w:rPr>
          <w:rFonts w:ascii="Times New Roman" w:hAnsi="Times New Roman" w:cs="Times New Roman"/>
          <w:sz w:val="28"/>
          <w:szCs w:val="28"/>
        </w:rPr>
        <w:t xml:space="preserve"> ___________________________________________________________</w:t>
      </w:r>
    </w:p>
    <w:p w:rsidR="00793BFC" w:rsidRPr="00954B52" w:rsidRDefault="00793BFC">
      <w:pPr>
        <w:widowControl/>
        <w:rPr>
          <w:rFonts w:ascii="Times New Roman" w:hAnsi="Times New Roman" w:cs="Times New Roman"/>
          <w:i/>
          <w:iCs/>
          <w:sz w:val="16"/>
          <w:szCs w:val="16"/>
        </w:rPr>
      </w:pPr>
      <w:r w:rsidRPr="00954B52">
        <w:rPr>
          <w:rFonts w:ascii="Times New Roman" w:hAnsi="Times New Roman" w:cs="Times New Roman"/>
          <w:i/>
          <w:iCs/>
          <w:sz w:val="16"/>
          <w:szCs w:val="16"/>
        </w:rPr>
        <w:t xml:space="preserve">                                         (ФИО (последнее – при наличии) гражданина, наименование юридического лица, ИНН, ОГРН)</w:t>
      </w:r>
    </w:p>
    <w:p w:rsidR="00793BFC" w:rsidRPr="00954B52" w:rsidRDefault="00793BFC">
      <w:pPr>
        <w:widowControl/>
        <w:jc w:val="both"/>
        <w:rPr>
          <w:rFonts w:ascii="Times New Roman" w:hAnsi="Times New Roman" w:cs="Times New Roman"/>
          <w:sz w:val="26"/>
          <w:szCs w:val="26"/>
        </w:rPr>
      </w:pPr>
      <w:r w:rsidRPr="00954B52">
        <w:rPr>
          <w:rFonts w:ascii="Times New Roman" w:hAnsi="Times New Roman" w:cs="Times New Roman"/>
          <w:sz w:val="26"/>
          <w:szCs w:val="26"/>
        </w:rPr>
        <w:t>в предоставлении земельного участка общей площадью _____ кв. м с кадастровым номером ______________, расположенного по адресу: ________________________, категория земель: ______________________________, разрешённое использование: ________________________, в собственность за плату без проведения торгов.</w:t>
      </w:r>
    </w:p>
    <w:p w:rsidR="00793BFC" w:rsidRPr="00954B52" w:rsidRDefault="00793BFC">
      <w:pPr>
        <w:widowControl/>
        <w:spacing w:line="276" w:lineRule="auto"/>
        <w:jc w:val="both"/>
        <w:rPr>
          <w:rFonts w:ascii="Times New Roman" w:hAnsi="Times New Roman" w:cs="Times New Roman"/>
          <w:sz w:val="28"/>
          <w:szCs w:val="28"/>
        </w:rPr>
      </w:pPr>
    </w:p>
    <w:p w:rsidR="00793BFC" w:rsidRPr="00954B52" w:rsidRDefault="00793BFC">
      <w:pPr>
        <w:widowControl/>
        <w:rPr>
          <w:rFonts w:ascii="Times New Roman" w:hAnsi="Times New Roman" w:cs="Times New Roman"/>
          <w:sz w:val="28"/>
          <w:szCs w:val="28"/>
        </w:rPr>
      </w:pPr>
    </w:p>
    <w:p w:rsidR="00793BFC" w:rsidRPr="00954B52" w:rsidRDefault="00793BFC">
      <w:pPr>
        <w:widowControl/>
        <w:rPr>
          <w:rFonts w:ascii="Times New Roman" w:hAnsi="Times New Roman" w:cs="Times New Roman"/>
          <w:sz w:val="28"/>
          <w:szCs w:val="28"/>
        </w:rPr>
      </w:pPr>
    </w:p>
    <w:p w:rsidR="00793BFC" w:rsidRPr="00954B52" w:rsidRDefault="00793BFC">
      <w:pPr>
        <w:ind w:right="40"/>
        <w:jc w:val="both"/>
        <w:rPr>
          <w:rFonts w:ascii="Times New Roman" w:hAnsi="Times New Roman" w:cs="Times New Roman"/>
          <w:sz w:val="26"/>
          <w:szCs w:val="26"/>
        </w:rPr>
      </w:pPr>
      <w:r w:rsidRPr="00954B52">
        <w:rPr>
          <w:rFonts w:ascii="Times New Roman" w:hAnsi="Times New Roman" w:cs="Times New Roman"/>
          <w:sz w:val="26"/>
          <w:szCs w:val="26"/>
        </w:rPr>
        <w:t>Глава администрации</w:t>
      </w:r>
    </w:p>
    <w:p w:rsidR="00793BFC" w:rsidRPr="00954B52" w:rsidRDefault="00793BFC">
      <w:pPr>
        <w:ind w:right="40"/>
        <w:jc w:val="both"/>
        <w:rPr>
          <w:rFonts w:ascii="Times New Roman" w:hAnsi="Times New Roman" w:cs="Times New Roman"/>
          <w:sz w:val="26"/>
          <w:szCs w:val="26"/>
        </w:rPr>
      </w:pPr>
      <w:r w:rsidRPr="00954B52">
        <w:rPr>
          <w:rFonts w:ascii="Times New Roman" w:hAnsi="Times New Roman" w:cs="Times New Roman"/>
          <w:sz w:val="26"/>
          <w:szCs w:val="26"/>
        </w:rPr>
        <w:t>муниципального образования</w:t>
      </w:r>
    </w:p>
    <w:p w:rsidR="00793BFC" w:rsidRPr="00954B52" w:rsidRDefault="00793BFC">
      <w:pPr>
        <w:ind w:right="40"/>
        <w:jc w:val="both"/>
        <w:rPr>
          <w:rFonts w:ascii="Times New Roman" w:hAnsi="Times New Roman" w:cs="Times New Roman"/>
        </w:rPr>
      </w:pPr>
      <w:r w:rsidRPr="00954B52">
        <w:rPr>
          <w:rFonts w:ascii="Times New Roman" w:hAnsi="Times New Roman" w:cs="Times New Roman"/>
          <w:sz w:val="26"/>
          <w:szCs w:val="26"/>
        </w:rPr>
        <w:t xml:space="preserve"> «Ульяновский район»</w:t>
      </w:r>
      <w:r w:rsidRPr="00954B52">
        <w:rPr>
          <w:rFonts w:ascii="Times New Roman" w:hAnsi="Times New Roman" w:cs="Times New Roman"/>
          <w:sz w:val="26"/>
          <w:szCs w:val="26"/>
        </w:rPr>
        <w:tab/>
      </w:r>
      <w:r w:rsidRPr="00954B52">
        <w:rPr>
          <w:rFonts w:ascii="Times New Roman" w:hAnsi="Times New Roman" w:cs="Times New Roman"/>
          <w:sz w:val="26"/>
          <w:szCs w:val="26"/>
        </w:rPr>
        <w:tab/>
      </w:r>
      <w:r w:rsidRPr="00954B52">
        <w:rPr>
          <w:rFonts w:ascii="Times New Roman" w:hAnsi="Times New Roman" w:cs="Times New Roman"/>
          <w:sz w:val="26"/>
          <w:szCs w:val="26"/>
        </w:rPr>
        <w:tab/>
      </w:r>
      <w:r w:rsidRPr="00954B52">
        <w:rPr>
          <w:rFonts w:ascii="Times New Roman" w:hAnsi="Times New Roman" w:cs="Times New Roman"/>
          <w:sz w:val="26"/>
          <w:szCs w:val="26"/>
        </w:rPr>
        <w:tab/>
      </w:r>
      <w:r w:rsidRPr="00954B52">
        <w:rPr>
          <w:rFonts w:ascii="Times New Roman" w:hAnsi="Times New Roman" w:cs="Times New Roman"/>
          <w:sz w:val="24"/>
          <w:szCs w:val="24"/>
        </w:rPr>
        <w:t xml:space="preserve"> </w:t>
      </w:r>
      <w:r w:rsidRPr="00954B52">
        <w:rPr>
          <w:rFonts w:ascii="Times New Roman" w:hAnsi="Times New Roman" w:cs="Times New Roman"/>
          <w:i/>
          <w:iCs/>
          <w:sz w:val="24"/>
          <w:szCs w:val="24"/>
        </w:rPr>
        <w:t xml:space="preserve">(подпись)       </w:t>
      </w:r>
      <w:r w:rsidRPr="00954B52">
        <w:rPr>
          <w:rFonts w:ascii="Times New Roman" w:hAnsi="Times New Roman" w:cs="Times New Roman"/>
        </w:rPr>
        <w:t>(</w:t>
      </w:r>
      <w:r w:rsidRPr="00954B52">
        <w:rPr>
          <w:rFonts w:ascii="Times New Roman" w:hAnsi="Times New Roman" w:cs="Times New Roman"/>
          <w:sz w:val="26"/>
          <w:szCs w:val="26"/>
        </w:rPr>
        <w:t>ФИО</w:t>
      </w:r>
      <w:r w:rsidRPr="00954B52">
        <w:rPr>
          <w:rFonts w:ascii="Times New Roman" w:hAnsi="Times New Roman" w:cs="Times New Roman"/>
        </w:rPr>
        <w:t>(последнее при наличии)</w:t>
      </w: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widowControl/>
        <w:tabs>
          <w:tab w:val="left" w:pos="7755"/>
        </w:tabs>
        <w:rPr>
          <w:rFonts w:ascii="Times New Roman" w:hAnsi="Times New Roman" w:cs="Times New Roman"/>
          <w:sz w:val="24"/>
          <w:szCs w:val="24"/>
        </w:rPr>
      </w:pPr>
    </w:p>
    <w:p w:rsidR="00793BFC" w:rsidRDefault="00793BFC">
      <w:pPr>
        <w:widowControl/>
        <w:tabs>
          <w:tab w:val="left" w:pos="7755"/>
        </w:tabs>
        <w:rPr>
          <w:rFonts w:ascii="Times New Roman" w:hAnsi="Times New Roman" w:cs="Times New Roman"/>
          <w:sz w:val="24"/>
          <w:szCs w:val="24"/>
        </w:rPr>
      </w:pPr>
    </w:p>
    <w:p w:rsidR="00954B52" w:rsidRPr="00954B52" w:rsidRDefault="00954B52">
      <w:pPr>
        <w:widowControl/>
        <w:tabs>
          <w:tab w:val="left" w:pos="7755"/>
        </w:tabs>
        <w:rPr>
          <w:rFonts w:ascii="Times New Roman" w:hAnsi="Times New Roman" w:cs="Times New Roman"/>
          <w:sz w:val="24"/>
          <w:szCs w:val="24"/>
        </w:rPr>
      </w:pPr>
    </w:p>
    <w:p w:rsidR="00793BFC" w:rsidRPr="00954B52" w:rsidRDefault="00793BFC">
      <w:pPr>
        <w:widowControl/>
        <w:spacing w:after="120"/>
        <w:jc w:val="right"/>
        <w:rPr>
          <w:rFonts w:ascii="Times New Roman" w:hAnsi="Times New Roman" w:cs="Times New Roman"/>
          <w:sz w:val="24"/>
          <w:szCs w:val="24"/>
        </w:rPr>
      </w:pPr>
    </w:p>
    <w:p w:rsidR="00793BFC" w:rsidRPr="00954B52" w:rsidRDefault="00793BFC">
      <w:pPr>
        <w:widowControl/>
        <w:jc w:val="right"/>
        <w:rPr>
          <w:rFonts w:ascii="Times New Roman" w:hAnsi="Times New Roman" w:cs="Times New Roman"/>
          <w:sz w:val="24"/>
          <w:szCs w:val="24"/>
        </w:rPr>
      </w:pPr>
      <w:r w:rsidRPr="00954B52">
        <w:rPr>
          <w:rFonts w:ascii="Times New Roman" w:hAnsi="Times New Roman" w:cs="Times New Roman"/>
          <w:sz w:val="24"/>
          <w:szCs w:val="24"/>
        </w:rPr>
        <w:lastRenderedPageBreak/>
        <w:t>Приложение № 4</w:t>
      </w:r>
    </w:p>
    <w:p w:rsidR="00793BFC" w:rsidRPr="00954B52" w:rsidRDefault="00793BFC">
      <w:pPr>
        <w:jc w:val="right"/>
        <w:rPr>
          <w:rFonts w:ascii="Times New Roman" w:hAnsi="Times New Roman" w:cs="Times New Roman"/>
          <w:sz w:val="24"/>
          <w:szCs w:val="24"/>
        </w:rPr>
      </w:pPr>
      <w:r w:rsidRPr="00954B52">
        <w:rPr>
          <w:rFonts w:ascii="Times New Roman" w:hAnsi="Times New Roman" w:cs="Times New Roman"/>
          <w:sz w:val="24"/>
          <w:szCs w:val="24"/>
        </w:rPr>
        <w:t xml:space="preserve">                 к административному регламенту </w:t>
      </w: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widowControl/>
        <w:tabs>
          <w:tab w:val="left" w:pos="7755"/>
        </w:tabs>
        <w:rPr>
          <w:rFonts w:ascii="Times New Roman" w:hAnsi="Times New Roman" w:cs="Times New Roman"/>
          <w:sz w:val="24"/>
          <w:szCs w:val="24"/>
        </w:rPr>
      </w:pPr>
    </w:p>
    <w:p w:rsidR="00793BFC" w:rsidRPr="00954B52" w:rsidRDefault="00793BFC">
      <w:pPr>
        <w:jc w:val="center"/>
        <w:rPr>
          <w:rFonts w:ascii="Times New Roman" w:hAnsi="Times New Roman" w:cs="Times New Roman"/>
          <w:sz w:val="24"/>
          <w:szCs w:val="24"/>
        </w:rPr>
      </w:pPr>
      <w:r w:rsidRPr="00954B52">
        <w:rPr>
          <w:rFonts w:ascii="Times New Roman" w:hAnsi="Times New Roman" w:cs="Times New Roman"/>
          <w:sz w:val="24"/>
          <w:szCs w:val="24"/>
        </w:rPr>
        <w:t>УВЕДОМЛЕНИЕ</w:t>
      </w:r>
    </w:p>
    <w:p w:rsidR="00793BFC" w:rsidRPr="00954B52" w:rsidRDefault="00793BFC">
      <w:pPr>
        <w:widowControl/>
        <w:rPr>
          <w:rFonts w:ascii="Times New Roman" w:hAnsi="Times New Roman" w:cs="Times New Roman"/>
          <w:sz w:val="24"/>
          <w:szCs w:val="24"/>
        </w:rPr>
      </w:pPr>
    </w:p>
    <w:tbl>
      <w:tblPr>
        <w:tblW w:w="9780" w:type="dxa"/>
        <w:tblInd w:w="2" w:type="dxa"/>
        <w:tblLayout w:type="fixed"/>
        <w:tblCellMar>
          <w:left w:w="0" w:type="dxa"/>
          <w:right w:w="0" w:type="dxa"/>
        </w:tblCellMar>
        <w:tblLook w:val="0000" w:firstRow="0" w:lastRow="0" w:firstColumn="0" w:lastColumn="0" w:noHBand="0" w:noVBand="0"/>
      </w:tblPr>
      <w:tblGrid>
        <w:gridCol w:w="4980"/>
        <w:gridCol w:w="4800"/>
      </w:tblGrid>
      <w:tr w:rsidR="00793BFC" w:rsidRPr="00954B52">
        <w:trPr>
          <w:trHeight w:val="1931"/>
        </w:trPr>
        <w:tc>
          <w:tcPr>
            <w:tcW w:w="4980" w:type="dxa"/>
            <w:tcBorders>
              <w:top w:val="nil"/>
              <w:left w:val="nil"/>
              <w:bottom w:val="nil"/>
              <w:right w:val="nil"/>
            </w:tcBorders>
          </w:tcPr>
          <w:p w:rsidR="00793BFC" w:rsidRPr="00954B52" w:rsidRDefault="00793BFC">
            <w:pPr>
              <w:widowControl/>
              <w:tabs>
                <w:tab w:val="left" w:pos="938"/>
              </w:tabs>
              <w:spacing w:line="228" w:lineRule="auto"/>
              <w:rPr>
                <w:rFonts w:ascii="Times New Roman" w:hAnsi="Times New Roman" w:cs="Times New Roman"/>
                <w:sz w:val="24"/>
                <w:szCs w:val="24"/>
              </w:rPr>
            </w:pPr>
          </w:p>
          <w:p w:rsidR="00793BFC" w:rsidRPr="00954B52" w:rsidRDefault="00793BFC">
            <w:pPr>
              <w:widowControl/>
              <w:tabs>
                <w:tab w:val="left" w:pos="938"/>
              </w:tabs>
              <w:spacing w:line="228" w:lineRule="auto"/>
              <w:rPr>
                <w:rFonts w:ascii="Times New Roman" w:hAnsi="Times New Roman" w:cs="Times New Roman"/>
                <w:sz w:val="24"/>
                <w:szCs w:val="24"/>
              </w:rPr>
            </w:pPr>
          </w:p>
          <w:p w:rsidR="00793BFC" w:rsidRPr="00954B52" w:rsidRDefault="00793BFC">
            <w:pPr>
              <w:widowControl/>
              <w:tabs>
                <w:tab w:val="left" w:pos="938"/>
              </w:tabs>
              <w:spacing w:line="228" w:lineRule="auto"/>
              <w:rPr>
                <w:rFonts w:ascii="Times New Roman" w:hAnsi="Times New Roman" w:cs="Times New Roman"/>
                <w:sz w:val="24"/>
                <w:szCs w:val="24"/>
              </w:rPr>
            </w:pPr>
          </w:p>
          <w:p w:rsidR="00793BFC" w:rsidRPr="00954B52" w:rsidRDefault="00793BFC">
            <w:pPr>
              <w:widowControl/>
              <w:rPr>
                <w:rFonts w:ascii="Times New Roman" w:hAnsi="Times New Roman" w:cs="Times New Roman"/>
                <w:sz w:val="24"/>
                <w:szCs w:val="24"/>
              </w:rPr>
            </w:pPr>
          </w:p>
          <w:p w:rsidR="00793BFC" w:rsidRPr="00954B52" w:rsidRDefault="00793BFC">
            <w:pPr>
              <w:widowControl/>
              <w:rPr>
                <w:rFonts w:ascii="Times New Roman" w:hAnsi="Times New Roman" w:cs="Times New Roman"/>
                <w:sz w:val="24"/>
                <w:szCs w:val="24"/>
              </w:rPr>
            </w:pPr>
          </w:p>
          <w:p w:rsidR="00793BFC" w:rsidRPr="00954B52" w:rsidRDefault="00793BFC">
            <w:pPr>
              <w:widowControl/>
              <w:tabs>
                <w:tab w:val="left" w:pos="3930"/>
              </w:tabs>
              <w:rPr>
                <w:rFonts w:ascii="Times New Roman" w:hAnsi="Times New Roman" w:cs="Times New Roman"/>
                <w:sz w:val="24"/>
                <w:szCs w:val="24"/>
              </w:rPr>
            </w:pPr>
          </w:p>
          <w:p w:rsidR="00793BFC" w:rsidRPr="00954B52" w:rsidRDefault="00793BFC">
            <w:pPr>
              <w:widowControl/>
              <w:tabs>
                <w:tab w:val="left" w:pos="3930"/>
              </w:tabs>
              <w:rPr>
                <w:rFonts w:ascii="Times New Roman" w:hAnsi="Times New Roman" w:cs="Times New Roman"/>
                <w:sz w:val="24"/>
                <w:szCs w:val="24"/>
              </w:rPr>
            </w:pPr>
            <w:r w:rsidRPr="00954B52">
              <w:rPr>
                <w:rFonts w:ascii="Times New Roman" w:hAnsi="Times New Roman" w:cs="Times New Roman"/>
                <w:sz w:val="24"/>
                <w:szCs w:val="24"/>
              </w:rPr>
              <w:t>О возврате заявления</w:t>
            </w:r>
          </w:p>
        </w:tc>
        <w:tc>
          <w:tcPr>
            <w:tcW w:w="4800" w:type="dxa"/>
            <w:tcBorders>
              <w:top w:val="nil"/>
              <w:left w:val="nil"/>
              <w:bottom w:val="nil"/>
              <w:right w:val="nil"/>
            </w:tcBorders>
          </w:tcPr>
          <w:p w:rsidR="00793BFC" w:rsidRPr="00954B52" w:rsidRDefault="00793BFC">
            <w:pPr>
              <w:widowControl/>
              <w:ind w:right="33"/>
              <w:jc w:val="center"/>
              <w:rPr>
                <w:rFonts w:ascii="Times New Roman" w:hAnsi="Times New Roman" w:cs="Times New Roman"/>
                <w:sz w:val="24"/>
                <w:szCs w:val="24"/>
              </w:rPr>
            </w:pPr>
          </w:p>
          <w:p w:rsidR="00793BFC" w:rsidRPr="00954B52" w:rsidRDefault="00793BFC">
            <w:pPr>
              <w:widowControl/>
              <w:ind w:right="33"/>
              <w:jc w:val="center"/>
              <w:rPr>
                <w:rFonts w:ascii="Times New Roman" w:hAnsi="Times New Roman" w:cs="Times New Roman"/>
                <w:sz w:val="24"/>
                <w:szCs w:val="24"/>
              </w:rPr>
            </w:pPr>
            <w:r w:rsidRPr="00954B52">
              <w:rPr>
                <w:rFonts w:ascii="Times New Roman" w:hAnsi="Times New Roman" w:cs="Times New Roman"/>
                <w:sz w:val="24"/>
                <w:szCs w:val="24"/>
              </w:rPr>
              <w:t>_____________________________________</w:t>
            </w:r>
          </w:p>
          <w:p w:rsidR="00793BFC" w:rsidRPr="00954B52" w:rsidRDefault="00793BFC">
            <w:pPr>
              <w:widowControl/>
              <w:jc w:val="center"/>
              <w:rPr>
                <w:rFonts w:ascii="Times New Roman" w:hAnsi="Times New Roman" w:cs="Times New Roman"/>
                <w:i/>
                <w:iCs/>
                <w:sz w:val="16"/>
                <w:szCs w:val="16"/>
              </w:rPr>
            </w:pPr>
            <w:r w:rsidRPr="00954B52">
              <w:rPr>
                <w:rFonts w:ascii="Times New Roman" w:hAnsi="Times New Roman" w:cs="Times New Roman"/>
                <w:i/>
                <w:iCs/>
                <w:sz w:val="16"/>
                <w:szCs w:val="16"/>
              </w:rPr>
              <w:t>(указывается заявитель)</w:t>
            </w:r>
          </w:p>
          <w:p w:rsidR="00793BFC" w:rsidRPr="00954B52" w:rsidRDefault="00793BFC">
            <w:pPr>
              <w:widowControl/>
              <w:jc w:val="center"/>
              <w:rPr>
                <w:rFonts w:ascii="Times New Roman" w:hAnsi="Times New Roman" w:cs="Times New Roman"/>
                <w:sz w:val="26"/>
                <w:szCs w:val="26"/>
              </w:rPr>
            </w:pPr>
          </w:p>
          <w:p w:rsidR="00793BFC" w:rsidRPr="00954B52" w:rsidRDefault="00793BFC">
            <w:pPr>
              <w:widowControl/>
              <w:jc w:val="center"/>
              <w:rPr>
                <w:rFonts w:ascii="Times New Roman" w:hAnsi="Times New Roman" w:cs="Times New Roman"/>
                <w:sz w:val="24"/>
                <w:szCs w:val="24"/>
              </w:rPr>
            </w:pPr>
            <w:r w:rsidRPr="00954B52">
              <w:rPr>
                <w:rFonts w:ascii="Times New Roman" w:hAnsi="Times New Roman" w:cs="Times New Roman"/>
                <w:sz w:val="24"/>
                <w:szCs w:val="24"/>
              </w:rPr>
              <w:t>____________________________________</w:t>
            </w:r>
          </w:p>
          <w:p w:rsidR="00793BFC" w:rsidRPr="00954B52" w:rsidRDefault="00793BFC">
            <w:pPr>
              <w:widowControl/>
              <w:jc w:val="center"/>
              <w:rPr>
                <w:rFonts w:ascii="Times New Roman" w:hAnsi="Times New Roman" w:cs="Times New Roman"/>
                <w:i/>
                <w:iCs/>
                <w:sz w:val="16"/>
                <w:szCs w:val="16"/>
              </w:rPr>
            </w:pPr>
            <w:r w:rsidRPr="00954B52">
              <w:rPr>
                <w:rFonts w:ascii="Times New Roman" w:hAnsi="Times New Roman" w:cs="Times New Roman"/>
                <w:i/>
                <w:iCs/>
                <w:sz w:val="16"/>
                <w:szCs w:val="16"/>
              </w:rPr>
              <w:t>(адрес заявителя)</w:t>
            </w:r>
          </w:p>
        </w:tc>
      </w:tr>
    </w:tbl>
    <w:p w:rsidR="00793BFC" w:rsidRPr="00954B52" w:rsidRDefault="00793BFC">
      <w:pPr>
        <w:pStyle w:val="ConsPlusNonformat"/>
        <w:ind w:firstLine="709"/>
        <w:jc w:val="both"/>
        <w:rPr>
          <w:rFonts w:ascii="Times New Roman" w:hAnsi="Times New Roman" w:cs="Times New Roman"/>
          <w:sz w:val="24"/>
          <w:szCs w:val="24"/>
        </w:rPr>
      </w:pPr>
    </w:p>
    <w:p w:rsidR="00793BFC" w:rsidRPr="00954B52" w:rsidRDefault="00793BFC">
      <w:pPr>
        <w:pStyle w:val="ConsPlusNonformat"/>
        <w:ind w:firstLine="709"/>
        <w:jc w:val="both"/>
        <w:rPr>
          <w:rFonts w:ascii="Times New Roman" w:hAnsi="Times New Roman" w:cs="Times New Roman"/>
          <w:sz w:val="24"/>
          <w:szCs w:val="24"/>
        </w:rPr>
      </w:pPr>
    </w:p>
    <w:p w:rsidR="00793BFC" w:rsidRPr="00954B52" w:rsidRDefault="00793BFC">
      <w:pPr>
        <w:pStyle w:val="ConsPlusNonformat"/>
        <w:ind w:firstLine="709"/>
        <w:jc w:val="both"/>
        <w:rPr>
          <w:rFonts w:ascii="Times New Roman" w:hAnsi="Times New Roman" w:cs="Times New Roman"/>
          <w:sz w:val="24"/>
          <w:szCs w:val="24"/>
        </w:rPr>
      </w:pPr>
    </w:p>
    <w:p w:rsidR="00793BFC" w:rsidRPr="00954B52" w:rsidRDefault="00793BFC">
      <w:pPr>
        <w:pStyle w:val="ConsPlusNonformat"/>
        <w:ind w:firstLine="709"/>
        <w:jc w:val="both"/>
        <w:rPr>
          <w:rFonts w:ascii="Times New Roman" w:hAnsi="Times New Roman" w:cs="Times New Roman"/>
          <w:sz w:val="24"/>
          <w:szCs w:val="24"/>
        </w:rPr>
      </w:pPr>
      <w:r w:rsidRPr="00954B52">
        <w:rPr>
          <w:rFonts w:ascii="Times New Roman" w:hAnsi="Times New Roman" w:cs="Times New Roman"/>
          <w:sz w:val="24"/>
          <w:szCs w:val="24"/>
        </w:rPr>
        <w:t xml:space="preserve">Рассмотрев Ваше заявление от ________ № ____ о предоставлении земельного участка в собственность за плату без проведения торгов, общей площадью _____ кв.м. с кадастровым номером ___________, расположенного по адресу: ______________________, категория земель: ___________, разрешённое использование:_________________________, администрация муниципального образования «______________» Ульяновской области возвращает Вам указанное выше заявление по следующим причинам: _______________________________________________________________________________. </w:t>
      </w:r>
    </w:p>
    <w:p w:rsidR="00793BFC" w:rsidRPr="00954B52" w:rsidRDefault="00793BFC">
      <w:pPr>
        <w:widowControl/>
        <w:jc w:val="center"/>
        <w:rPr>
          <w:rFonts w:ascii="Times New Roman" w:hAnsi="Times New Roman" w:cs="Times New Roman"/>
          <w:i/>
          <w:iCs/>
          <w:sz w:val="16"/>
          <w:szCs w:val="16"/>
        </w:rPr>
      </w:pPr>
      <w:r w:rsidRPr="00954B52">
        <w:rPr>
          <w:rFonts w:ascii="Times New Roman" w:hAnsi="Times New Roman" w:cs="Times New Roman"/>
          <w:i/>
          <w:iCs/>
          <w:sz w:val="16"/>
          <w:szCs w:val="16"/>
        </w:rPr>
        <w:t>(указываются основания, предусмотренные подпунктом 2.7.2 административного регламента)</w:t>
      </w:r>
    </w:p>
    <w:p w:rsidR="00793BFC" w:rsidRPr="00954B52" w:rsidRDefault="00793BFC">
      <w:pPr>
        <w:pStyle w:val="ConsPlusNonformat"/>
        <w:jc w:val="both"/>
        <w:rPr>
          <w:rFonts w:ascii="Times New Roman" w:hAnsi="Times New Roman" w:cs="Times New Roman"/>
          <w:sz w:val="24"/>
          <w:szCs w:val="24"/>
        </w:rPr>
      </w:pPr>
    </w:p>
    <w:p w:rsidR="00793BFC" w:rsidRPr="00954B52" w:rsidRDefault="00793BFC">
      <w:pPr>
        <w:widowControl/>
        <w:rPr>
          <w:rFonts w:ascii="Times New Roman" w:hAnsi="Times New Roman" w:cs="Times New Roman"/>
          <w:sz w:val="24"/>
          <w:szCs w:val="24"/>
        </w:rPr>
      </w:pPr>
    </w:p>
    <w:p w:rsidR="00793BFC" w:rsidRPr="00954B52" w:rsidRDefault="00793BFC">
      <w:pPr>
        <w:widowControl/>
        <w:rPr>
          <w:rFonts w:ascii="Times New Roman" w:hAnsi="Times New Roman" w:cs="Times New Roman"/>
          <w:sz w:val="26"/>
          <w:szCs w:val="26"/>
        </w:rPr>
      </w:pPr>
    </w:p>
    <w:p w:rsidR="00793BFC" w:rsidRPr="00954B52" w:rsidRDefault="00793BFC">
      <w:pPr>
        <w:jc w:val="both"/>
        <w:rPr>
          <w:rFonts w:ascii="Times New Roman" w:hAnsi="Times New Roman" w:cs="Times New Roman"/>
          <w:sz w:val="24"/>
          <w:szCs w:val="24"/>
        </w:rPr>
      </w:pPr>
      <w:r w:rsidRPr="00954B52">
        <w:rPr>
          <w:rFonts w:ascii="Times New Roman" w:hAnsi="Times New Roman" w:cs="Times New Roman"/>
          <w:sz w:val="24"/>
          <w:szCs w:val="24"/>
        </w:rPr>
        <w:t>Глава администрации</w:t>
      </w:r>
    </w:p>
    <w:p w:rsidR="00793BFC" w:rsidRPr="00954B52" w:rsidRDefault="00793BFC">
      <w:pPr>
        <w:ind w:right="40"/>
        <w:jc w:val="both"/>
        <w:rPr>
          <w:rFonts w:ascii="Times New Roman" w:hAnsi="Times New Roman" w:cs="Times New Roman"/>
          <w:sz w:val="26"/>
          <w:szCs w:val="26"/>
        </w:rPr>
      </w:pPr>
      <w:r w:rsidRPr="00954B52">
        <w:rPr>
          <w:rFonts w:ascii="Times New Roman" w:hAnsi="Times New Roman" w:cs="Times New Roman"/>
          <w:sz w:val="26"/>
          <w:szCs w:val="26"/>
        </w:rPr>
        <w:t>муниципального образования</w:t>
      </w:r>
    </w:p>
    <w:p w:rsidR="00793BFC" w:rsidRPr="00954B52" w:rsidRDefault="00793BFC">
      <w:pPr>
        <w:jc w:val="both"/>
        <w:rPr>
          <w:rFonts w:ascii="Times New Roman" w:hAnsi="Times New Roman" w:cs="Times New Roman"/>
          <w:i/>
          <w:iCs/>
          <w:sz w:val="16"/>
          <w:szCs w:val="16"/>
        </w:rPr>
      </w:pPr>
      <w:r w:rsidRPr="00954B52">
        <w:rPr>
          <w:rFonts w:ascii="Times New Roman" w:hAnsi="Times New Roman" w:cs="Times New Roman"/>
          <w:sz w:val="26"/>
          <w:szCs w:val="26"/>
        </w:rPr>
        <w:t xml:space="preserve"> «Ульяновский район»</w:t>
      </w:r>
      <w:r w:rsidRPr="00954B52">
        <w:rPr>
          <w:rFonts w:ascii="Times New Roman" w:hAnsi="Times New Roman" w:cs="Times New Roman"/>
          <w:sz w:val="24"/>
          <w:szCs w:val="24"/>
        </w:rPr>
        <w:tab/>
        <w:t xml:space="preserve">                      ____________ ___________________</w:t>
      </w:r>
      <w:r w:rsidRPr="00954B52">
        <w:rPr>
          <w:rFonts w:ascii="Times New Roman" w:hAnsi="Times New Roman" w:cs="Times New Roman"/>
          <w:sz w:val="24"/>
          <w:szCs w:val="24"/>
        </w:rPr>
        <w:br/>
      </w:r>
      <w:r w:rsidRPr="00954B52">
        <w:rPr>
          <w:rFonts w:ascii="Times New Roman" w:hAnsi="Times New Roman" w:cs="Times New Roman"/>
          <w:i/>
          <w:iCs/>
          <w:sz w:val="16"/>
          <w:szCs w:val="16"/>
        </w:rPr>
        <w:t xml:space="preserve">                                                                                                                 (подпись)                                              (Ф.И.О. – последнее при наличии)</w:t>
      </w:r>
    </w:p>
    <w:p w:rsidR="00793BFC" w:rsidRPr="00954B52" w:rsidRDefault="00793BFC">
      <w:pPr>
        <w:spacing w:line="341" w:lineRule="exact"/>
        <w:ind w:right="40"/>
        <w:jc w:val="both"/>
        <w:rPr>
          <w:rFonts w:ascii="Times New Roman" w:hAnsi="Times New Roman" w:cs="Times New Roman"/>
          <w:i/>
          <w:iCs/>
          <w:sz w:val="24"/>
          <w:szCs w:val="24"/>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p>
    <w:p w:rsidR="00793BFC" w:rsidRPr="00954B52" w:rsidRDefault="00793BFC">
      <w:pPr>
        <w:widowControl/>
        <w:rPr>
          <w:rFonts w:ascii="Times New Roman" w:hAnsi="Times New Roman" w:cs="Times New Roman"/>
          <w:sz w:val="22"/>
          <w:szCs w:val="22"/>
        </w:rPr>
      </w:pPr>
      <w:r w:rsidRPr="00954B52">
        <w:rPr>
          <w:rFonts w:ascii="Times New Roman" w:hAnsi="Times New Roman" w:cs="Times New Roman"/>
          <w:sz w:val="22"/>
          <w:szCs w:val="22"/>
        </w:rPr>
        <w:t>Исп.:</w:t>
      </w:r>
    </w:p>
    <w:p w:rsidR="00793BFC" w:rsidRPr="00954B52" w:rsidRDefault="00793BFC">
      <w:pPr>
        <w:widowControl/>
        <w:rPr>
          <w:rFonts w:ascii="Times New Roman" w:hAnsi="Times New Roman" w:cs="Times New Roman"/>
          <w:sz w:val="22"/>
          <w:szCs w:val="22"/>
        </w:rPr>
      </w:pPr>
      <w:r w:rsidRPr="00954B52">
        <w:rPr>
          <w:rFonts w:ascii="Times New Roman" w:hAnsi="Times New Roman" w:cs="Times New Roman"/>
          <w:sz w:val="22"/>
          <w:szCs w:val="22"/>
        </w:rPr>
        <w:t>Тел.:</w:t>
      </w:r>
    </w:p>
    <w:sectPr w:rsidR="00793BFC" w:rsidRPr="00954B52" w:rsidSect="00954B52">
      <w:pgSz w:w="11906" w:h="16838"/>
      <w:pgMar w:top="993" w:right="566" w:bottom="709" w:left="1800" w:header="720" w:footer="40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67" w:rsidRDefault="00CC6F67" w:rsidP="00793BFC">
      <w:r>
        <w:separator/>
      </w:r>
    </w:p>
  </w:endnote>
  <w:endnote w:type="continuationSeparator" w:id="0">
    <w:p w:rsidR="00CC6F67" w:rsidRDefault="00CC6F67" w:rsidP="0079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67" w:rsidRDefault="00CC6F67" w:rsidP="00793BFC">
      <w:r>
        <w:separator/>
      </w:r>
    </w:p>
  </w:footnote>
  <w:footnote w:type="continuationSeparator" w:id="0">
    <w:p w:rsidR="00CC6F67" w:rsidRDefault="00CC6F67" w:rsidP="00793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5633"/>
    <w:multiLevelType w:val="singleLevel"/>
    <w:tmpl w:val="6AC17ED6"/>
    <w:lvl w:ilvl="0">
      <w:numFmt w:val="bullet"/>
      <w:lvlText w:val="%s"/>
      <w:lvlJc w:val="left"/>
      <w:pPr>
        <w:tabs>
          <w:tab w:val="num" w:pos="840"/>
        </w:tabs>
        <w:ind w:left="720" w:hanging="360"/>
      </w:pPr>
      <w:rPr>
        <w:rFonts w:ascii="Symbol" w:hAnsi="Symbol" w:cs="Symbol"/>
        <w:sz w:val="24"/>
        <w:szCs w:val="24"/>
      </w:rPr>
    </w:lvl>
  </w:abstractNum>
  <w:abstractNum w:abstractNumId="1" w15:restartNumberingAfterBreak="0">
    <w:nsid w:val="128C7576"/>
    <w:multiLevelType w:val="singleLevel"/>
    <w:tmpl w:val="4CF97F7D"/>
    <w:lvl w:ilvl="0">
      <w:numFmt w:val="bullet"/>
      <w:lvlText w:val=""/>
      <w:lvlJc w:val="left"/>
      <w:pPr>
        <w:tabs>
          <w:tab w:val="num" w:pos="1380"/>
        </w:tabs>
        <w:ind w:left="1260" w:hanging="360"/>
      </w:pPr>
      <w:rPr>
        <w:rFonts w:ascii="Wingdings" w:hAnsi="Wingdings" w:cs="Wingdings"/>
        <w:sz w:val="24"/>
        <w:szCs w:val="24"/>
      </w:rPr>
    </w:lvl>
  </w:abstractNum>
  <w:abstractNum w:abstractNumId="2" w15:restartNumberingAfterBreak="0">
    <w:nsid w:val="18AFF37F"/>
    <w:multiLevelType w:val="singleLevel"/>
    <w:tmpl w:val="07E254B2"/>
    <w:lvl w:ilvl="0">
      <w:numFmt w:val="bullet"/>
      <w:lvlText w:val="%s"/>
      <w:lvlJc w:val="left"/>
      <w:pPr>
        <w:tabs>
          <w:tab w:val="num" w:pos="840"/>
        </w:tabs>
        <w:ind w:left="720" w:hanging="360"/>
      </w:pPr>
      <w:rPr>
        <w:rFonts w:ascii="Symbol" w:hAnsi="Symbol" w:cs="Symbol"/>
        <w:sz w:val="24"/>
        <w:szCs w:val="24"/>
      </w:rPr>
    </w:lvl>
  </w:abstractNum>
  <w:abstractNum w:abstractNumId="3" w15:restartNumberingAfterBreak="0">
    <w:nsid w:val="214C390A"/>
    <w:multiLevelType w:val="singleLevel"/>
    <w:tmpl w:val="438E3D01"/>
    <w:lvl w:ilvl="0">
      <w:numFmt w:val="bullet"/>
      <w:lvlText w:val=""/>
      <w:lvlJc w:val="left"/>
      <w:pPr>
        <w:tabs>
          <w:tab w:val="num" w:pos="644"/>
        </w:tabs>
        <w:ind w:left="284"/>
      </w:pPr>
      <w:rPr>
        <w:rFonts w:ascii="Wingdings" w:hAnsi="Wingdings" w:cs="Wingdings"/>
        <w:sz w:val="24"/>
        <w:szCs w:val="24"/>
      </w:rPr>
    </w:lvl>
  </w:abstractNum>
  <w:abstractNum w:abstractNumId="4" w15:restartNumberingAfterBreak="0">
    <w:nsid w:val="251ABBA1"/>
    <w:multiLevelType w:val="singleLevel"/>
    <w:tmpl w:val="2138E7EC"/>
    <w:lvl w:ilvl="0">
      <w:numFmt w:val="bullet"/>
      <w:lvlText w:val=""/>
      <w:lvlJc w:val="left"/>
      <w:pPr>
        <w:tabs>
          <w:tab w:val="num" w:pos="644"/>
        </w:tabs>
        <w:ind w:left="284"/>
      </w:pPr>
      <w:rPr>
        <w:rFonts w:ascii="Wingdings" w:hAnsi="Wingdings" w:cs="Wingdings"/>
        <w:sz w:val="24"/>
        <w:szCs w:val="24"/>
      </w:rPr>
    </w:lvl>
  </w:abstractNum>
  <w:abstractNum w:abstractNumId="5" w15:restartNumberingAfterBreak="0">
    <w:nsid w:val="2E3E2E02"/>
    <w:multiLevelType w:val="singleLevel"/>
    <w:tmpl w:val="42A1DD98"/>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6" w15:restartNumberingAfterBreak="0">
    <w:nsid w:val="31A46F4B"/>
    <w:multiLevelType w:val="singleLevel"/>
    <w:tmpl w:val="14DB570E"/>
    <w:lvl w:ilvl="0">
      <w:start w:val="1"/>
      <w:numFmt w:val="decimal"/>
      <w:lvlText w:val="%1."/>
      <w:lvlJc w:val="left"/>
      <w:pPr>
        <w:tabs>
          <w:tab w:val="num" w:pos="1047"/>
        </w:tabs>
        <w:ind w:left="927" w:hanging="360"/>
      </w:pPr>
      <w:rPr>
        <w:rFonts w:ascii="PT Astra Serif" w:hAnsi="PT Astra Serif" w:cs="PT Astra Serif"/>
        <w:sz w:val="26"/>
        <w:szCs w:val="26"/>
      </w:rPr>
    </w:lvl>
  </w:abstractNum>
  <w:abstractNum w:abstractNumId="7" w15:restartNumberingAfterBreak="0">
    <w:nsid w:val="3FD6BE95"/>
    <w:multiLevelType w:val="singleLevel"/>
    <w:tmpl w:val="29036550"/>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8" w15:restartNumberingAfterBreak="0">
    <w:nsid w:val="496876EF"/>
    <w:multiLevelType w:val="singleLevel"/>
    <w:tmpl w:val="7AC4BE2F"/>
    <w:lvl w:ilvl="0">
      <w:numFmt w:val="bullet"/>
      <w:lvlText w:val=""/>
      <w:lvlJc w:val="left"/>
      <w:pPr>
        <w:tabs>
          <w:tab w:val="num" w:pos="840"/>
        </w:tabs>
        <w:ind w:left="720" w:hanging="360"/>
      </w:pPr>
      <w:rPr>
        <w:rFonts w:ascii="Wingdings" w:hAnsi="Wingdings" w:cs="Wingdings"/>
        <w:sz w:val="24"/>
        <w:szCs w:val="24"/>
      </w:rPr>
    </w:lvl>
  </w:abstractNum>
  <w:abstractNum w:abstractNumId="9" w15:restartNumberingAfterBreak="0">
    <w:nsid w:val="4CBFBA9B"/>
    <w:multiLevelType w:val="singleLevel"/>
    <w:tmpl w:val="1A22CEEB"/>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10" w15:restartNumberingAfterBreak="0">
    <w:nsid w:val="6083F808"/>
    <w:multiLevelType w:val="singleLevel"/>
    <w:tmpl w:val="103A8734"/>
    <w:lvl w:ilvl="0">
      <w:numFmt w:val="bullet"/>
      <w:lvlText w:val=""/>
      <w:lvlJc w:val="left"/>
      <w:pPr>
        <w:tabs>
          <w:tab w:val="num" w:pos="1440"/>
        </w:tabs>
        <w:ind w:left="1320" w:hanging="360"/>
      </w:pPr>
      <w:rPr>
        <w:rFonts w:ascii="Wingdings" w:hAnsi="Wingdings" w:cs="Wingdings"/>
        <w:sz w:val="24"/>
        <w:szCs w:val="24"/>
      </w:rPr>
    </w:lvl>
  </w:abstractNum>
  <w:abstractNum w:abstractNumId="11" w15:restartNumberingAfterBreak="0">
    <w:nsid w:val="6EE0D5C3"/>
    <w:multiLevelType w:val="singleLevel"/>
    <w:tmpl w:val="71CFCDF3"/>
    <w:lvl w:ilvl="0">
      <w:start w:val="1"/>
      <w:numFmt w:val="decimal"/>
      <w:lvlText w:val="%1."/>
      <w:lvlJc w:val="left"/>
      <w:pPr>
        <w:tabs>
          <w:tab w:val="num" w:pos="1047"/>
        </w:tabs>
        <w:ind w:left="927" w:hanging="360"/>
      </w:pPr>
      <w:rPr>
        <w:rFonts w:ascii="PT Astra Serif" w:hAnsi="PT Astra Serif" w:cs="PT Astra Serif"/>
        <w:sz w:val="26"/>
        <w:szCs w:val="26"/>
      </w:rPr>
    </w:lvl>
  </w:abstractNum>
  <w:abstractNum w:abstractNumId="12" w15:restartNumberingAfterBreak="0">
    <w:nsid w:val="783437FC"/>
    <w:multiLevelType w:val="singleLevel"/>
    <w:tmpl w:val="93ACCDC4"/>
    <w:lvl w:ilvl="0">
      <w:start w:val="1"/>
      <w:numFmt w:val="decimal"/>
      <w:suff w:val="space"/>
      <w:lvlText w:val="%1."/>
      <w:lvlJc w:val="left"/>
      <w:pPr>
        <w:ind w:left="0" w:firstLine="709"/>
      </w:pPr>
      <w:rPr>
        <w:rFonts w:ascii="Times New Roman" w:hAnsi="Times New Roman" w:cs="Times New Roman" w:hint="default"/>
        <w:sz w:val="26"/>
        <w:szCs w:val="26"/>
      </w:rPr>
    </w:lvl>
  </w:abstractNum>
  <w:abstractNum w:abstractNumId="13" w15:restartNumberingAfterBreak="0">
    <w:nsid w:val="7D406C61"/>
    <w:multiLevelType w:val="singleLevel"/>
    <w:tmpl w:val="17F51A79"/>
    <w:lvl w:ilvl="0">
      <w:numFmt w:val="bullet"/>
      <w:lvlText w:val="%s"/>
      <w:lvlJc w:val="left"/>
      <w:pPr>
        <w:tabs>
          <w:tab w:val="num" w:pos="840"/>
        </w:tabs>
        <w:ind w:left="720" w:hanging="360"/>
      </w:pPr>
      <w:rPr>
        <w:rFonts w:ascii="Symbol" w:hAnsi="Symbol" w:cs="Symbol"/>
        <w:sz w:val="24"/>
        <w:szCs w:val="24"/>
      </w:rPr>
    </w:lvl>
  </w:abstractNum>
  <w:num w:numId="1">
    <w:abstractNumId w:val="12"/>
  </w:num>
  <w:num w:numId="2">
    <w:abstractNumId w:val="12"/>
  </w:num>
  <w:num w:numId="3">
    <w:abstractNumId w:val="11"/>
  </w:num>
  <w:num w:numId="4">
    <w:abstractNumId w:val="11"/>
    <w:lvlOverride w:ilvl="0">
      <w:startOverride w:val="1"/>
    </w:lvlOverride>
  </w:num>
  <w:num w:numId="5">
    <w:abstractNumId w:val="11"/>
    <w:lvlOverride w:ilvl="0">
      <w:startOverride w:val="2"/>
    </w:lvlOverride>
  </w:num>
  <w:num w:numId="6">
    <w:abstractNumId w:val="11"/>
    <w:lvlOverride w:ilvl="0">
      <w:startOverride w:val="3"/>
    </w:lvlOverride>
  </w:num>
  <w:num w:numId="7">
    <w:abstractNumId w:val="0"/>
  </w:num>
  <w:num w:numId="8">
    <w:abstractNumId w:val="3"/>
  </w:num>
  <w:num w:numId="9">
    <w:abstractNumId w:val="10"/>
  </w:num>
  <w:num w:numId="10">
    <w:abstractNumId w:val="8"/>
  </w:num>
  <w:num w:numId="11">
    <w:abstractNumId w:val="2"/>
  </w:num>
  <w:num w:numId="12">
    <w:abstractNumId w:val="1"/>
  </w:num>
  <w:num w:numId="13">
    <w:abstractNumId w:val="7"/>
  </w:num>
  <w:num w:numId="14">
    <w:abstractNumId w:val="9"/>
  </w:num>
  <w:num w:numId="15">
    <w:abstractNumId w:val="6"/>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FC"/>
    <w:rsid w:val="001653CC"/>
    <w:rsid w:val="00265206"/>
    <w:rsid w:val="003A0C46"/>
    <w:rsid w:val="003A613E"/>
    <w:rsid w:val="003E516B"/>
    <w:rsid w:val="00407246"/>
    <w:rsid w:val="00465932"/>
    <w:rsid w:val="00497590"/>
    <w:rsid w:val="005B0B00"/>
    <w:rsid w:val="00793BFC"/>
    <w:rsid w:val="009100F9"/>
    <w:rsid w:val="00954B52"/>
    <w:rsid w:val="00AA237E"/>
    <w:rsid w:val="00AE2115"/>
    <w:rsid w:val="00CC6F67"/>
    <w:rsid w:val="00D326A2"/>
    <w:rsid w:val="00F9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65AFC"/>
  <w15:docId w15:val="{8F8EFB90-8A6F-4B9D-973F-83BD124F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0"/>
      <w:szCs w:val="20"/>
    </w:rPr>
  </w:style>
  <w:style w:type="paragraph" w:styleId="1">
    <w:name w:val="heading 1"/>
    <w:basedOn w:val="a"/>
    <w:next w:val="a"/>
    <w:link w:val="11"/>
    <w:uiPriority w:val="99"/>
    <w:qFormat/>
    <w:pPr>
      <w:keepNext/>
      <w:spacing w:before="240" w:after="60"/>
      <w:outlineLvl w:val="0"/>
    </w:pPr>
    <w:rPr>
      <w:b/>
      <w:bCs/>
      <w:sz w:val="32"/>
      <w:szCs w:val="32"/>
    </w:rPr>
  </w:style>
  <w:style w:type="paragraph" w:styleId="2">
    <w:name w:val="heading 2"/>
    <w:basedOn w:val="a"/>
    <w:next w:val="a"/>
    <w:link w:val="21"/>
    <w:uiPriority w:val="99"/>
    <w:qFormat/>
    <w:pPr>
      <w:keepNext/>
      <w:spacing w:before="240" w:after="60"/>
      <w:outlineLvl w:val="1"/>
    </w:pPr>
    <w:rPr>
      <w:b/>
      <w:bCs/>
      <w:i/>
      <w:iCs/>
      <w:sz w:val="28"/>
      <w:szCs w:val="28"/>
    </w:rPr>
  </w:style>
  <w:style w:type="paragraph" w:styleId="3">
    <w:name w:val="heading 3"/>
    <w:basedOn w:val="a"/>
    <w:next w:val="a"/>
    <w:link w:val="31"/>
    <w:uiPriority w:val="99"/>
    <w:qFormat/>
    <w:pPr>
      <w:keepNext/>
      <w:spacing w:before="240" w:after="60"/>
      <w:outlineLvl w:val="2"/>
    </w:pPr>
    <w:rPr>
      <w:b/>
      <w:bCs/>
      <w:sz w:val="26"/>
      <w:szCs w:val="26"/>
    </w:rPr>
  </w:style>
  <w:style w:type="paragraph" w:styleId="4">
    <w:name w:val="heading 4"/>
    <w:basedOn w:val="a"/>
    <w:next w:val="a"/>
    <w:link w:val="41"/>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93BFC"/>
    <w:rPr>
      <w:rFonts w:asciiTheme="majorHAnsi" w:eastAsiaTheme="majorEastAsia" w:hAnsiTheme="majorHAnsi" w:cstheme="majorBidi"/>
      <w:b/>
      <w:bCs/>
      <w:kern w:val="32"/>
      <w:sz w:val="32"/>
      <w:szCs w:val="32"/>
    </w:rPr>
  </w:style>
  <w:style w:type="character" w:customStyle="1" w:styleId="11">
    <w:name w:val="Заголовок 1 Знак1"/>
    <w:basedOn w:val="a0"/>
    <w:link w:val="1"/>
    <w:uiPriority w:val="99"/>
    <w:rPr>
      <w:b/>
      <w:bCs/>
      <w:sz w:val="32"/>
      <w:szCs w:val="32"/>
      <w:lang w:val="ru-RU"/>
    </w:rPr>
  </w:style>
  <w:style w:type="character" w:customStyle="1" w:styleId="Heading2Char">
    <w:name w:val="Heading 2 Char"/>
    <w:basedOn w:val="a0"/>
    <w:uiPriority w:val="9"/>
    <w:semiHidden/>
    <w:rsid w:val="00793BFC"/>
    <w:rPr>
      <w:rFonts w:asciiTheme="majorHAnsi" w:eastAsiaTheme="majorEastAsia" w:hAnsiTheme="majorHAnsi" w:cstheme="majorBidi"/>
      <w:b/>
      <w:bCs/>
      <w:i/>
      <w:iCs/>
      <w:sz w:val="28"/>
      <w:szCs w:val="28"/>
    </w:rPr>
  </w:style>
  <w:style w:type="character" w:customStyle="1" w:styleId="21">
    <w:name w:val="Заголовок 2 Знак1"/>
    <w:basedOn w:val="a0"/>
    <w:link w:val="2"/>
    <w:uiPriority w:val="99"/>
    <w:rPr>
      <w:b/>
      <w:bCs/>
      <w:i/>
      <w:iCs/>
      <w:sz w:val="28"/>
      <w:szCs w:val="28"/>
      <w:lang w:val="ru-RU"/>
    </w:rPr>
  </w:style>
  <w:style w:type="character" w:customStyle="1" w:styleId="Heading3Char">
    <w:name w:val="Heading 3 Char"/>
    <w:basedOn w:val="a0"/>
    <w:uiPriority w:val="9"/>
    <w:semiHidden/>
    <w:rsid w:val="00793BFC"/>
    <w:rPr>
      <w:rFonts w:asciiTheme="majorHAnsi" w:eastAsiaTheme="majorEastAsia" w:hAnsiTheme="majorHAnsi" w:cstheme="majorBidi"/>
      <w:b/>
      <w:bCs/>
      <w:sz w:val="26"/>
      <w:szCs w:val="26"/>
    </w:rPr>
  </w:style>
  <w:style w:type="character" w:customStyle="1" w:styleId="31">
    <w:name w:val="Заголовок 3 Знак1"/>
    <w:basedOn w:val="a0"/>
    <w:link w:val="3"/>
    <w:uiPriority w:val="99"/>
    <w:rPr>
      <w:b/>
      <w:bCs/>
      <w:sz w:val="26"/>
      <w:szCs w:val="26"/>
      <w:lang w:val="ru-RU"/>
    </w:rPr>
  </w:style>
  <w:style w:type="character" w:styleId="a3">
    <w:name w:val="Hyperlink"/>
    <w:basedOn w:val="a0"/>
    <w:uiPriority w:val="99"/>
    <w:rPr>
      <w:rFonts w:ascii="Arial" w:hAnsi="Arial" w:cs="Arial"/>
      <w:color w:val="0000FF"/>
      <w:u w:val="single"/>
      <w:lang w:val="ru-RU"/>
    </w:rPr>
  </w:style>
  <w:style w:type="paragraph" w:styleId="a4">
    <w:name w:val="header"/>
    <w:basedOn w:val="a"/>
    <w:link w:val="10"/>
    <w:uiPriority w:val="99"/>
    <w:rPr>
      <w:sz w:val="24"/>
      <w:szCs w:val="24"/>
    </w:rPr>
  </w:style>
  <w:style w:type="character" w:customStyle="1" w:styleId="HeaderChar">
    <w:name w:val="Header Char"/>
    <w:basedOn w:val="a0"/>
    <w:uiPriority w:val="99"/>
    <w:semiHidden/>
    <w:rsid w:val="00793BFC"/>
    <w:rPr>
      <w:rFonts w:ascii="Arial" w:hAnsi="Arial" w:cs="Arial"/>
      <w:sz w:val="20"/>
      <w:szCs w:val="20"/>
    </w:rPr>
  </w:style>
  <w:style w:type="character" w:customStyle="1" w:styleId="10">
    <w:name w:val="Верхний колонтитул Знак1"/>
    <w:basedOn w:val="a0"/>
    <w:link w:val="a4"/>
    <w:uiPriority w:val="99"/>
    <w:rPr>
      <w:sz w:val="24"/>
      <w:szCs w:val="24"/>
      <w:lang w:val="ru-RU"/>
    </w:rPr>
  </w:style>
  <w:style w:type="paragraph" w:styleId="a5">
    <w:name w:val="footer"/>
    <w:basedOn w:val="a"/>
    <w:link w:val="12"/>
    <w:uiPriority w:val="99"/>
    <w:rPr>
      <w:sz w:val="24"/>
      <w:szCs w:val="24"/>
    </w:rPr>
  </w:style>
  <w:style w:type="character" w:customStyle="1" w:styleId="FooterChar">
    <w:name w:val="Footer Char"/>
    <w:basedOn w:val="a0"/>
    <w:uiPriority w:val="99"/>
    <w:semiHidden/>
    <w:rsid w:val="00793BFC"/>
    <w:rPr>
      <w:rFonts w:ascii="Arial" w:hAnsi="Arial" w:cs="Arial"/>
      <w:sz w:val="20"/>
      <w:szCs w:val="20"/>
    </w:rPr>
  </w:style>
  <w:style w:type="character" w:customStyle="1" w:styleId="12">
    <w:name w:val="Нижний колонтитул Знак1"/>
    <w:basedOn w:val="a0"/>
    <w:link w:val="a5"/>
    <w:uiPriority w:val="99"/>
    <w:rPr>
      <w:sz w:val="24"/>
      <w:szCs w:val="24"/>
      <w:lang w:val="ru-RU"/>
    </w:rPr>
  </w:style>
  <w:style w:type="character" w:styleId="a6">
    <w:name w:val="footnote reference"/>
    <w:basedOn w:val="a0"/>
    <w:uiPriority w:val="99"/>
    <w:rPr>
      <w:rFonts w:ascii="Arial" w:hAnsi="Arial" w:cs="Arial"/>
      <w:vertAlign w:val="superscript"/>
      <w:lang w:val="ru-RU"/>
    </w:rPr>
  </w:style>
  <w:style w:type="character" w:styleId="a7">
    <w:name w:val="endnote reference"/>
    <w:basedOn w:val="a0"/>
    <w:uiPriority w:val="99"/>
    <w:rPr>
      <w:rFonts w:ascii="Arial" w:hAnsi="Arial" w:cs="Arial"/>
      <w:vertAlign w:val="superscript"/>
      <w:lang w:val="ru-RU"/>
    </w:rPr>
  </w:style>
  <w:style w:type="paragraph" w:styleId="a8">
    <w:name w:val="footnote text"/>
    <w:basedOn w:val="a"/>
    <w:link w:val="13"/>
    <w:uiPriority w:val="99"/>
    <w:rPr>
      <w:sz w:val="24"/>
      <w:szCs w:val="24"/>
    </w:rPr>
  </w:style>
  <w:style w:type="character" w:customStyle="1" w:styleId="FootnoteTextChar">
    <w:name w:val="Footnote Text Char"/>
    <w:basedOn w:val="a0"/>
    <w:uiPriority w:val="99"/>
    <w:semiHidden/>
    <w:rsid w:val="00793BFC"/>
    <w:rPr>
      <w:rFonts w:ascii="Arial" w:hAnsi="Arial" w:cs="Arial"/>
      <w:sz w:val="20"/>
      <w:szCs w:val="20"/>
    </w:rPr>
  </w:style>
  <w:style w:type="character" w:customStyle="1" w:styleId="13">
    <w:name w:val="Текст сноски Знак1"/>
    <w:basedOn w:val="a0"/>
    <w:link w:val="a8"/>
    <w:uiPriority w:val="99"/>
    <w:rPr>
      <w:sz w:val="24"/>
      <w:szCs w:val="24"/>
      <w:lang w:val="ru-RU"/>
    </w:rPr>
  </w:style>
  <w:style w:type="paragraph" w:styleId="a9">
    <w:name w:val="endnote text"/>
    <w:basedOn w:val="a"/>
    <w:link w:val="14"/>
    <w:uiPriority w:val="99"/>
    <w:rPr>
      <w:sz w:val="24"/>
      <w:szCs w:val="24"/>
    </w:rPr>
  </w:style>
  <w:style w:type="character" w:customStyle="1" w:styleId="EndnoteTextChar">
    <w:name w:val="Endnote Text Char"/>
    <w:basedOn w:val="a0"/>
    <w:uiPriority w:val="99"/>
    <w:semiHidden/>
    <w:rsid w:val="00793BFC"/>
    <w:rPr>
      <w:rFonts w:ascii="Arial" w:hAnsi="Arial" w:cs="Arial"/>
      <w:sz w:val="20"/>
      <w:szCs w:val="20"/>
    </w:rPr>
  </w:style>
  <w:style w:type="character" w:customStyle="1" w:styleId="14">
    <w:name w:val="Текст концевой сноски Знак1"/>
    <w:basedOn w:val="a0"/>
    <w:link w:val="a9"/>
    <w:uiPriority w:val="99"/>
    <w:rPr>
      <w:sz w:val="24"/>
      <w:szCs w:val="24"/>
      <w:lang w:val="ru-RU"/>
    </w:rPr>
  </w:style>
  <w:style w:type="paragraph" w:styleId="aa">
    <w:name w:val="caption"/>
    <w:basedOn w:val="a"/>
    <w:next w:val="a"/>
    <w:uiPriority w:val="99"/>
    <w:qFormat/>
    <w:rPr>
      <w:b/>
      <w:bCs/>
      <w:sz w:val="18"/>
      <w:szCs w:val="18"/>
    </w:rPr>
  </w:style>
  <w:style w:type="paragraph" w:customStyle="1" w:styleId="15">
    <w:name w:val="Обычный1"/>
    <w:uiPriority w:val="99"/>
    <w:pPr>
      <w:widowControl w:val="0"/>
      <w:autoSpaceDE w:val="0"/>
      <w:autoSpaceDN w:val="0"/>
      <w:adjustRightInd w:val="0"/>
    </w:pPr>
    <w:rPr>
      <w:rFonts w:ascii="Times New Roman" w:hAnsi="Times New Roman" w:cs="Times New Roman"/>
      <w:sz w:val="24"/>
      <w:szCs w:val="24"/>
    </w:rPr>
  </w:style>
  <w:style w:type="paragraph" w:customStyle="1" w:styleId="110">
    <w:name w:val="Заголовок 11"/>
    <w:basedOn w:val="15"/>
    <w:next w:val="15"/>
    <w:uiPriority w:val="99"/>
    <w:pPr>
      <w:keepNext/>
      <w:spacing w:line="360" w:lineRule="auto"/>
      <w:jc w:val="both"/>
    </w:pPr>
    <w:rPr>
      <w:rFonts w:ascii="Arial" w:hAnsi="Arial" w:cs="Arial"/>
      <w:sz w:val="26"/>
      <w:szCs w:val="26"/>
    </w:rPr>
  </w:style>
  <w:style w:type="paragraph" w:customStyle="1" w:styleId="210">
    <w:name w:val="Заголовок 21"/>
    <w:basedOn w:val="15"/>
    <w:next w:val="15"/>
    <w:uiPriority w:val="99"/>
    <w:pPr>
      <w:keepNext/>
      <w:keepLines/>
      <w:spacing w:before="200"/>
    </w:pPr>
    <w:rPr>
      <w:rFonts w:ascii="Cambria" w:hAnsi="Cambria" w:cs="Cambria"/>
      <w:b/>
      <w:bCs/>
      <w:color w:val="7F7F7F"/>
      <w:sz w:val="26"/>
      <w:szCs w:val="26"/>
    </w:rPr>
  </w:style>
  <w:style w:type="paragraph" w:customStyle="1" w:styleId="310">
    <w:name w:val="Заголовок 31"/>
    <w:basedOn w:val="15"/>
    <w:next w:val="15"/>
    <w:uiPriority w:val="99"/>
    <w:pPr>
      <w:keepNext/>
      <w:tabs>
        <w:tab w:val="left" w:pos="720"/>
      </w:tabs>
      <w:spacing w:before="240" w:after="60"/>
      <w:ind w:left="720" w:hanging="720"/>
    </w:pPr>
    <w:rPr>
      <w:rFonts w:ascii="Arial" w:hAnsi="Arial" w:cs="Arial"/>
      <w:b/>
      <w:bCs/>
      <w:sz w:val="26"/>
      <w:szCs w:val="26"/>
    </w:rPr>
  </w:style>
  <w:style w:type="paragraph" w:customStyle="1" w:styleId="410">
    <w:name w:val="Заголовок 41"/>
    <w:basedOn w:val="15"/>
    <w:next w:val="15"/>
    <w:uiPriority w:val="99"/>
    <w:pPr>
      <w:keepNext/>
      <w:tabs>
        <w:tab w:val="left" w:pos="864"/>
      </w:tabs>
      <w:spacing w:before="240" w:after="60"/>
      <w:ind w:left="864" w:hanging="864"/>
    </w:pPr>
    <w:rPr>
      <w:rFonts w:ascii="Arial" w:hAnsi="Arial" w:cs="Arial"/>
      <w:b/>
      <w:bCs/>
      <w:sz w:val="28"/>
      <w:szCs w:val="28"/>
    </w:rPr>
  </w:style>
  <w:style w:type="paragraph" w:customStyle="1" w:styleId="51">
    <w:name w:val="Заголовок 51"/>
    <w:basedOn w:val="15"/>
    <w:next w:val="15"/>
    <w:uiPriority w:val="99"/>
    <w:pPr>
      <w:tabs>
        <w:tab w:val="left" w:pos="1008"/>
      </w:tabs>
      <w:spacing w:before="240" w:after="60"/>
      <w:ind w:left="1008" w:hanging="1008"/>
    </w:pPr>
    <w:rPr>
      <w:rFonts w:ascii="Arial" w:hAnsi="Arial" w:cs="Arial"/>
      <w:b/>
      <w:bCs/>
      <w:i/>
      <w:iCs/>
      <w:sz w:val="26"/>
      <w:szCs w:val="26"/>
    </w:rPr>
  </w:style>
  <w:style w:type="paragraph" w:customStyle="1" w:styleId="61">
    <w:name w:val="Заголовок 61"/>
    <w:basedOn w:val="15"/>
    <w:next w:val="15"/>
    <w:uiPriority w:val="99"/>
    <w:pPr>
      <w:keepNext/>
      <w:tabs>
        <w:tab w:val="left" w:pos="1152"/>
      </w:tabs>
      <w:spacing w:line="360" w:lineRule="auto"/>
      <w:ind w:left="1152" w:hanging="1152"/>
      <w:jc w:val="both"/>
    </w:pPr>
    <w:rPr>
      <w:rFonts w:ascii="Arial" w:hAnsi="Arial" w:cs="Arial"/>
      <w:b/>
      <w:bCs/>
      <w:sz w:val="26"/>
      <w:szCs w:val="26"/>
    </w:rPr>
  </w:style>
  <w:style w:type="paragraph" w:customStyle="1" w:styleId="71">
    <w:name w:val="Заголовок 71"/>
    <w:basedOn w:val="15"/>
    <w:next w:val="15"/>
    <w:uiPriority w:val="99"/>
    <w:pPr>
      <w:keepNext/>
      <w:tabs>
        <w:tab w:val="left" w:pos="1296"/>
      </w:tabs>
      <w:ind w:left="1296" w:hanging="1296"/>
    </w:pPr>
    <w:rPr>
      <w:rFonts w:ascii="Arial" w:hAnsi="Arial" w:cs="Arial"/>
      <w:b/>
      <w:bCs/>
      <w:color w:val="000000"/>
    </w:rPr>
  </w:style>
  <w:style w:type="paragraph" w:customStyle="1" w:styleId="81">
    <w:name w:val="Заголовок 81"/>
    <w:basedOn w:val="15"/>
    <w:next w:val="15"/>
    <w:uiPriority w:val="99"/>
    <w:pPr>
      <w:tabs>
        <w:tab w:val="left" w:pos="1440"/>
      </w:tabs>
      <w:spacing w:before="240" w:after="60"/>
      <w:ind w:left="1440" w:hanging="1440"/>
    </w:pPr>
    <w:rPr>
      <w:rFonts w:ascii="Arial" w:hAnsi="Arial" w:cs="Arial"/>
      <w:i/>
      <w:iCs/>
    </w:rPr>
  </w:style>
  <w:style w:type="paragraph" w:customStyle="1" w:styleId="91">
    <w:name w:val="Заголовок 91"/>
    <w:basedOn w:val="15"/>
    <w:next w:val="15"/>
    <w:uiPriority w:val="99"/>
    <w:pPr>
      <w:tabs>
        <w:tab w:val="left" w:pos="1584"/>
      </w:tabs>
      <w:spacing w:before="240" w:after="60"/>
      <w:ind w:left="1584" w:hanging="1584"/>
    </w:pPr>
    <w:rPr>
      <w:rFonts w:ascii="Arial" w:hAnsi="Arial" w:cs="Arial"/>
      <w:sz w:val="22"/>
      <w:szCs w:val="22"/>
    </w:rPr>
  </w:style>
  <w:style w:type="character" w:customStyle="1" w:styleId="16">
    <w:name w:val="Основной шрифт абзаца1"/>
    <w:aliases w:val="Знак Знак16"/>
    <w:uiPriority w:val="99"/>
    <w:rPr>
      <w:rFonts w:ascii="Arial" w:hAnsi="Arial" w:cs="Arial"/>
      <w:lang w:val="ru-RU"/>
    </w:rPr>
  </w:style>
  <w:style w:type="paragraph" w:customStyle="1" w:styleId="17">
    <w:name w:val="Обычная таблица1"/>
    <w:uiPriority w:val="99"/>
    <w:pPr>
      <w:widowControl w:val="0"/>
      <w:autoSpaceDE w:val="0"/>
      <w:autoSpaceDN w:val="0"/>
      <w:adjustRightInd w:val="0"/>
    </w:pPr>
    <w:rPr>
      <w:rFonts w:ascii="Times New Roman" w:hAnsi="Times New Roman" w:cs="Times New Roman"/>
      <w:sz w:val="24"/>
      <w:szCs w:val="24"/>
    </w:rPr>
  </w:style>
  <w:style w:type="paragraph" w:customStyle="1" w:styleId="18">
    <w:name w:val="Нет списка1"/>
    <w:uiPriority w:val="99"/>
    <w:pPr>
      <w:widowControl w:val="0"/>
      <w:autoSpaceDE w:val="0"/>
      <w:autoSpaceDN w:val="0"/>
      <w:adjustRightInd w:val="0"/>
    </w:pPr>
    <w:rPr>
      <w:rFonts w:ascii="Times New Roman" w:hAnsi="Times New Roman" w:cs="Times New Roman"/>
      <w:sz w:val="24"/>
      <w:szCs w:val="24"/>
    </w:rPr>
  </w:style>
  <w:style w:type="character" w:customStyle="1" w:styleId="19">
    <w:name w:val="Заголовок 1 Знак"/>
    <w:uiPriority w:val="99"/>
    <w:rPr>
      <w:rFonts w:ascii="Arial" w:hAnsi="Arial" w:cs="Arial"/>
      <w:sz w:val="26"/>
      <w:szCs w:val="26"/>
      <w:lang w:val="ru-RU"/>
    </w:rPr>
  </w:style>
  <w:style w:type="paragraph" w:customStyle="1" w:styleId="Style15">
    <w:name w:val="Style 15"/>
    <w:basedOn w:val="15"/>
    <w:uiPriority w:val="99"/>
    <w:pPr>
      <w:spacing w:before="100" w:after="100"/>
    </w:pPr>
    <w:rPr>
      <w:rFonts w:ascii="Tahoma" w:hAnsi="Tahoma" w:cs="Tahoma"/>
    </w:rPr>
  </w:style>
  <w:style w:type="character" w:customStyle="1" w:styleId="20">
    <w:name w:val="Заголовок 2 Знак"/>
    <w:uiPriority w:val="99"/>
    <w:rPr>
      <w:rFonts w:ascii="Cambria" w:hAnsi="Cambria" w:cs="Cambria"/>
      <w:b/>
      <w:bCs/>
      <w:color w:val="7F7F7F"/>
      <w:sz w:val="26"/>
      <w:szCs w:val="26"/>
      <w:lang w:val="ru-RU"/>
    </w:rPr>
  </w:style>
  <w:style w:type="character" w:customStyle="1" w:styleId="30">
    <w:name w:val="Заголовок 3 Знак"/>
    <w:uiPriority w:val="99"/>
    <w:rPr>
      <w:rFonts w:ascii="Arial" w:hAnsi="Arial" w:cs="Arial"/>
      <w:b/>
      <w:bCs/>
      <w:sz w:val="26"/>
      <w:szCs w:val="26"/>
      <w:lang w:val="ru-RU"/>
    </w:rPr>
  </w:style>
  <w:style w:type="character" w:customStyle="1" w:styleId="40">
    <w:name w:val="Заголовок 4 Знак"/>
    <w:uiPriority w:val="99"/>
    <w:rPr>
      <w:rFonts w:ascii="Arial" w:hAnsi="Arial" w:cs="Arial"/>
      <w:b/>
      <w:bCs/>
      <w:sz w:val="28"/>
      <w:szCs w:val="28"/>
      <w:lang w:val="ru-RU"/>
    </w:rPr>
  </w:style>
  <w:style w:type="character" w:customStyle="1" w:styleId="5">
    <w:name w:val="Заголовок 5 Знак"/>
    <w:uiPriority w:val="99"/>
    <w:rPr>
      <w:rFonts w:ascii="Arial" w:hAnsi="Arial" w:cs="Arial"/>
      <w:b/>
      <w:bCs/>
      <w:i/>
      <w:iCs/>
      <w:sz w:val="26"/>
      <w:szCs w:val="26"/>
      <w:lang w:val="ru-RU"/>
    </w:rPr>
  </w:style>
  <w:style w:type="character" w:customStyle="1" w:styleId="6">
    <w:name w:val="Заголовок 6 Знак"/>
    <w:uiPriority w:val="99"/>
    <w:rPr>
      <w:rFonts w:ascii="Arial" w:hAnsi="Arial" w:cs="Arial"/>
      <w:b/>
      <w:bCs/>
      <w:sz w:val="26"/>
      <w:szCs w:val="26"/>
      <w:lang w:val="ru-RU"/>
    </w:rPr>
  </w:style>
  <w:style w:type="character" w:customStyle="1" w:styleId="7">
    <w:name w:val="Заголовок 7 Знак"/>
    <w:uiPriority w:val="99"/>
    <w:rPr>
      <w:rFonts w:ascii="Arial" w:hAnsi="Arial" w:cs="Arial"/>
      <w:b/>
      <w:bCs/>
      <w:color w:val="000000"/>
      <w:lang w:val="ru-RU"/>
    </w:rPr>
  </w:style>
  <w:style w:type="character" w:customStyle="1" w:styleId="8">
    <w:name w:val="Заголовок 8 Знак"/>
    <w:uiPriority w:val="99"/>
    <w:rPr>
      <w:rFonts w:ascii="Arial" w:hAnsi="Arial" w:cs="Arial"/>
      <w:i/>
      <w:iCs/>
      <w:lang w:val="ru-RU"/>
    </w:rPr>
  </w:style>
  <w:style w:type="character" w:customStyle="1" w:styleId="9">
    <w:name w:val="Заголовок 9 Знак"/>
    <w:uiPriority w:val="99"/>
    <w:rPr>
      <w:rFonts w:ascii="Arial" w:hAnsi="Arial" w:cs="Arial"/>
      <w:sz w:val="22"/>
      <w:szCs w:val="22"/>
      <w:lang w:val="ru-RU"/>
    </w:rPr>
  </w:style>
  <w:style w:type="paragraph" w:customStyle="1" w:styleId="s34">
    <w:name w:val="s_34"/>
    <w:basedOn w:val="15"/>
    <w:uiPriority w:val="99"/>
    <w:pPr>
      <w:jc w:val="center"/>
    </w:pPr>
    <w:rPr>
      <w:rFonts w:ascii="Arial" w:hAnsi="Arial" w:cs="Arial"/>
      <w:b/>
      <w:bCs/>
      <w:color w:val="00007F"/>
      <w:sz w:val="21"/>
      <w:szCs w:val="21"/>
    </w:rPr>
  </w:style>
  <w:style w:type="paragraph" w:customStyle="1" w:styleId="s13">
    <w:name w:val="s_13"/>
    <w:basedOn w:val="15"/>
    <w:uiPriority w:val="99"/>
    <w:pPr>
      <w:ind w:firstLine="720"/>
    </w:pPr>
    <w:rPr>
      <w:rFonts w:ascii="Arial" w:hAnsi="Arial" w:cs="Arial"/>
    </w:rPr>
  </w:style>
  <w:style w:type="paragraph" w:customStyle="1" w:styleId="s14">
    <w:name w:val="s_14"/>
    <w:basedOn w:val="15"/>
    <w:uiPriority w:val="99"/>
    <w:pPr>
      <w:ind w:firstLine="720"/>
    </w:pPr>
    <w:rPr>
      <w:rFonts w:ascii="Arial" w:hAnsi="Arial" w:cs="Arial"/>
    </w:rPr>
  </w:style>
  <w:style w:type="paragraph" w:customStyle="1" w:styleId="s162">
    <w:name w:val="s_162"/>
    <w:basedOn w:val="15"/>
    <w:uiPriority w:val="99"/>
    <w:rPr>
      <w:rFonts w:ascii="Arial" w:hAnsi="Arial" w:cs="Arial"/>
    </w:rPr>
  </w:style>
  <w:style w:type="character" w:customStyle="1" w:styleId="1a">
    <w:name w:val="Гиперссылка1"/>
    <w:uiPriority w:val="99"/>
    <w:rPr>
      <w:rFonts w:ascii="Arial" w:hAnsi="Arial" w:cs="Arial"/>
      <w:u w:val="single"/>
      <w:lang w:val="ru-RU"/>
    </w:rPr>
  </w:style>
  <w:style w:type="paragraph" w:customStyle="1" w:styleId="ab">
    <w:name w:val="Знак"/>
    <w:basedOn w:val="15"/>
    <w:uiPriority w:val="99"/>
    <w:pPr>
      <w:spacing w:after="160" w:line="240" w:lineRule="exact"/>
    </w:pPr>
    <w:rPr>
      <w:rFonts w:ascii="Verdana" w:hAnsi="Verdana" w:cs="Verdana"/>
    </w:rPr>
  </w:style>
  <w:style w:type="paragraph" w:customStyle="1" w:styleId="punct">
    <w:name w:val="punct"/>
    <w:basedOn w:val="15"/>
    <w:uiPriority w:val="99"/>
    <w:pPr>
      <w:spacing w:line="360" w:lineRule="auto"/>
      <w:jc w:val="both"/>
    </w:pPr>
    <w:rPr>
      <w:rFonts w:ascii="Arial" w:hAnsi="Arial" w:cs="Arial"/>
      <w:sz w:val="26"/>
      <w:szCs w:val="26"/>
    </w:rPr>
  </w:style>
  <w:style w:type="paragraph" w:customStyle="1" w:styleId="subpunct">
    <w:name w:val="subpunct"/>
    <w:basedOn w:val="15"/>
    <w:uiPriority w:val="99"/>
    <w:pPr>
      <w:spacing w:line="360" w:lineRule="auto"/>
      <w:jc w:val="both"/>
    </w:pPr>
    <w:rPr>
      <w:rFonts w:ascii="Arial" w:hAnsi="Arial" w:cs="Arial"/>
      <w:sz w:val="26"/>
      <w:szCs w:val="26"/>
    </w:rPr>
  </w:style>
  <w:style w:type="paragraph" w:styleId="ac">
    <w:name w:val="List Paragraph"/>
    <w:basedOn w:val="15"/>
    <w:uiPriority w:val="99"/>
    <w:qFormat/>
    <w:pPr>
      <w:ind w:left="720"/>
    </w:pPr>
    <w:rPr>
      <w:rFonts w:ascii="Arial" w:hAnsi="Arial" w:cs="Arial"/>
    </w:rPr>
  </w:style>
  <w:style w:type="paragraph" w:customStyle="1" w:styleId="1b">
    <w:name w:val="Текст сноски1"/>
    <w:basedOn w:val="15"/>
    <w:uiPriority w:val="99"/>
    <w:rPr>
      <w:rFonts w:ascii="Arial" w:hAnsi="Arial" w:cs="Arial"/>
    </w:rPr>
  </w:style>
  <w:style w:type="character" w:customStyle="1" w:styleId="ad">
    <w:name w:val="Текст сноски Знак"/>
    <w:uiPriority w:val="99"/>
    <w:rPr>
      <w:rFonts w:ascii="Arial" w:hAnsi="Arial" w:cs="Arial"/>
      <w:lang w:val="ru-RU"/>
    </w:rPr>
  </w:style>
  <w:style w:type="character" w:customStyle="1" w:styleId="1c">
    <w:name w:val="Знак сноски1"/>
    <w:uiPriority w:val="99"/>
    <w:rPr>
      <w:rFonts w:ascii="Arial" w:hAnsi="Arial" w:cs="Arial"/>
      <w:vertAlign w:val="superscript"/>
      <w:lang w:val="ru-RU"/>
    </w:rPr>
  </w:style>
  <w:style w:type="paragraph" w:customStyle="1" w:styleId="TextBasTxt">
    <w:name w:val="TextBasTxt"/>
    <w:basedOn w:val="15"/>
    <w:uiPriority w:val="99"/>
    <w:pPr>
      <w:ind w:firstLine="567"/>
      <w:jc w:val="both"/>
    </w:pPr>
    <w:rPr>
      <w:rFonts w:ascii="Arial" w:hAnsi="Arial" w:cs="Arial"/>
      <w:sz w:val="26"/>
      <w:szCs w:val="26"/>
    </w:rPr>
  </w:style>
  <w:style w:type="paragraph" w:customStyle="1" w:styleId="1d">
    <w:name w:val="Текст выноски1"/>
    <w:basedOn w:val="15"/>
    <w:uiPriority w:val="99"/>
    <w:rPr>
      <w:rFonts w:ascii="Tahoma" w:hAnsi="Tahoma" w:cs="Tahoma"/>
      <w:sz w:val="16"/>
      <w:szCs w:val="16"/>
    </w:rPr>
  </w:style>
  <w:style w:type="character" w:customStyle="1" w:styleId="ae">
    <w:name w:val="Текст выноски Знак"/>
    <w:uiPriority w:val="99"/>
    <w:rPr>
      <w:rFonts w:ascii="Tahoma" w:hAnsi="Tahoma" w:cs="Tahoma"/>
      <w:sz w:val="16"/>
      <w:szCs w:val="16"/>
      <w:lang w:val="ru-RU"/>
    </w:rPr>
  </w:style>
  <w:style w:type="paragraph" w:customStyle="1" w:styleId="1e">
    <w:name w:val="Основной текст1"/>
    <w:basedOn w:val="15"/>
    <w:uiPriority w:val="99"/>
    <w:pPr>
      <w:spacing w:after="120"/>
    </w:pPr>
    <w:rPr>
      <w:rFonts w:ascii="Arial" w:hAnsi="Arial" w:cs="Arial"/>
    </w:rPr>
  </w:style>
  <w:style w:type="character" w:customStyle="1" w:styleId="af">
    <w:name w:val="Основной текст Знак"/>
    <w:uiPriority w:val="99"/>
    <w:rPr>
      <w:rFonts w:ascii="Arial" w:hAnsi="Arial" w:cs="Arial"/>
      <w:lang w:val="ru-RU"/>
    </w:rPr>
  </w:style>
  <w:style w:type="paragraph" w:customStyle="1" w:styleId="311">
    <w:name w:val="Основной текст с отступом 31"/>
    <w:basedOn w:val="15"/>
    <w:uiPriority w:val="99"/>
    <w:pPr>
      <w:spacing w:after="120"/>
      <w:ind w:left="283"/>
    </w:pPr>
    <w:rPr>
      <w:rFonts w:ascii="Arial" w:hAnsi="Arial" w:cs="Arial"/>
      <w:sz w:val="16"/>
      <w:szCs w:val="16"/>
    </w:rPr>
  </w:style>
  <w:style w:type="character" w:customStyle="1" w:styleId="32">
    <w:name w:val="Основной текст с отступом 3 Знак"/>
    <w:uiPriority w:val="99"/>
    <w:rPr>
      <w:rFonts w:ascii="Arial" w:hAnsi="Arial" w:cs="Arial"/>
      <w:sz w:val="16"/>
      <w:szCs w:val="16"/>
      <w:lang w:val="ru-RU"/>
    </w:rPr>
  </w:style>
  <w:style w:type="paragraph" w:customStyle="1" w:styleId="1f">
    <w:name w:val="Основной текст с отступом1"/>
    <w:basedOn w:val="15"/>
    <w:uiPriority w:val="99"/>
    <w:pPr>
      <w:spacing w:after="120"/>
      <w:ind w:left="360"/>
    </w:pPr>
    <w:rPr>
      <w:rFonts w:ascii="Arial" w:hAnsi="Arial" w:cs="Arial"/>
    </w:rPr>
  </w:style>
  <w:style w:type="character" w:customStyle="1" w:styleId="af0">
    <w:name w:val="Основной текст с отступом Знак"/>
    <w:uiPriority w:val="99"/>
    <w:rPr>
      <w:rFonts w:ascii="Arial" w:hAnsi="Arial" w:cs="Arial"/>
      <w:lang w:val="ru-RU"/>
    </w:rPr>
  </w:style>
  <w:style w:type="paragraph" w:customStyle="1" w:styleId="1f0">
    <w:name w:val="Верхний колонтитул1"/>
    <w:basedOn w:val="15"/>
    <w:uiPriority w:val="99"/>
    <w:pPr>
      <w:tabs>
        <w:tab w:val="center" w:pos="4677"/>
        <w:tab w:val="right" w:pos="9355"/>
      </w:tabs>
    </w:pPr>
    <w:rPr>
      <w:rFonts w:ascii="Arial" w:hAnsi="Arial" w:cs="Arial"/>
    </w:rPr>
  </w:style>
  <w:style w:type="character" w:customStyle="1" w:styleId="af1">
    <w:name w:val="Верхний колонтитул Знак"/>
    <w:uiPriority w:val="99"/>
    <w:rPr>
      <w:rFonts w:ascii="Arial" w:hAnsi="Arial" w:cs="Arial"/>
      <w:lang w:val="ru-RU"/>
    </w:rPr>
  </w:style>
  <w:style w:type="paragraph" w:customStyle="1" w:styleId="1f1">
    <w:name w:val="Нижний колонтитул1"/>
    <w:basedOn w:val="15"/>
    <w:uiPriority w:val="99"/>
    <w:pPr>
      <w:tabs>
        <w:tab w:val="center" w:pos="4677"/>
        <w:tab w:val="right" w:pos="9355"/>
      </w:tabs>
    </w:pPr>
    <w:rPr>
      <w:rFonts w:ascii="Arial" w:hAnsi="Arial" w:cs="Arial"/>
    </w:rPr>
  </w:style>
  <w:style w:type="character" w:customStyle="1" w:styleId="af2">
    <w:name w:val="Нижний колонтитул Знак"/>
    <w:uiPriority w:val="99"/>
    <w:rPr>
      <w:rFonts w:ascii="Arial" w:hAnsi="Arial" w:cs="Arial"/>
      <w:lang w:val="ru-RU"/>
    </w:rPr>
  </w:style>
  <w:style w:type="character" w:customStyle="1" w:styleId="1f2">
    <w:name w:val="Номер страницы1"/>
    <w:basedOn w:val="16"/>
    <w:uiPriority w:val="99"/>
    <w:rPr>
      <w:rFonts w:ascii="Arial" w:hAnsi="Arial" w:cs="Arial"/>
      <w:lang w:val="ru-RU"/>
    </w:rPr>
  </w:style>
  <w:style w:type="paragraph" w:customStyle="1" w:styleId="1f3">
    <w:name w:val="Название1"/>
    <w:basedOn w:val="15"/>
    <w:uiPriority w:val="99"/>
    <w:pPr>
      <w:jc w:val="center"/>
    </w:pPr>
    <w:rPr>
      <w:rFonts w:ascii="Arial" w:hAnsi="Arial" w:cs="Arial"/>
      <w:sz w:val="28"/>
      <w:szCs w:val="28"/>
    </w:rPr>
  </w:style>
  <w:style w:type="character" w:customStyle="1" w:styleId="af3">
    <w:name w:val="Название Знак"/>
    <w:uiPriority w:val="99"/>
    <w:rPr>
      <w:rFonts w:ascii="Arial" w:hAnsi="Arial" w:cs="Arial"/>
      <w:sz w:val="28"/>
      <w:szCs w:val="28"/>
      <w:lang w:val="ru-RU"/>
    </w:rPr>
  </w:style>
  <w:style w:type="paragraph" w:customStyle="1" w:styleId="211">
    <w:name w:val="Основной текст 21"/>
    <w:basedOn w:val="15"/>
    <w:uiPriority w:val="99"/>
    <w:pPr>
      <w:spacing w:after="120" w:line="480" w:lineRule="auto"/>
    </w:pPr>
    <w:rPr>
      <w:rFonts w:ascii="Arial" w:hAnsi="Arial" w:cs="Arial"/>
    </w:rPr>
  </w:style>
  <w:style w:type="character" w:customStyle="1" w:styleId="22">
    <w:name w:val="Основной текст 2 Знак"/>
    <w:uiPriority w:val="99"/>
    <w:rPr>
      <w:rFonts w:ascii="Arial" w:hAnsi="Arial" w:cs="Arial"/>
      <w:lang w:val="ru-RU"/>
    </w:rPr>
  </w:style>
  <w:style w:type="paragraph" w:customStyle="1" w:styleId="ConsNonformat">
    <w:name w:val="ConsNonformat"/>
    <w:uiPriority w:val="99"/>
    <w:pPr>
      <w:widowControl w:val="0"/>
      <w:autoSpaceDE w:val="0"/>
      <w:autoSpaceDN w:val="0"/>
      <w:adjustRightInd w:val="0"/>
    </w:pPr>
    <w:rPr>
      <w:rFonts w:ascii="Courier New" w:hAnsi="Courier New" w:cs="Courier New"/>
      <w:sz w:val="20"/>
      <w:szCs w:val="20"/>
    </w:rPr>
  </w:style>
  <w:style w:type="paragraph" w:customStyle="1" w:styleId="TextList">
    <w:name w:val="TextList"/>
    <w:basedOn w:val="15"/>
    <w:uiPriority w:val="99"/>
    <w:pPr>
      <w:ind w:firstLine="567"/>
      <w:jc w:val="both"/>
    </w:pPr>
    <w:rPr>
      <w:rFonts w:ascii="Arial" w:hAnsi="Arial" w:cs="Arial"/>
      <w:sz w:val="26"/>
      <w:szCs w:val="26"/>
    </w:rPr>
  </w:style>
  <w:style w:type="paragraph" w:customStyle="1" w:styleId="1f4">
    <w:name w:val="Название объекта1"/>
    <w:basedOn w:val="15"/>
    <w:next w:val="15"/>
    <w:uiPriority w:val="99"/>
    <w:rPr>
      <w:rFonts w:ascii="Arial" w:hAnsi="Arial" w:cs="Arial"/>
      <w:b/>
      <w:bCs/>
    </w:rPr>
  </w:style>
  <w:style w:type="paragraph" w:customStyle="1" w:styleId="TextBoldCenter">
    <w:name w:val="TextBoldCenter"/>
    <w:basedOn w:val="15"/>
    <w:uiPriority w:val="99"/>
    <w:pPr>
      <w:spacing w:before="283"/>
      <w:jc w:val="center"/>
    </w:pPr>
    <w:rPr>
      <w:rFonts w:ascii="Arial" w:hAnsi="Arial" w:cs="Arial"/>
      <w:b/>
      <w:bCs/>
      <w:sz w:val="26"/>
      <w:szCs w:val="26"/>
    </w:rPr>
  </w:style>
  <w:style w:type="paragraph" w:customStyle="1" w:styleId="TextBas">
    <w:name w:val="TextBas"/>
    <w:basedOn w:val="15"/>
    <w:uiPriority w:val="99"/>
    <w:pPr>
      <w:jc w:val="both"/>
    </w:pPr>
    <w:rPr>
      <w:rFonts w:ascii="Arial" w:hAnsi="Arial" w:cs="Arial"/>
      <w:sz w:val="26"/>
      <w:szCs w:val="26"/>
    </w:rPr>
  </w:style>
  <w:style w:type="paragraph" w:customStyle="1" w:styleId="TextCenter16">
    <w:name w:val="TextCenter16"/>
    <w:basedOn w:val="15"/>
    <w:uiPriority w:val="99"/>
    <w:pPr>
      <w:jc w:val="center"/>
    </w:pPr>
    <w:rPr>
      <w:rFonts w:ascii="Arial" w:hAnsi="Arial" w:cs="Arial"/>
      <w:b/>
      <w:bCs/>
      <w:sz w:val="32"/>
      <w:szCs w:val="32"/>
    </w:rPr>
  </w:style>
  <w:style w:type="paragraph" w:customStyle="1" w:styleId="mdltitle">
    <w:name w:val="mdl_title"/>
    <w:basedOn w:val="15"/>
    <w:uiPriority w:val="99"/>
    <w:pPr>
      <w:jc w:val="center"/>
    </w:pPr>
    <w:rPr>
      <w:rFonts w:ascii="Arial" w:hAnsi="Arial" w:cs="Arial"/>
      <w:b/>
      <w:bCs/>
      <w:color w:val="000000"/>
      <w:sz w:val="26"/>
      <w:szCs w:val="26"/>
    </w:rPr>
  </w:style>
  <w:style w:type="paragraph" w:customStyle="1" w:styleId="subpuncttxt">
    <w:name w:val="subpunct_txt"/>
    <w:basedOn w:val="15"/>
    <w:uiPriority w:val="99"/>
    <w:pPr>
      <w:spacing w:line="360" w:lineRule="auto"/>
      <w:ind w:firstLine="709"/>
      <w:jc w:val="both"/>
    </w:pPr>
    <w:rPr>
      <w:rFonts w:ascii="Arial" w:hAnsi="Arial" w:cs="Arial"/>
      <w:color w:val="000000"/>
      <w:sz w:val="26"/>
      <w:szCs w:val="26"/>
    </w:rPr>
  </w:style>
  <w:style w:type="paragraph" w:customStyle="1" w:styleId="xl30">
    <w:name w:val="xl30"/>
    <w:basedOn w:val="15"/>
    <w:uiPriority w:val="99"/>
    <w:pPr>
      <w:spacing w:before="100" w:after="100"/>
      <w:jc w:val="center"/>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TextLink">
    <w:name w:val="TextLink"/>
    <w:basedOn w:val="15"/>
    <w:uiPriority w:val="99"/>
    <w:pPr>
      <w:spacing w:before="283" w:after="170"/>
      <w:jc w:val="both"/>
    </w:pPr>
    <w:rPr>
      <w:rFonts w:ascii="Arial" w:hAnsi="Arial" w:cs="Arial"/>
      <w:b/>
      <w:bCs/>
      <w:sz w:val="26"/>
      <w:szCs w:val="26"/>
    </w:rPr>
  </w:style>
  <w:style w:type="paragraph" w:customStyle="1" w:styleId="actInsertDoc">
    <w:name w:val="actInsertDoc"/>
    <w:basedOn w:val="15"/>
    <w:uiPriority w:val="99"/>
    <w:pPr>
      <w:jc w:val="center"/>
    </w:pPr>
    <w:rPr>
      <w:rFonts w:ascii="Arial" w:hAnsi="Arial" w:cs="Arial"/>
      <w:b/>
      <w:bCs/>
      <w:sz w:val="26"/>
      <w:szCs w:val="26"/>
    </w:rPr>
  </w:style>
  <w:style w:type="paragraph" w:customStyle="1" w:styleId="TextCenter">
    <w:name w:val="TextCenter"/>
    <w:basedOn w:val="15"/>
    <w:uiPriority w:val="99"/>
    <w:pPr>
      <w:jc w:val="center"/>
    </w:pPr>
    <w:rPr>
      <w:rFonts w:ascii="Arial" w:hAnsi="Arial" w:cs="Arial"/>
      <w:b/>
      <w:bCs/>
      <w:sz w:val="28"/>
      <w:szCs w:val="28"/>
    </w:rPr>
  </w:style>
  <w:style w:type="paragraph" w:customStyle="1" w:styleId="TextRight">
    <w:name w:val="TextRight"/>
    <w:basedOn w:val="15"/>
    <w:uiPriority w:val="99"/>
    <w:pPr>
      <w:jc w:val="right"/>
    </w:pPr>
    <w:rPr>
      <w:rFonts w:ascii="Arial" w:hAnsi="Arial" w:cs="Arial"/>
      <w:b/>
      <w:bCs/>
      <w:sz w:val="28"/>
      <w:szCs w:val="28"/>
    </w:rPr>
  </w:style>
  <w:style w:type="paragraph" w:customStyle="1" w:styleId="TextBoldRight">
    <w:name w:val="TextBoldRight"/>
    <w:basedOn w:val="15"/>
    <w:uiPriority w:val="99"/>
    <w:pPr>
      <w:spacing w:before="283"/>
      <w:jc w:val="right"/>
    </w:pPr>
    <w:rPr>
      <w:rFonts w:ascii="Arial" w:hAnsi="Arial" w:cs="Arial"/>
      <w:b/>
      <w:bCs/>
      <w:sz w:val="26"/>
      <w:szCs w:val="26"/>
    </w:rPr>
  </w:style>
  <w:style w:type="paragraph" w:customStyle="1" w:styleId="TextBold">
    <w:name w:val="TextBold"/>
    <w:basedOn w:val="15"/>
    <w:uiPriority w:val="99"/>
    <w:pPr>
      <w:spacing w:before="283" w:after="170"/>
      <w:jc w:val="both"/>
    </w:pPr>
    <w:rPr>
      <w:rFonts w:ascii="Arial" w:hAnsi="Arial" w:cs="Arial"/>
      <w:b/>
      <w:bCs/>
      <w:sz w:val="26"/>
      <w:szCs w:val="26"/>
    </w:rPr>
  </w:style>
  <w:style w:type="paragraph" w:customStyle="1" w:styleId="TextBoldLink">
    <w:name w:val="TextBoldLink"/>
    <w:basedOn w:val="15"/>
    <w:uiPriority w:val="99"/>
    <w:pPr>
      <w:spacing w:before="283" w:after="170"/>
      <w:jc w:val="both"/>
    </w:pPr>
    <w:rPr>
      <w:rFonts w:ascii="Arial" w:hAnsi="Arial" w:cs="Arial"/>
      <w:b/>
      <w:bCs/>
      <w:sz w:val="26"/>
      <w:szCs w:val="26"/>
    </w:rPr>
  </w:style>
  <w:style w:type="paragraph" w:customStyle="1" w:styleId="TextBasJustifyLeft">
    <w:name w:val="TextBasJustifyLeft"/>
    <w:basedOn w:val="15"/>
    <w:uiPriority w:val="99"/>
    <w:pPr>
      <w:ind w:left="283" w:hanging="283"/>
      <w:jc w:val="both"/>
    </w:pPr>
    <w:rPr>
      <w:rFonts w:ascii="Arial" w:hAnsi="Arial" w:cs="Arial"/>
      <w:sz w:val="26"/>
      <w:szCs w:val="26"/>
    </w:rPr>
  </w:style>
  <w:style w:type="paragraph" w:customStyle="1" w:styleId="TextBasLeft">
    <w:name w:val="TextBasLeft"/>
    <w:basedOn w:val="15"/>
    <w:uiPriority w:val="99"/>
    <w:pPr>
      <w:ind w:left="283" w:hanging="283"/>
    </w:pPr>
    <w:rPr>
      <w:rFonts w:ascii="Arial" w:hAnsi="Arial" w:cs="Arial"/>
      <w:sz w:val="26"/>
      <w:szCs w:val="26"/>
    </w:rPr>
  </w:style>
  <w:style w:type="paragraph" w:customStyle="1" w:styleId="TextBasCenter">
    <w:name w:val="TextBasCenter"/>
    <w:basedOn w:val="15"/>
    <w:uiPriority w:val="99"/>
    <w:pPr>
      <w:ind w:left="283" w:hanging="283"/>
      <w:jc w:val="center"/>
    </w:pPr>
    <w:rPr>
      <w:rFonts w:ascii="Arial" w:hAnsi="Arial" w:cs="Arial"/>
      <w:sz w:val="26"/>
      <w:szCs w:val="26"/>
    </w:rPr>
  </w:style>
  <w:style w:type="paragraph" w:customStyle="1" w:styleId="TextBasIndent">
    <w:name w:val="TextBasIndent"/>
    <w:basedOn w:val="15"/>
    <w:uiPriority w:val="99"/>
    <w:pPr>
      <w:ind w:left="850" w:hanging="283"/>
      <w:jc w:val="both"/>
    </w:pPr>
    <w:rPr>
      <w:rFonts w:ascii="Arial" w:hAnsi="Arial" w:cs="Arial"/>
      <w:sz w:val="26"/>
      <w:szCs w:val="26"/>
    </w:rPr>
  </w:style>
  <w:style w:type="paragraph" w:customStyle="1" w:styleId="TextBasIndent1">
    <w:name w:val="TextBasIndent1"/>
    <w:basedOn w:val="15"/>
    <w:uiPriority w:val="99"/>
    <w:pPr>
      <w:ind w:left="850"/>
      <w:jc w:val="both"/>
    </w:pPr>
    <w:rPr>
      <w:rFonts w:ascii="Arial" w:hAnsi="Arial" w:cs="Arial"/>
      <w:sz w:val="26"/>
      <w:szCs w:val="26"/>
    </w:rPr>
  </w:style>
  <w:style w:type="paragraph" w:customStyle="1" w:styleId="Text13Bold">
    <w:name w:val="Text13Bold"/>
    <w:basedOn w:val="15"/>
    <w:uiPriority w:val="99"/>
    <w:pPr>
      <w:spacing w:after="113"/>
      <w:jc w:val="both"/>
    </w:pPr>
    <w:rPr>
      <w:rFonts w:ascii="Arial" w:hAnsi="Arial" w:cs="Arial"/>
      <w:b/>
      <w:bCs/>
      <w:sz w:val="26"/>
      <w:szCs w:val="26"/>
    </w:rPr>
  </w:style>
  <w:style w:type="paragraph" w:customStyle="1" w:styleId="Text13">
    <w:name w:val="Text13"/>
    <w:basedOn w:val="15"/>
    <w:uiPriority w:val="99"/>
    <w:pPr>
      <w:spacing w:before="56" w:after="56"/>
      <w:ind w:left="4819"/>
      <w:jc w:val="both"/>
    </w:pPr>
    <w:rPr>
      <w:rFonts w:ascii="Arial" w:hAnsi="Arial" w:cs="Arial"/>
      <w:sz w:val="26"/>
      <w:szCs w:val="26"/>
    </w:rPr>
  </w:style>
  <w:style w:type="paragraph" w:customStyle="1" w:styleId="Text13Center">
    <w:name w:val="Text13Center"/>
    <w:basedOn w:val="15"/>
    <w:uiPriority w:val="99"/>
    <w:pPr>
      <w:spacing w:before="56" w:after="56"/>
      <w:ind w:left="4819"/>
      <w:jc w:val="center"/>
    </w:pPr>
    <w:rPr>
      <w:rFonts w:ascii="Arial" w:hAnsi="Arial" w:cs="Arial"/>
      <w:sz w:val="26"/>
      <w:szCs w:val="26"/>
    </w:rPr>
  </w:style>
  <w:style w:type="paragraph" w:customStyle="1" w:styleId="TextItal">
    <w:name w:val="TextItal"/>
    <w:basedOn w:val="15"/>
    <w:uiPriority w:val="99"/>
    <w:pPr>
      <w:jc w:val="both"/>
    </w:pPr>
    <w:rPr>
      <w:rFonts w:ascii="Arial" w:hAnsi="Arial" w:cs="Arial"/>
      <w:i/>
      <w:iCs/>
      <w:sz w:val="26"/>
      <w:szCs w:val="26"/>
    </w:rPr>
  </w:style>
  <w:style w:type="paragraph" w:customStyle="1" w:styleId="Text10Ind">
    <w:name w:val="Text10Ind"/>
    <w:basedOn w:val="15"/>
    <w:uiPriority w:val="99"/>
    <w:pPr>
      <w:ind w:left="567" w:hanging="283"/>
      <w:jc w:val="both"/>
    </w:pPr>
    <w:rPr>
      <w:rFonts w:ascii="Arial" w:hAnsi="Arial" w:cs="Arial"/>
      <w:sz w:val="26"/>
      <w:szCs w:val="26"/>
    </w:rPr>
  </w:style>
  <w:style w:type="paragraph" w:customStyle="1" w:styleId="TextFunc">
    <w:name w:val="TextFunc"/>
    <w:basedOn w:val="15"/>
    <w:uiPriority w:val="99"/>
    <w:pPr>
      <w:ind w:left="567" w:hanging="567"/>
      <w:jc w:val="both"/>
    </w:pPr>
    <w:rPr>
      <w:rFonts w:ascii="Arial" w:hAnsi="Arial" w:cs="Arial"/>
      <w:sz w:val="26"/>
      <w:szCs w:val="26"/>
    </w:rPr>
  </w:style>
  <w:style w:type="paragraph" w:customStyle="1" w:styleId="Text20Ind">
    <w:name w:val="Text20Ind"/>
    <w:basedOn w:val="15"/>
    <w:uiPriority w:val="99"/>
    <w:pPr>
      <w:ind w:left="850"/>
      <w:jc w:val="both"/>
    </w:pPr>
    <w:rPr>
      <w:rFonts w:ascii="Arial" w:hAnsi="Arial" w:cs="Arial"/>
      <w:sz w:val="26"/>
      <w:szCs w:val="26"/>
    </w:rPr>
  </w:style>
  <w:style w:type="paragraph" w:customStyle="1" w:styleId="Text20Indjustify">
    <w:name w:val="Text20Ind_justify"/>
    <w:basedOn w:val="15"/>
    <w:uiPriority w:val="99"/>
    <w:pPr>
      <w:ind w:hanging="283"/>
      <w:jc w:val="both"/>
    </w:pPr>
    <w:rPr>
      <w:rFonts w:ascii="Arial" w:hAnsi="Arial" w:cs="Arial"/>
      <w:sz w:val="26"/>
      <w:szCs w:val="26"/>
    </w:rPr>
  </w:style>
  <w:style w:type="paragraph" w:customStyle="1" w:styleId="TextBullet">
    <w:name w:val="TextBullet"/>
    <w:basedOn w:val="15"/>
    <w:uiPriority w:val="99"/>
    <w:pPr>
      <w:ind w:left="1134" w:hanging="283"/>
      <w:jc w:val="both"/>
    </w:pPr>
    <w:rPr>
      <w:rFonts w:ascii="Arial" w:hAnsi="Arial" w:cs="Arial"/>
      <w:sz w:val="26"/>
      <w:szCs w:val="26"/>
    </w:rPr>
  </w:style>
  <w:style w:type="paragraph" w:customStyle="1" w:styleId="TextBoldCenter2">
    <w:name w:val="TextBoldCenter2"/>
    <w:basedOn w:val="15"/>
    <w:uiPriority w:val="99"/>
    <w:pPr>
      <w:jc w:val="center"/>
    </w:pPr>
    <w:rPr>
      <w:rFonts w:ascii="Arial" w:hAnsi="Arial" w:cs="Arial"/>
      <w:b/>
      <w:bCs/>
      <w:sz w:val="26"/>
      <w:szCs w:val="26"/>
    </w:rPr>
  </w:style>
  <w:style w:type="paragraph" w:customStyle="1" w:styleId="TextItal2">
    <w:name w:val="TextItal2"/>
    <w:basedOn w:val="15"/>
    <w:uiPriority w:val="99"/>
    <w:pPr>
      <w:ind w:left="567"/>
      <w:jc w:val="both"/>
    </w:pPr>
    <w:rPr>
      <w:rFonts w:ascii="Arial" w:hAnsi="Arial" w:cs="Arial"/>
      <w:i/>
      <w:iCs/>
      <w:sz w:val="26"/>
      <w:szCs w:val="26"/>
    </w:rPr>
  </w:style>
  <w:style w:type="paragraph" w:customStyle="1" w:styleId="u">
    <w:name w:val="u"/>
    <w:basedOn w:val="15"/>
    <w:uiPriority w:val="99"/>
    <w:pPr>
      <w:ind w:firstLine="284"/>
      <w:jc w:val="both"/>
    </w:pPr>
    <w:rPr>
      <w:rFonts w:ascii="Arial" w:hAnsi="Arial" w:cs="Arial"/>
      <w:color w:val="000000"/>
    </w:rPr>
  </w:style>
  <w:style w:type="paragraph" w:customStyle="1" w:styleId="uv">
    <w:name w:val="uv"/>
    <w:basedOn w:val="15"/>
    <w:uiPriority w:val="99"/>
    <w:pPr>
      <w:ind w:firstLine="539"/>
      <w:jc w:val="both"/>
    </w:pPr>
    <w:rPr>
      <w:rFonts w:ascii="Arial" w:hAnsi="Arial" w:cs="Arial"/>
      <w:color w:val="000000"/>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paragraph" w:customStyle="1" w:styleId="312">
    <w:name w:val="Основной текст 31"/>
    <w:basedOn w:val="15"/>
    <w:uiPriority w:val="99"/>
    <w:pPr>
      <w:spacing w:after="120"/>
    </w:pPr>
    <w:rPr>
      <w:rFonts w:ascii="Arial" w:hAnsi="Arial" w:cs="Arial"/>
      <w:sz w:val="16"/>
      <w:szCs w:val="16"/>
    </w:rPr>
  </w:style>
  <w:style w:type="character" w:customStyle="1" w:styleId="33">
    <w:name w:val="Основной текст 3 Знак"/>
    <w:uiPriority w:val="99"/>
    <w:rPr>
      <w:rFonts w:ascii="Arial" w:hAnsi="Arial" w:cs="Arial"/>
      <w:sz w:val="16"/>
      <w:szCs w:val="16"/>
      <w:lang w:val="ru-RU"/>
    </w:rPr>
  </w:style>
  <w:style w:type="paragraph" w:customStyle="1" w:styleId="1f5">
    <w:name w:val="Текст примечания1"/>
    <w:basedOn w:val="15"/>
    <w:uiPriority w:val="99"/>
    <w:rPr>
      <w:rFonts w:ascii="Arial" w:hAnsi="Arial" w:cs="Arial"/>
    </w:rPr>
  </w:style>
  <w:style w:type="character" w:customStyle="1" w:styleId="af4">
    <w:name w:val="Текст примечания Знак"/>
    <w:uiPriority w:val="99"/>
    <w:rPr>
      <w:rFonts w:ascii="Arial" w:hAnsi="Arial" w:cs="Arial"/>
      <w:lang w:val="ru-RU"/>
    </w:rPr>
  </w:style>
  <w:style w:type="paragraph" w:customStyle="1" w:styleId="1f6">
    <w:name w:val="Тема примечания1"/>
    <w:basedOn w:val="1f5"/>
    <w:next w:val="1f5"/>
    <w:uiPriority w:val="99"/>
    <w:rPr>
      <w:b/>
      <w:bCs/>
    </w:rPr>
  </w:style>
  <w:style w:type="character" w:customStyle="1" w:styleId="af5">
    <w:name w:val="Тема примечания Знак"/>
    <w:uiPriority w:val="99"/>
    <w:rPr>
      <w:rFonts w:ascii="Arial" w:hAnsi="Arial" w:cs="Arial"/>
      <w:b/>
      <w:bCs/>
      <w:lang w:val="ru-RU"/>
    </w:rPr>
  </w:style>
  <w:style w:type="paragraph" w:customStyle="1" w:styleId="212">
    <w:name w:val="Основной текст с отступом 21"/>
    <w:basedOn w:val="15"/>
    <w:uiPriority w:val="99"/>
    <w:pPr>
      <w:spacing w:after="120" w:line="480" w:lineRule="auto"/>
      <w:ind w:left="283"/>
    </w:pPr>
    <w:rPr>
      <w:rFonts w:ascii="Arial" w:hAnsi="Arial" w:cs="Arial"/>
    </w:rPr>
  </w:style>
  <w:style w:type="character" w:customStyle="1" w:styleId="23">
    <w:name w:val="Основной текст с отступом 2 Знак"/>
    <w:uiPriority w:val="99"/>
    <w:rPr>
      <w:rFonts w:ascii="Arial" w:hAnsi="Arial" w:cs="Arial"/>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0"/>
      <w:szCs w:val="20"/>
    </w:rPr>
  </w:style>
  <w:style w:type="character" w:customStyle="1" w:styleId="1f7">
    <w:name w:val="Просмотренная гиперссылка1"/>
    <w:uiPriority w:val="99"/>
    <w:rPr>
      <w:rFonts w:ascii="Arial" w:hAnsi="Arial" w:cs="Arial"/>
      <w:color w:val="7F007F"/>
      <w:u w:val="single"/>
      <w:lang w:val="ru-RU"/>
    </w:rPr>
  </w:style>
  <w:style w:type="paragraph" w:customStyle="1" w:styleId="1f8">
    <w:name w:val="Обычный (веб)1"/>
    <w:basedOn w:val="15"/>
    <w:uiPriority w:val="99"/>
    <w:pPr>
      <w:spacing w:before="100" w:after="100"/>
    </w:pPr>
    <w:rPr>
      <w:rFonts w:ascii="Arial" w:hAnsi="Arial" w:cs="Arial"/>
    </w:rPr>
  </w:style>
  <w:style w:type="paragraph" w:customStyle="1" w:styleId="apdx">
    <w:name w:val="apdx"/>
    <w:basedOn w:val="15"/>
    <w:next w:val="15"/>
    <w:uiPriority w:val="99"/>
    <w:pPr>
      <w:jc w:val="right"/>
    </w:pPr>
    <w:rPr>
      <w:rFonts w:ascii="Arial" w:hAnsi="Arial" w:cs="Arial"/>
      <w:b/>
      <w:bCs/>
      <w:color w:val="000000"/>
      <w:sz w:val="26"/>
      <w:szCs w:val="26"/>
    </w:rPr>
  </w:style>
  <w:style w:type="paragraph" w:customStyle="1" w:styleId="lstm">
    <w:name w:val="lst_m"/>
    <w:basedOn w:val="15"/>
    <w:uiPriority w:val="99"/>
    <w:pPr>
      <w:tabs>
        <w:tab w:val="left" w:pos="1820"/>
      </w:tabs>
      <w:spacing w:line="360" w:lineRule="auto"/>
      <w:ind w:firstLine="737"/>
      <w:jc w:val="both"/>
    </w:pPr>
    <w:rPr>
      <w:rFonts w:ascii="Arial" w:hAnsi="Arial" w:cs="Arial"/>
      <w:sz w:val="26"/>
      <w:szCs w:val="26"/>
    </w:rPr>
  </w:style>
  <w:style w:type="paragraph" w:customStyle="1" w:styleId="txt">
    <w:name w:val="txt"/>
    <w:basedOn w:val="15"/>
    <w:uiPriority w:val="99"/>
    <w:pPr>
      <w:spacing w:line="360" w:lineRule="auto"/>
      <w:ind w:firstLine="709"/>
      <w:jc w:val="both"/>
    </w:pPr>
    <w:rPr>
      <w:rFonts w:ascii="Arial" w:hAnsi="Arial" w:cs="Arial"/>
      <w:sz w:val="26"/>
      <w:szCs w:val="26"/>
    </w:rPr>
  </w:style>
  <w:style w:type="paragraph" w:customStyle="1" w:styleId="lst">
    <w:name w:val="lst"/>
    <w:basedOn w:val="15"/>
    <w:uiPriority w:val="99"/>
    <w:pPr>
      <w:tabs>
        <w:tab w:val="left" w:pos="907"/>
      </w:tabs>
      <w:spacing w:line="360" w:lineRule="auto"/>
      <w:ind w:firstLine="709"/>
      <w:jc w:val="both"/>
    </w:pPr>
    <w:rPr>
      <w:rFonts w:ascii="Arial" w:hAnsi="Arial" w:cs="Arial"/>
      <w:sz w:val="26"/>
      <w:szCs w:val="26"/>
    </w:rPr>
  </w:style>
  <w:style w:type="paragraph" w:customStyle="1" w:styleId="ConsPlusCell">
    <w:name w:val="ConsPlusCell"/>
    <w:uiPriority w:val="99"/>
    <w:pPr>
      <w:widowControl w:val="0"/>
      <w:autoSpaceDE w:val="0"/>
      <w:autoSpaceDN w:val="0"/>
      <w:adjustRightInd w:val="0"/>
    </w:pPr>
    <w:rPr>
      <w:rFonts w:ascii="Arial" w:hAnsi="Arial" w:cs="Arial"/>
      <w:sz w:val="20"/>
      <w:szCs w:val="20"/>
    </w:rPr>
  </w:style>
  <w:style w:type="paragraph" w:customStyle="1" w:styleId="1f9">
    <w:name w:val="Текст концевой сноски1"/>
    <w:basedOn w:val="15"/>
    <w:uiPriority w:val="99"/>
    <w:rPr>
      <w:rFonts w:ascii="Arial" w:hAnsi="Arial" w:cs="Arial"/>
    </w:rPr>
  </w:style>
  <w:style w:type="character" w:customStyle="1" w:styleId="af6">
    <w:name w:val="Текст концевой сноски Знак"/>
    <w:uiPriority w:val="99"/>
    <w:rPr>
      <w:rFonts w:ascii="Arial" w:hAnsi="Arial" w:cs="Arial"/>
      <w:lang w:val="ru-RU"/>
    </w:rPr>
  </w:style>
  <w:style w:type="paragraph" w:customStyle="1" w:styleId="font6">
    <w:name w:val="font6"/>
    <w:basedOn w:val="15"/>
    <w:uiPriority w:val="99"/>
    <w:pPr>
      <w:spacing w:before="100" w:after="100"/>
    </w:pPr>
    <w:rPr>
      <w:rFonts w:ascii="Arial" w:hAnsi="Arial" w:cs="Arial"/>
    </w:rPr>
  </w:style>
  <w:style w:type="paragraph" w:customStyle="1" w:styleId="1fa">
    <w:name w:val="Обычный1"/>
    <w:uiPriority w:val="99"/>
    <w:pPr>
      <w:widowControl w:val="0"/>
      <w:autoSpaceDE w:val="0"/>
      <w:autoSpaceDN w:val="0"/>
      <w:adjustRightInd w:val="0"/>
    </w:pPr>
    <w:rPr>
      <w:rFonts w:ascii="Times New Roman" w:hAnsi="Times New Roman" w:cs="Times New Roman"/>
      <w:color w:val="000000"/>
      <w:sz w:val="24"/>
      <w:szCs w:val="24"/>
    </w:rPr>
  </w:style>
  <w:style w:type="character" w:customStyle="1" w:styleId="ep">
    <w:name w:val="ep"/>
    <w:uiPriority w:val="99"/>
    <w:rPr>
      <w:rFonts w:ascii="Arial" w:hAnsi="Arial" w:cs="Arial"/>
      <w:lang w:val="ru-RU"/>
    </w:rPr>
  </w:style>
  <w:style w:type="character" w:customStyle="1" w:styleId="34">
    <w:name w:val="Знак Знак3"/>
    <w:uiPriority w:val="99"/>
    <w:rPr>
      <w:rFonts w:ascii="Arial" w:hAnsi="Arial" w:cs="Arial"/>
      <w:lang w:val="ru-RU"/>
    </w:rPr>
  </w:style>
  <w:style w:type="paragraph" w:customStyle="1" w:styleId="Style37">
    <w:name w:val="Style37"/>
    <w:basedOn w:val="15"/>
    <w:uiPriority w:val="99"/>
    <w:pPr>
      <w:spacing w:line="483" w:lineRule="exact"/>
      <w:ind w:firstLine="586"/>
      <w:jc w:val="both"/>
    </w:pPr>
    <w:rPr>
      <w:rFonts w:ascii="Sylfaen" w:hAnsi="Sylfaen" w:cs="Sylfaen"/>
    </w:rPr>
  </w:style>
  <w:style w:type="character" w:customStyle="1" w:styleId="FontStyle43">
    <w:name w:val="Font Style43"/>
    <w:uiPriority w:val="99"/>
    <w:rPr>
      <w:rFonts w:ascii="Arial" w:hAnsi="Arial" w:cs="Arial"/>
      <w:sz w:val="26"/>
      <w:szCs w:val="26"/>
      <w:lang w:val="ru-RU"/>
    </w:rPr>
  </w:style>
  <w:style w:type="paragraph" w:customStyle="1" w:styleId="1fb">
    <w:name w:val="Текст1"/>
    <w:basedOn w:val="15"/>
    <w:uiPriority w:val="99"/>
    <w:rPr>
      <w:rFonts w:ascii="Calibri" w:hAnsi="Calibri" w:cs="Calibri"/>
      <w:sz w:val="22"/>
      <w:szCs w:val="22"/>
    </w:rPr>
  </w:style>
  <w:style w:type="character" w:customStyle="1" w:styleId="af7">
    <w:name w:val="Текст Знак"/>
    <w:uiPriority w:val="99"/>
    <w:rPr>
      <w:rFonts w:ascii="Calibri" w:hAnsi="Calibri" w:cs="Calibri"/>
      <w:sz w:val="22"/>
      <w:szCs w:val="22"/>
      <w:lang w:val="ru-RU"/>
    </w:rPr>
  </w:style>
  <w:style w:type="paragraph" w:customStyle="1" w:styleId="1fc">
    <w:name w:val="Название1"/>
    <w:basedOn w:val="15"/>
    <w:uiPriority w:val="99"/>
    <w:pPr>
      <w:spacing w:before="1560" w:line="360" w:lineRule="auto"/>
      <w:jc w:val="center"/>
    </w:pPr>
    <w:rPr>
      <w:rFonts w:ascii="Arial" w:hAnsi="Arial" w:cs="Arial"/>
      <w:b/>
      <w:bCs/>
      <w:color w:val="000000"/>
      <w:sz w:val="26"/>
      <w:szCs w:val="26"/>
    </w:rPr>
  </w:style>
  <w:style w:type="paragraph" w:customStyle="1" w:styleId="hdr">
    <w:name w:val="hdr"/>
    <w:basedOn w:val="15"/>
    <w:uiPriority w:val="99"/>
    <w:pPr>
      <w:spacing w:after="120"/>
      <w:ind w:left="5041"/>
      <w:jc w:val="center"/>
    </w:pPr>
    <w:rPr>
      <w:rFonts w:ascii="Arial" w:hAnsi="Arial" w:cs="Arial"/>
      <w:sz w:val="26"/>
      <w:szCs w:val="26"/>
    </w:rPr>
  </w:style>
  <w:style w:type="paragraph" w:customStyle="1" w:styleId="1fd">
    <w:name w:val="Сетка таблицы1"/>
    <w:uiPriority w:val="99"/>
    <w:pPr>
      <w:widowControl w:val="0"/>
      <w:autoSpaceDE w:val="0"/>
      <w:autoSpaceDN w:val="0"/>
      <w:adjustRightInd w:val="0"/>
    </w:pPr>
    <w:rPr>
      <w:rFonts w:ascii="Times New Roman" w:hAnsi="Times New Roman" w:cs="Times New Roman"/>
      <w:sz w:val="24"/>
      <w:szCs w:val="24"/>
    </w:rPr>
  </w:style>
  <w:style w:type="paragraph" w:customStyle="1" w:styleId="24">
    <w:name w:val="Название2"/>
    <w:basedOn w:val="15"/>
    <w:uiPriority w:val="99"/>
    <w:pPr>
      <w:spacing w:before="1560" w:line="360" w:lineRule="auto"/>
      <w:jc w:val="center"/>
    </w:pPr>
    <w:rPr>
      <w:rFonts w:ascii="Arial" w:hAnsi="Arial" w:cs="Arial"/>
      <w:b/>
      <w:bCs/>
      <w:color w:val="000000"/>
      <w:sz w:val="26"/>
      <w:szCs w:val="26"/>
    </w:rPr>
  </w:style>
  <w:style w:type="paragraph" w:customStyle="1" w:styleId="pril">
    <w:name w:val="pril"/>
    <w:basedOn w:val="1f4"/>
    <w:uiPriority w:val="99"/>
    <w:pPr>
      <w:jc w:val="right"/>
    </w:pPr>
    <w:rPr>
      <w:color w:val="000000"/>
      <w:sz w:val="26"/>
      <w:szCs w:val="26"/>
    </w:rPr>
  </w:style>
  <w:style w:type="paragraph" w:customStyle="1" w:styleId="mdl">
    <w:name w:val="mdl"/>
    <w:basedOn w:val="15"/>
    <w:uiPriority w:val="99"/>
    <w:pPr>
      <w:jc w:val="center"/>
    </w:pPr>
    <w:rPr>
      <w:rFonts w:ascii="Arial" w:hAnsi="Arial" w:cs="Arial"/>
      <w:sz w:val="26"/>
      <w:szCs w:val="26"/>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ConsCell">
    <w:name w:val="ConsCell"/>
    <w:uiPriority w:val="99"/>
    <w:pPr>
      <w:widowControl w:val="0"/>
      <w:autoSpaceDE w:val="0"/>
      <w:autoSpaceDN w:val="0"/>
      <w:adjustRightInd w:val="0"/>
    </w:pPr>
    <w:rPr>
      <w:rFonts w:ascii="Arial" w:hAnsi="Arial" w:cs="Arial"/>
      <w:sz w:val="20"/>
      <w:szCs w:val="20"/>
    </w:rPr>
  </w:style>
  <w:style w:type="paragraph" w:customStyle="1" w:styleId="213">
    <w:name w:val="Основной текст 21"/>
    <w:basedOn w:val="15"/>
    <w:uiPriority w:val="99"/>
    <w:pPr>
      <w:spacing w:line="360" w:lineRule="auto"/>
      <w:jc w:val="center"/>
    </w:pPr>
    <w:rPr>
      <w:rFonts w:ascii="Arial" w:hAnsi="Arial" w:cs="Arial"/>
      <w:b/>
      <w:bCs/>
      <w:sz w:val="28"/>
      <w:szCs w:val="28"/>
    </w:rPr>
  </w:style>
  <w:style w:type="paragraph" w:customStyle="1" w:styleId="1fe">
    <w:name w:val="Список1"/>
    <w:aliases w:val="Список для отчета"/>
    <w:basedOn w:val="15"/>
    <w:uiPriority w:val="99"/>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af8">
    <w:name w:val="ПОЛУТОРНЫЙ"/>
    <w:basedOn w:val="15"/>
    <w:uiPriority w:val="99"/>
    <w:pPr>
      <w:spacing w:line="360" w:lineRule="auto"/>
      <w:ind w:firstLine="709"/>
      <w:jc w:val="both"/>
    </w:pPr>
    <w:rPr>
      <w:rFonts w:ascii="Arial" w:hAnsi="Arial" w:cs="Arial"/>
      <w:sz w:val="26"/>
      <w:szCs w:val="26"/>
    </w:rPr>
  </w:style>
  <w:style w:type="paragraph" w:customStyle="1" w:styleId="1ff">
    <w:name w:val="Схема документа1"/>
    <w:basedOn w:val="15"/>
    <w:uiPriority w:val="99"/>
    <w:pPr>
      <w:shd w:val="clear" w:color="auto" w:fill="00007F"/>
    </w:pPr>
    <w:rPr>
      <w:rFonts w:ascii="Tahoma" w:hAnsi="Tahoma" w:cs="Tahoma"/>
    </w:rPr>
  </w:style>
  <w:style w:type="character" w:customStyle="1" w:styleId="af9">
    <w:name w:val="Схема документа Знак"/>
    <w:uiPriority w:val="99"/>
    <w:rPr>
      <w:rFonts w:ascii="Tahoma" w:hAnsi="Tahoma" w:cs="Tahoma"/>
      <w:lang w:val="ru-RU"/>
    </w:rPr>
  </w:style>
  <w:style w:type="paragraph" w:customStyle="1" w:styleId="Style2">
    <w:name w:val="Style2"/>
    <w:basedOn w:val="15"/>
    <w:uiPriority w:val="99"/>
    <w:pPr>
      <w:spacing w:line="271" w:lineRule="exact"/>
      <w:jc w:val="center"/>
    </w:pPr>
    <w:rPr>
      <w:rFonts w:ascii="Sylfaen" w:hAnsi="Sylfaen" w:cs="Sylfaen"/>
    </w:rPr>
  </w:style>
  <w:style w:type="paragraph" w:customStyle="1" w:styleId="Style10">
    <w:name w:val="Style10"/>
    <w:basedOn w:val="15"/>
    <w:uiPriority w:val="99"/>
    <w:rPr>
      <w:rFonts w:ascii="Sylfaen" w:hAnsi="Sylfaen" w:cs="Sylfaen"/>
    </w:rPr>
  </w:style>
  <w:style w:type="paragraph" w:customStyle="1" w:styleId="Style11">
    <w:name w:val="Style11"/>
    <w:basedOn w:val="15"/>
    <w:uiPriority w:val="99"/>
    <w:pPr>
      <w:spacing w:line="480" w:lineRule="exact"/>
      <w:ind w:firstLine="355"/>
      <w:jc w:val="both"/>
    </w:pPr>
    <w:rPr>
      <w:rFonts w:ascii="Sylfaen" w:hAnsi="Sylfaen" w:cs="Sylfaen"/>
    </w:rPr>
  </w:style>
  <w:style w:type="paragraph" w:customStyle="1" w:styleId="Style12">
    <w:name w:val="Style12"/>
    <w:basedOn w:val="15"/>
    <w:uiPriority w:val="99"/>
    <w:pPr>
      <w:spacing w:line="482" w:lineRule="exact"/>
      <w:ind w:firstLine="754"/>
      <w:jc w:val="both"/>
    </w:pPr>
    <w:rPr>
      <w:rFonts w:ascii="Sylfaen" w:hAnsi="Sylfaen" w:cs="Sylfaen"/>
    </w:rPr>
  </w:style>
  <w:style w:type="paragraph" w:customStyle="1" w:styleId="Style28">
    <w:name w:val="Style28"/>
    <w:basedOn w:val="15"/>
    <w:uiPriority w:val="99"/>
    <w:pPr>
      <w:spacing w:line="480" w:lineRule="exact"/>
      <w:ind w:firstLine="725"/>
      <w:jc w:val="both"/>
    </w:pPr>
    <w:rPr>
      <w:rFonts w:ascii="Sylfaen" w:hAnsi="Sylfaen" w:cs="Sylfaen"/>
    </w:rPr>
  </w:style>
  <w:style w:type="paragraph" w:customStyle="1" w:styleId="Style30">
    <w:name w:val="Style30"/>
    <w:basedOn w:val="15"/>
    <w:uiPriority w:val="99"/>
    <w:pPr>
      <w:spacing w:line="322" w:lineRule="exact"/>
      <w:ind w:hanging="826"/>
    </w:pPr>
    <w:rPr>
      <w:rFonts w:ascii="Sylfaen" w:hAnsi="Sylfaen" w:cs="Sylfaen"/>
    </w:rPr>
  </w:style>
  <w:style w:type="paragraph" w:customStyle="1" w:styleId="Style31">
    <w:name w:val="Style31"/>
    <w:basedOn w:val="15"/>
    <w:uiPriority w:val="99"/>
    <w:pPr>
      <w:spacing w:line="480" w:lineRule="exact"/>
      <w:jc w:val="both"/>
    </w:pPr>
    <w:rPr>
      <w:rFonts w:ascii="Sylfaen" w:hAnsi="Sylfaen" w:cs="Sylfaen"/>
    </w:rPr>
  </w:style>
  <w:style w:type="paragraph" w:customStyle="1" w:styleId="Style34">
    <w:name w:val="Style34"/>
    <w:basedOn w:val="15"/>
    <w:uiPriority w:val="99"/>
    <w:pPr>
      <w:spacing w:line="480" w:lineRule="exact"/>
      <w:ind w:firstLine="542"/>
      <w:jc w:val="both"/>
    </w:pPr>
    <w:rPr>
      <w:rFonts w:ascii="Sylfaen" w:hAnsi="Sylfaen" w:cs="Sylfaen"/>
    </w:rPr>
  </w:style>
  <w:style w:type="paragraph" w:customStyle="1" w:styleId="Style36">
    <w:name w:val="Style36"/>
    <w:basedOn w:val="15"/>
    <w:uiPriority w:val="99"/>
    <w:pPr>
      <w:jc w:val="center"/>
    </w:pPr>
    <w:rPr>
      <w:rFonts w:ascii="Sylfaen" w:hAnsi="Sylfaen" w:cs="Sylfaen"/>
    </w:rPr>
  </w:style>
  <w:style w:type="character" w:customStyle="1" w:styleId="FontStyle45">
    <w:name w:val="Font Style45"/>
    <w:uiPriority w:val="99"/>
    <w:rPr>
      <w:rFonts w:ascii="Arial" w:hAnsi="Arial" w:cs="Arial"/>
      <w:b/>
      <w:bCs/>
      <w:sz w:val="26"/>
      <w:szCs w:val="26"/>
      <w:lang w:val="ru-RU"/>
    </w:rPr>
  </w:style>
  <w:style w:type="character" w:customStyle="1" w:styleId="FontStyle46">
    <w:name w:val="Font Style46"/>
    <w:uiPriority w:val="99"/>
    <w:rPr>
      <w:rFonts w:ascii="Arial" w:hAnsi="Arial" w:cs="Arial"/>
      <w:sz w:val="26"/>
      <w:szCs w:val="26"/>
      <w:lang w:val="ru-RU"/>
    </w:rPr>
  </w:style>
  <w:style w:type="character" w:customStyle="1" w:styleId="FontStyle47">
    <w:name w:val="Font Style47"/>
    <w:uiPriority w:val="99"/>
    <w:rPr>
      <w:rFonts w:ascii="Arial" w:hAnsi="Arial" w:cs="Arial"/>
      <w:b/>
      <w:bCs/>
      <w:sz w:val="26"/>
      <w:szCs w:val="26"/>
      <w:lang w:val="ru-RU"/>
    </w:rPr>
  </w:style>
  <w:style w:type="character" w:customStyle="1" w:styleId="FontStyle62">
    <w:name w:val="Font Style62"/>
    <w:uiPriority w:val="99"/>
    <w:rPr>
      <w:rFonts w:ascii="Arial" w:hAnsi="Arial" w:cs="Arial"/>
      <w:sz w:val="26"/>
      <w:szCs w:val="26"/>
      <w:lang w:val="ru-RU"/>
    </w:rPr>
  </w:style>
  <w:style w:type="paragraph" w:customStyle="1" w:styleId="Style14">
    <w:name w:val="Style14"/>
    <w:basedOn w:val="15"/>
    <w:uiPriority w:val="99"/>
    <w:pPr>
      <w:spacing w:line="480" w:lineRule="exact"/>
      <w:ind w:firstLine="1022"/>
    </w:pPr>
    <w:rPr>
      <w:rFonts w:ascii="Sylfaen" w:hAnsi="Sylfaen" w:cs="Sylfaen"/>
    </w:rPr>
  </w:style>
  <w:style w:type="paragraph" w:customStyle="1" w:styleId="Style150">
    <w:name w:val="Style15"/>
    <w:basedOn w:val="15"/>
    <w:uiPriority w:val="99"/>
    <w:pPr>
      <w:spacing w:line="482" w:lineRule="exact"/>
      <w:ind w:firstLine="542"/>
    </w:pPr>
    <w:rPr>
      <w:rFonts w:ascii="Sylfaen" w:hAnsi="Sylfaen" w:cs="Sylfaen"/>
    </w:rPr>
  </w:style>
  <w:style w:type="paragraph" w:customStyle="1" w:styleId="Style23">
    <w:name w:val="Style23"/>
    <w:basedOn w:val="15"/>
    <w:uiPriority w:val="99"/>
    <w:pPr>
      <w:spacing w:line="482" w:lineRule="exact"/>
      <w:ind w:firstLine="898"/>
      <w:jc w:val="both"/>
    </w:pPr>
    <w:rPr>
      <w:rFonts w:ascii="Sylfaen" w:hAnsi="Sylfaen" w:cs="Sylfaen"/>
    </w:rPr>
  </w:style>
  <w:style w:type="paragraph" w:customStyle="1" w:styleId="Style29">
    <w:name w:val="Style29"/>
    <w:basedOn w:val="15"/>
    <w:uiPriority w:val="99"/>
    <w:pPr>
      <w:spacing w:line="480" w:lineRule="exact"/>
      <w:ind w:firstLine="557"/>
    </w:pPr>
    <w:rPr>
      <w:rFonts w:ascii="Sylfaen" w:hAnsi="Sylfaen" w:cs="Sylfaen"/>
    </w:rPr>
  </w:style>
  <w:style w:type="paragraph" w:customStyle="1" w:styleId="Style32">
    <w:name w:val="Style32"/>
    <w:basedOn w:val="15"/>
    <w:uiPriority w:val="99"/>
    <w:pPr>
      <w:spacing w:line="480" w:lineRule="exact"/>
    </w:pPr>
    <w:rPr>
      <w:rFonts w:ascii="Sylfaen" w:hAnsi="Sylfaen" w:cs="Sylfaen"/>
    </w:rPr>
  </w:style>
  <w:style w:type="paragraph" w:customStyle="1" w:styleId="Style33">
    <w:name w:val="Style33"/>
    <w:basedOn w:val="15"/>
    <w:uiPriority w:val="99"/>
    <w:rPr>
      <w:rFonts w:ascii="Sylfaen" w:hAnsi="Sylfaen" w:cs="Sylfaen"/>
    </w:rPr>
  </w:style>
  <w:style w:type="character" w:customStyle="1" w:styleId="FontStyle49">
    <w:name w:val="Font Style49"/>
    <w:uiPriority w:val="99"/>
    <w:rPr>
      <w:rFonts w:ascii="Arial" w:hAnsi="Arial" w:cs="Arial"/>
      <w:b/>
      <w:bCs/>
      <w:i/>
      <w:iCs/>
      <w:sz w:val="26"/>
      <w:szCs w:val="26"/>
      <w:lang w:val="ru-RU"/>
    </w:rPr>
  </w:style>
  <w:style w:type="character" w:customStyle="1" w:styleId="1ff0">
    <w:name w:val="Строгий1"/>
    <w:uiPriority w:val="99"/>
    <w:rPr>
      <w:rFonts w:ascii="Arial" w:hAnsi="Arial" w:cs="Arial"/>
      <w:b/>
      <w:bCs/>
      <w:lang w:val="ru-RU"/>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20"/>
      <w:szCs w:val="20"/>
    </w:rPr>
  </w:style>
  <w:style w:type="paragraph" w:customStyle="1" w:styleId="1ff1">
    <w:name w:val="Абзац списка1"/>
    <w:basedOn w:val="15"/>
    <w:uiPriority w:val="99"/>
    <w:pPr>
      <w:spacing w:after="200" w:line="276" w:lineRule="auto"/>
      <w:ind w:left="720"/>
    </w:pPr>
    <w:rPr>
      <w:rFonts w:ascii="Calibri" w:hAnsi="Calibri" w:cs="Calibri"/>
      <w:sz w:val="22"/>
      <w:szCs w:val="22"/>
    </w:rPr>
  </w:style>
  <w:style w:type="paragraph" w:customStyle="1" w:styleId="s35">
    <w:name w:val="s_35"/>
    <w:basedOn w:val="15"/>
    <w:uiPriority w:val="99"/>
    <w:pPr>
      <w:jc w:val="center"/>
    </w:pPr>
    <w:rPr>
      <w:rFonts w:ascii="Arial" w:hAnsi="Arial" w:cs="Arial"/>
      <w:b/>
      <w:bCs/>
      <w:color w:val="00007F"/>
      <w:sz w:val="21"/>
      <w:szCs w:val="21"/>
    </w:rPr>
  </w:style>
  <w:style w:type="character" w:customStyle="1" w:styleId="apple-converted-space">
    <w:name w:val="apple-converted-space"/>
    <w:basedOn w:val="16"/>
    <w:uiPriority w:val="99"/>
    <w:rPr>
      <w:rFonts w:ascii="Arial" w:hAnsi="Arial" w:cs="Arial"/>
      <w:lang w:val="ru-RU"/>
    </w:rPr>
  </w:style>
  <w:style w:type="character" w:customStyle="1" w:styleId="1ff2">
    <w:name w:val="Выделение1"/>
    <w:uiPriority w:val="99"/>
    <w:rPr>
      <w:rFonts w:ascii="Arial" w:hAnsi="Arial" w:cs="Arial"/>
      <w:i/>
      <w:iCs/>
      <w:lang w:val="ru-RU"/>
    </w:rPr>
  </w:style>
  <w:style w:type="character" w:customStyle="1" w:styleId="1ff3">
    <w:name w:val="Знак концевой сноски1"/>
    <w:uiPriority w:val="99"/>
    <w:rPr>
      <w:rFonts w:ascii="Arial" w:hAnsi="Arial" w:cs="Arial"/>
      <w:vertAlign w:val="superscript"/>
      <w:lang w:val="ru-RU"/>
    </w:rPr>
  </w:style>
  <w:style w:type="character" w:customStyle="1" w:styleId="afa">
    <w:name w:val="Основной текст_"/>
    <w:uiPriority w:val="99"/>
    <w:rPr>
      <w:rFonts w:ascii="Arial" w:hAnsi="Arial" w:cs="Arial"/>
      <w:sz w:val="26"/>
      <w:szCs w:val="26"/>
      <w:lang w:val="ru-RU"/>
    </w:rPr>
  </w:style>
  <w:style w:type="paragraph" w:customStyle="1" w:styleId="60">
    <w:name w:val="Основной текст6"/>
    <w:basedOn w:val="15"/>
    <w:uiPriority w:val="99"/>
    <w:pPr>
      <w:shd w:val="clear" w:color="auto" w:fill="FFFFFF"/>
      <w:spacing w:after="300" w:line="346" w:lineRule="exact"/>
    </w:pPr>
    <w:rPr>
      <w:rFonts w:ascii="Arial" w:hAnsi="Arial" w:cs="Arial"/>
      <w:sz w:val="26"/>
      <w:szCs w:val="26"/>
    </w:rPr>
  </w:style>
  <w:style w:type="paragraph" w:customStyle="1" w:styleId="1ff4">
    <w:name w:val="Абзац списка1"/>
    <w:basedOn w:val="15"/>
    <w:uiPriority w:val="99"/>
    <w:pPr>
      <w:ind w:left="720"/>
    </w:pPr>
    <w:rPr>
      <w:rFonts w:ascii="Arial" w:hAnsi="Arial" w:cs="Arial"/>
    </w:rPr>
  </w:style>
  <w:style w:type="character" w:customStyle="1" w:styleId="blk">
    <w:name w:val="blk"/>
    <w:uiPriority w:val="99"/>
    <w:rPr>
      <w:rFonts w:ascii="Arial" w:hAnsi="Arial" w:cs="Arial"/>
      <w:lang w:val="ru-RU"/>
    </w:rPr>
  </w:style>
  <w:style w:type="paragraph" w:customStyle="1" w:styleId="s1">
    <w:name w:val="s_1"/>
    <w:basedOn w:val="15"/>
    <w:uiPriority w:val="99"/>
    <w:pPr>
      <w:spacing w:before="100" w:after="100"/>
    </w:pPr>
    <w:rPr>
      <w:rFonts w:ascii="Arial" w:hAnsi="Arial" w:cs="Arial"/>
    </w:rPr>
  </w:style>
  <w:style w:type="character" w:customStyle="1" w:styleId="ConsPlusNormal0">
    <w:name w:val="ConsPlusNormal Знак"/>
    <w:uiPriority w:val="99"/>
    <w:rPr>
      <w:rFonts w:ascii="Arial" w:hAnsi="Arial" w:cs="Arial"/>
      <w:lang w:val="ru-RU"/>
    </w:rPr>
  </w:style>
  <w:style w:type="paragraph" w:customStyle="1" w:styleId="afb">
    <w:name w:val="Знак Знак Знак Знак"/>
    <w:basedOn w:val="15"/>
    <w:uiPriority w:val="99"/>
    <w:pPr>
      <w:spacing w:before="100" w:after="100"/>
    </w:pPr>
    <w:rPr>
      <w:rFonts w:ascii="Tahoma" w:hAnsi="Tahoma" w:cs="Tahoma"/>
    </w:rPr>
  </w:style>
  <w:style w:type="character" w:customStyle="1" w:styleId="FontStyle44">
    <w:name w:val="Font Style44"/>
    <w:uiPriority w:val="99"/>
    <w:rPr>
      <w:rFonts w:ascii="Arial" w:hAnsi="Arial" w:cs="Arial"/>
      <w:sz w:val="26"/>
      <w:szCs w:val="26"/>
      <w:lang w:val="ru-RU"/>
    </w:rPr>
  </w:style>
  <w:style w:type="character" w:customStyle="1" w:styleId="Heading4Char">
    <w:name w:val="Heading 4 Char"/>
    <w:basedOn w:val="a0"/>
    <w:uiPriority w:val="9"/>
    <w:semiHidden/>
    <w:rsid w:val="00793BFC"/>
    <w:rPr>
      <w:b/>
      <w:bCs/>
      <w:sz w:val="28"/>
      <w:szCs w:val="28"/>
    </w:rPr>
  </w:style>
  <w:style w:type="character" w:customStyle="1" w:styleId="41">
    <w:name w:val="Заголовок 4 Знак1"/>
    <w:basedOn w:val="a0"/>
    <w:link w:val="4"/>
    <w:uiPriority w:val="99"/>
    <w:rPr>
      <w:b/>
      <w:bCs/>
      <w:sz w:val="28"/>
      <w:szCs w:val="28"/>
      <w:lang w:val="ru-RU"/>
    </w:rPr>
  </w:style>
  <w:style w:type="paragraph" w:styleId="afc">
    <w:name w:val="Normal (Web)"/>
    <w:basedOn w:val="a"/>
    <w:uiPriority w:val="99"/>
    <w:pPr>
      <w:spacing w:before="100" w:after="100"/>
    </w:pPr>
    <w:rPr>
      <w:sz w:val="24"/>
      <w:szCs w:val="24"/>
    </w:rPr>
  </w:style>
  <w:style w:type="character" w:styleId="afd">
    <w:name w:val="Strong"/>
    <w:basedOn w:val="a0"/>
    <w:uiPriority w:val="99"/>
    <w:qFormat/>
    <w:rPr>
      <w:rFonts w:ascii="Arial" w:hAnsi="Arial" w:cs="Arial"/>
      <w:b/>
      <w:bCs/>
      <w:lang w:val="ru-RU"/>
    </w:rPr>
  </w:style>
  <w:style w:type="paragraph" w:customStyle="1" w:styleId="105pt0pt">
    <w:name w:val="Основной текст + 105 ptНе полужирныйИнтервал 0 pt"/>
    <w:basedOn w:val="1ff5"/>
    <w:link w:val="105pt0ptText"/>
    <w:uiPriority w:val="99"/>
    <w:pPr>
      <w:shd w:val="clear" w:color="auto" w:fill="auto"/>
      <w:spacing w:after="0"/>
      <w:jc w:val="left"/>
    </w:pPr>
    <w:rPr>
      <w:color w:val="000000"/>
      <w:spacing w:val="4"/>
      <w:sz w:val="21"/>
      <w:szCs w:val="21"/>
      <w:shd w:val="clear" w:color="auto" w:fill="FFFFFF"/>
    </w:rPr>
  </w:style>
  <w:style w:type="character" w:customStyle="1" w:styleId="105pt0ptText">
    <w:name w:val="Основной текст + 105 ptНе полужирныйИнтервал 0 pt Text"/>
    <w:basedOn w:val="1Text"/>
    <w:link w:val="105pt0pt"/>
    <w:uiPriority w:val="99"/>
    <w:rPr>
      <w:b/>
      <w:bCs/>
      <w:color w:val="000000"/>
      <w:spacing w:val="4"/>
      <w:sz w:val="21"/>
      <w:szCs w:val="21"/>
      <w:shd w:val="clear" w:color="auto" w:fill="FFFFFF"/>
      <w:lang w:val="ru-RU"/>
    </w:rPr>
  </w:style>
  <w:style w:type="paragraph" w:customStyle="1" w:styleId="1ff5">
    <w:name w:val="Основной текст1"/>
    <w:basedOn w:val="a"/>
    <w:link w:val="1Text"/>
    <w:uiPriority w:val="99"/>
    <w:pPr>
      <w:shd w:val="clear" w:color="auto" w:fill="FFFFFF"/>
      <w:spacing w:after="60"/>
      <w:jc w:val="center"/>
    </w:pPr>
    <w:rPr>
      <w:b/>
      <w:bCs/>
      <w:spacing w:val="6"/>
      <w:sz w:val="22"/>
      <w:szCs w:val="22"/>
    </w:rPr>
  </w:style>
  <w:style w:type="character" w:customStyle="1" w:styleId="1Text">
    <w:name w:val="Основной текст1 Text"/>
    <w:basedOn w:val="a0"/>
    <w:link w:val="1ff5"/>
    <w:uiPriority w:val="99"/>
    <w:rPr>
      <w:b/>
      <w:bCs/>
      <w:spacing w:val="6"/>
      <w:sz w:val="22"/>
      <w:szCs w:val="22"/>
      <w:lang w:val="ru-RU"/>
    </w:rPr>
  </w:style>
  <w:style w:type="paragraph" w:customStyle="1" w:styleId="105pt0pt0">
    <w:name w:val="Основной текст + 105 ptИнтервал 0 pt"/>
    <w:basedOn w:val="1ff5"/>
    <w:link w:val="105pt0ptText0"/>
    <w:uiPriority w:val="99"/>
    <w:pPr>
      <w:shd w:val="clear" w:color="auto" w:fill="auto"/>
      <w:spacing w:after="0"/>
      <w:jc w:val="left"/>
    </w:pPr>
    <w:rPr>
      <w:b w:val="0"/>
      <w:bCs w:val="0"/>
      <w:color w:val="000000"/>
      <w:spacing w:val="5"/>
      <w:sz w:val="21"/>
      <w:szCs w:val="21"/>
      <w:shd w:val="clear" w:color="auto" w:fill="FFFFFF"/>
    </w:rPr>
  </w:style>
  <w:style w:type="character" w:customStyle="1" w:styleId="105pt0ptText0">
    <w:name w:val="Основной текст + 105 ptИнтервал 0 pt Text"/>
    <w:basedOn w:val="1Text"/>
    <w:link w:val="105pt0pt0"/>
    <w:uiPriority w:val="99"/>
    <w:rPr>
      <w:b/>
      <w:bCs/>
      <w:color w:val="000000"/>
      <w:spacing w:val="5"/>
      <w:sz w:val="21"/>
      <w:szCs w:val="21"/>
      <w:shd w:val="clear" w:color="auto" w:fill="FFFFFF"/>
      <w:lang w:val="ru-RU"/>
    </w:rPr>
  </w:style>
  <w:style w:type="paragraph" w:customStyle="1" w:styleId="25">
    <w:name w:val="Основной текст2"/>
    <w:basedOn w:val="a"/>
    <w:uiPriority w:val="99"/>
    <w:pPr>
      <w:shd w:val="clear" w:color="auto" w:fill="FFFFFF"/>
      <w:spacing w:after="660" w:line="250" w:lineRule="exact"/>
      <w:ind w:firstLine="880"/>
    </w:pPr>
    <w:rPr>
      <w:color w:val="000000"/>
      <w:spacing w:val="7"/>
      <w:sz w:val="19"/>
      <w:szCs w:val="19"/>
    </w:rPr>
  </w:style>
  <w:style w:type="paragraph" w:customStyle="1" w:styleId="105pt0pt1">
    <w:name w:val="Основной текст + 105 ptПолужирныйИнтервал 0 pt"/>
    <w:basedOn w:val="1ff5"/>
    <w:link w:val="105pt0ptText1"/>
    <w:uiPriority w:val="99"/>
    <w:pPr>
      <w:shd w:val="clear" w:color="auto" w:fill="auto"/>
      <w:spacing w:after="0"/>
      <w:jc w:val="left"/>
    </w:pPr>
    <w:rPr>
      <w:color w:val="000000"/>
      <w:spacing w:val="5"/>
      <w:sz w:val="21"/>
      <w:szCs w:val="21"/>
      <w:shd w:val="clear" w:color="auto" w:fill="FFFFFF"/>
    </w:rPr>
  </w:style>
  <w:style w:type="character" w:customStyle="1" w:styleId="105pt0ptText1">
    <w:name w:val="Основной текст + 105 ptПолужирныйИнтервал 0 pt Text"/>
    <w:basedOn w:val="1Text"/>
    <w:link w:val="105pt0pt1"/>
    <w:uiPriority w:val="99"/>
    <w:rPr>
      <w:b/>
      <w:bCs/>
      <w:color w:val="000000"/>
      <w:spacing w:val="5"/>
      <w:sz w:val="21"/>
      <w:szCs w:val="21"/>
      <w:shd w:val="clear" w:color="auto" w:fill="FFFFFF"/>
      <w:lang w:val="ru-RU"/>
    </w:rPr>
  </w:style>
  <w:style w:type="paragraph" w:customStyle="1" w:styleId="1ff6">
    <w:name w:val="Заголовок №1"/>
    <w:basedOn w:val="a"/>
    <w:link w:val="1Text0"/>
    <w:uiPriority w:val="99"/>
    <w:pPr>
      <w:shd w:val="clear" w:color="auto" w:fill="FFFFFF"/>
      <w:spacing w:before="600" w:line="317" w:lineRule="exact"/>
      <w:ind w:firstLine="140"/>
      <w:outlineLvl w:val="0"/>
    </w:pPr>
    <w:rPr>
      <w:spacing w:val="8"/>
      <w:sz w:val="22"/>
      <w:szCs w:val="22"/>
    </w:rPr>
  </w:style>
  <w:style w:type="character" w:customStyle="1" w:styleId="1Text0">
    <w:name w:val="Заголовок №1 Text"/>
    <w:basedOn w:val="a0"/>
    <w:link w:val="1ff6"/>
    <w:uiPriority w:val="99"/>
    <w:rPr>
      <w:spacing w:val="8"/>
      <w:sz w:val="22"/>
      <w:szCs w:val="22"/>
      <w:lang w:val="ru-RU"/>
    </w:rPr>
  </w:style>
  <w:style w:type="paragraph" w:customStyle="1" w:styleId="0pt">
    <w:name w:val="Основной текст + Не полужирныйИнтервал 0 pt"/>
    <w:basedOn w:val="1ff5"/>
    <w:link w:val="0ptText"/>
    <w:uiPriority w:val="99"/>
    <w:pPr>
      <w:shd w:val="clear" w:color="auto" w:fill="auto"/>
      <w:spacing w:after="0"/>
      <w:jc w:val="left"/>
    </w:pPr>
    <w:rPr>
      <w:color w:val="000000"/>
      <w:spacing w:val="7"/>
      <w:sz w:val="24"/>
      <w:szCs w:val="24"/>
      <w:shd w:val="clear" w:color="auto" w:fill="FFFFFF"/>
    </w:rPr>
  </w:style>
  <w:style w:type="character" w:customStyle="1" w:styleId="0ptText">
    <w:name w:val="Основной текст + Не полужирныйИнтервал 0 pt Text"/>
    <w:basedOn w:val="1Text"/>
    <w:link w:val="0pt"/>
    <w:uiPriority w:val="99"/>
    <w:rPr>
      <w:b/>
      <w:bCs/>
      <w:color w:val="000000"/>
      <w:spacing w:val="7"/>
      <w:sz w:val="24"/>
      <w:szCs w:val="24"/>
      <w:shd w:val="clear" w:color="auto" w:fill="FFFFFF"/>
      <w:lang w:val="ru-RU"/>
    </w:rPr>
  </w:style>
  <w:style w:type="paragraph" w:styleId="afe">
    <w:name w:val="Balloon Text"/>
    <w:basedOn w:val="a"/>
    <w:link w:val="1ff7"/>
    <w:uiPriority w:val="99"/>
    <w:rPr>
      <w:rFonts w:ascii="Segoe UI" w:hAnsi="Segoe UI" w:cs="Segoe UI"/>
      <w:sz w:val="18"/>
      <w:szCs w:val="18"/>
    </w:rPr>
  </w:style>
  <w:style w:type="character" w:customStyle="1" w:styleId="BalloonTextChar">
    <w:name w:val="Balloon Text Char"/>
    <w:basedOn w:val="a0"/>
    <w:uiPriority w:val="99"/>
    <w:semiHidden/>
    <w:rsid w:val="00793BFC"/>
    <w:rPr>
      <w:rFonts w:ascii="Times New Roman" w:hAnsi="Times New Roman" w:cs="Times New Roman"/>
      <w:sz w:val="0"/>
      <w:szCs w:val="0"/>
    </w:rPr>
  </w:style>
  <w:style w:type="character" w:customStyle="1" w:styleId="1ff7">
    <w:name w:val="Текст выноски Знак1"/>
    <w:basedOn w:val="a0"/>
    <w:link w:val="afe"/>
    <w:uiPriority w:val="99"/>
    <w:rPr>
      <w:rFonts w:ascii="Segoe UI" w:hAnsi="Segoe UI" w:cs="Segoe UI"/>
      <w:sz w:val="18"/>
      <w:szCs w:val="18"/>
      <w:lang w:val="ru-RU"/>
    </w:rPr>
  </w:style>
  <w:style w:type="paragraph" w:styleId="aff">
    <w:name w:val="No Spacing"/>
    <w:uiPriority w:val="99"/>
    <w:qFormat/>
    <w:pPr>
      <w:autoSpaceDE w:val="0"/>
      <w:autoSpaceDN w:val="0"/>
      <w:adjustRightInd w:val="0"/>
    </w:pPr>
    <w:rPr>
      <w:rFonts w:ascii="Calibri" w:hAnsi="Calibri" w:cs="Calibri"/>
    </w:rPr>
  </w:style>
  <w:style w:type="character" w:customStyle="1" w:styleId="26">
    <w:name w:val="Основной шрифт абзаца2"/>
    <w:uiPriority w:val="99"/>
    <w:rPr>
      <w:rFonts w:ascii="Arial" w:hAnsi="Arial" w:cs="Arial"/>
      <w:lang w:val="ru-RU"/>
    </w:rPr>
  </w:style>
  <w:style w:type="paragraph" w:customStyle="1" w:styleId="aff0">
    <w:name w:val="Знак Знак Знак Знак Знак Знак Знак Знак Знак Знак"/>
    <w:basedOn w:val="15"/>
    <w:uiPriority w:val="99"/>
    <w:rPr>
      <w:rFonts w:ascii="Verdana" w:hAnsi="Verdana" w:cs="Verdana"/>
    </w:rPr>
  </w:style>
  <w:style w:type="character" w:customStyle="1" w:styleId="27">
    <w:name w:val="Основной текст (2)_"/>
    <w:uiPriority w:val="99"/>
    <w:rPr>
      <w:rFonts w:ascii="Arial" w:hAnsi="Arial" w:cs="Arial"/>
      <w:b/>
      <w:bCs/>
      <w:sz w:val="17"/>
      <w:szCs w:val="17"/>
      <w:lang w:val="ru-RU"/>
    </w:rPr>
  </w:style>
  <w:style w:type="character" w:customStyle="1" w:styleId="style1">
    <w:name w:val="style1"/>
    <w:basedOn w:val="26"/>
    <w:uiPriority w:val="99"/>
    <w:rPr>
      <w:rFonts w:ascii="Arial" w:hAnsi="Arial" w:cs="Arial"/>
      <w:lang w:val="ru-RU"/>
    </w:rPr>
  </w:style>
  <w:style w:type="character" w:customStyle="1" w:styleId="aff1">
    <w:name w:val="Гипертекстовая ссылка"/>
    <w:uiPriority w:val="99"/>
    <w:rPr>
      <w:rFonts w:ascii="Arial" w:hAnsi="Arial" w:cs="Arial"/>
      <w:color w:val="00FFFF"/>
      <w:lang w:val="ru-RU"/>
    </w:rPr>
  </w:style>
  <w:style w:type="paragraph" w:styleId="aff2">
    <w:name w:val="Body Text"/>
    <w:basedOn w:val="a"/>
    <w:link w:val="1ff8"/>
    <w:uiPriority w:val="99"/>
    <w:pPr>
      <w:jc w:val="both"/>
    </w:pPr>
    <w:rPr>
      <w:sz w:val="28"/>
      <w:szCs w:val="28"/>
    </w:rPr>
  </w:style>
  <w:style w:type="character" w:customStyle="1" w:styleId="BodyTextChar">
    <w:name w:val="Body Text Char"/>
    <w:basedOn w:val="a0"/>
    <w:uiPriority w:val="99"/>
    <w:semiHidden/>
    <w:rsid w:val="00793BFC"/>
    <w:rPr>
      <w:rFonts w:ascii="Arial" w:hAnsi="Arial" w:cs="Arial"/>
      <w:sz w:val="20"/>
      <w:szCs w:val="20"/>
    </w:rPr>
  </w:style>
  <w:style w:type="character" w:customStyle="1" w:styleId="1ff8">
    <w:name w:val="Основной текст Знак1"/>
    <w:basedOn w:val="a0"/>
    <w:link w:val="aff2"/>
    <w:uiPriority w:val="99"/>
    <w:rPr>
      <w:sz w:val="28"/>
      <w:szCs w:val="28"/>
      <w:lang w:val="ru-RU"/>
    </w:rPr>
  </w:style>
  <w:style w:type="paragraph" w:styleId="28">
    <w:name w:val="Body Text 2"/>
    <w:basedOn w:val="a"/>
    <w:link w:val="214"/>
    <w:uiPriority w:val="99"/>
    <w:pPr>
      <w:tabs>
        <w:tab w:val="left" w:pos="3630"/>
      </w:tabs>
    </w:pPr>
    <w:rPr>
      <w:sz w:val="28"/>
      <w:szCs w:val="28"/>
    </w:rPr>
  </w:style>
  <w:style w:type="character" w:customStyle="1" w:styleId="BodyText2Char">
    <w:name w:val="Body Text 2 Char"/>
    <w:basedOn w:val="a0"/>
    <w:uiPriority w:val="99"/>
    <w:semiHidden/>
    <w:rsid w:val="00793BFC"/>
    <w:rPr>
      <w:rFonts w:ascii="Arial" w:hAnsi="Arial" w:cs="Arial"/>
      <w:sz w:val="20"/>
      <w:szCs w:val="20"/>
    </w:rPr>
  </w:style>
  <w:style w:type="character" w:customStyle="1" w:styleId="214">
    <w:name w:val="Основной текст 2 Знак1"/>
    <w:basedOn w:val="a0"/>
    <w:link w:val="28"/>
    <w:uiPriority w:val="99"/>
    <w:rPr>
      <w:sz w:val="28"/>
      <w:szCs w:val="28"/>
      <w:lang w:val="ru-RU"/>
    </w:rPr>
  </w:style>
  <w:style w:type="paragraph" w:styleId="35">
    <w:name w:val="Body Text 3"/>
    <w:basedOn w:val="a"/>
    <w:link w:val="313"/>
    <w:uiPriority w:val="99"/>
    <w:pPr>
      <w:jc w:val="center"/>
    </w:pPr>
    <w:rPr>
      <w:sz w:val="28"/>
      <w:szCs w:val="28"/>
    </w:rPr>
  </w:style>
  <w:style w:type="character" w:customStyle="1" w:styleId="BodyText3Char">
    <w:name w:val="Body Text 3 Char"/>
    <w:basedOn w:val="a0"/>
    <w:uiPriority w:val="99"/>
    <w:semiHidden/>
    <w:rsid w:val="00793BFC"/>
    <w:rPr>
      <w:rFonts w:ascii="Arial" w:hAnsi="Arial" w:cs="Arial"/>
      <w:sz w:val="16"/>
      <w:szCs w:val="16"/>
    </w:rPr>
  </w:style>
  <w:style w:type="character" w:customStyle="1" w:styleId="313">
    <w:name w:val="Основной текст 3 Знак1"/>
    <w:basedOn w:val="a0"/>
    <w:link w:val="35"/>
    <w:uiPriority w:val="99"/>
    <w:rPr>
      <w:sz w:val="28"/>
      <w:szCs w:val="28"/>
      <w:lang w:val="ru-RU"/>
    </w:rPr>
  </w:style>
  <w:style w:type="paragraph" w:styleId="aff3">
    <w:name w:val="Title"/>
    <w:basedOn w:val="a"/>
    <w:next w:val="a"/>
    <w:link w:val="aff4"/>
    <w:uiPriority w:val="99"/>
    <w:qFormat/>
    <w:pPr>
      <w:jc w:val="center"/>
    </w:pPr>
    <w:rPr>
      <w:sz w:val="40"/>
      <w:szCs w:val="40"/>
    </w:rPr>
  </w:style>
  <w:style w:type="character" w:customStyle="1" w:styleId="TitleChar">
    <w:name w:val="Title Char"/>
    <w:basedOn w:val="a0"/>
    <w:uiPriority w:val="10"/>
    <w:rsid w:val="00793BFC"/>
    <w:rPr>
      <w:rFonts w:asciiTheme="majorHAnsi" w:eastAsiaTheme="majorEastAsia" w:hAnsiTheme="majorHAnsi" w:cstheme="majorBidi"/>
      <w:b/>
      <w:bCs/>
      <w:kern w:val="28"/>
      <w:sz w:val="32"/>
      <w:szCs w:val="32"/>
    </w:rPr>
  </w:style>
  <w:style w:type="character" w:customStyle="1" w:styleId="aff4">
    <w:name w:val="Заголовок Знак"/>
    <w:basedOn w:val="a0"/>
    <w:link w:val="aff3"/>
    <w:uiPriority w:val="99"/>
    <w:rPr>
      <w:sz w:val="40"/>
      <w:szCs w:val="40"/>
      <w:lang w:val="ru-RU"/>
    </w:rPr>
  </w:style>
  <w:style w:type="paragraph" w:styleId="29">
    <w:name w:val="Body Text Indent 2"/>
    <w:basedOn w:val="a"/>
    <w:link w:val="215"/>
    <w:uiPriority w:val="99"/>
    <w:pPr>
      <w:spacing w:after="120" w:line="480" w:lineRule="auto"/>
      <w:ind w:left="283"/>
    </w:pPr>
    <w:rPr>
      <w:sz w:val="24"/>
      <w:szCs w:val="24"/>
    </w:rPr>
  </w:style>
  <w:style w:type="character" w:customStyle="1" w:styleId="BodyTextIndent2Char">
    <w:name w:val="Body Text Indent 2 Char"/>
    <w:basedOn w:val="a0"/>
    <w:uiPriority w:val="99"/>
    <w:semiHidden/>
    <w:rsid w:val="00793BFC"/>
    <w:rPr>
      <w:rFonts w:ascii="Arial" w:hAnsi="Arial" w:cs="Arial"/>
      <w:sz w:val="20"/>
      <w:szCs w:val="20"/>
    </w:rPr>
  </w:style>
  <w:style w:type="character" w:customStyle="1" w:styleId="215">
    <w:name w:val="Основной текст с отступом 2 Знак1"/>
    <w:basedOn w:val="a0"/>
    <w:link w:val="29"/>
    <w:uiPriority w:val="99"/>
    <w:rPr>
      <w:lang w:val="ru-RU"/>
    </w:rPr>
  </w:style>
  <w:style w:type="character" w:styleId="aff5">
    <w:name w:val="page number"/>
    <w:basedOn w:val="a0"/>
    <w:uiPriority w:val="99"/>
    <w:rPr>
      <w:rFonts w:ascii="Arial" w:hAnsi="Arial" w:cs="Arial"/>
      <w:lang w:val="ru-RU"/>
    </w:rPr>
  </w:style>
  <w:style w:type="paragraph" w:customStyle="1" w:styleId="1ff9">
    <w:name w:val="Знак Знак1 Знак"/>
    <w:basedOn w:val="a"/>
    <w:uiPriority w:val="99"/>
    <w:pPr>
      <w:spacing w:after="160" w:line="240" w:lineRule="exact"/>
      <w:jc w:val="right"/>
    </w:pPr>
    <w:rPr>
      <w:sz w:val="24"/>
      <w:szCs w:val="24"/>
    </w:rPr>
  </w:style>
  <w:style w:type="character" w:customStyle="1" w:styleId="1ffa">
    <w:name w:val="Основной шрифт абзаца1"/>
    <w:aliases w:val="Знак Знак161"/>
    <w:uiPriority w:val="99"/>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90181">
      <w:bodyDiv w:val="1"/>
      <w:marLeft w:val="0"/>
      <w:marRight w:val="0"/>
      <w:marTop w:val="0"/>
      <w:marBottom w:val="0"/>
      <w:divBdr>
        <w:top w:val="none" w:sz="0" w:space="0" w:color="auto"/>
        <w:left w:val="none" w:sz="0" w:space="0" w:color="auto"/>
        <w:bottom w:val="none" w:sz="0" w:space="0" w:color="auto"/>
        <w:right w:val="none" w:sz="0" w:space="0" w:color="auto"/>
      </w:divBdr>
    </w:div>
    <w:div w:id="11086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14958</Words>
  <Characters>85262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2020-10-21T11:30:00Z</cp:lastPrinted>
  <dcterms:created xsi:type="dcterms:W3CDTF">2020-10-16T09:33:00Z</dcterms:created>
  <dcterms:modified xsi:type="dcterms:W3CDTF">2021-12-15T12:14:00Z</dcterms:modified>
</cp:coreProperties>
</file>