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9F7D84">
        <w:rPr>
          <w:rFonts w:ascii="PT Astra Serif" w:hAnsi="PT Astra Serif"/>
        </w:rPr>
        <w:t>20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</w:t>
      </w:r>
      <w:r w:rsidR="009F7D84">
        <w:rPr>
          <w:rFonts w:ascii="PT Astra Serif" w:hAnsi="PT Astra Serif"/>
        </w:rPr>
        <w:t xml:space="preserve"> </w:t>
      </w:r>
      <w:r w:rsidR="00AB09AF">
        <w:rPr>
          <w:rFonts w:ascii="PT Astra Serif" w:hAnsi="PT Astra Serif"/>
        </w:rPr>
        <w:t xml:space="preserve">             </w:t>
      </w:r>
      <w:r w:rsidR="009F7D84">
        <w:rPr>
          <w:rFonts w:ascii="PT Astra Serif" w:hAnsi="PT Astra Serif"/>
        </w:rPr>
        <w:t xml:space="preserve">10.03.2023 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109B1" w:rsidRDefault="00BD517F" w:rsidP="009F7D84">
      <w:pPr>
        <w:jc w:val="center"/>
        <w:textAlignment w:val="baseline"/>
      </w:pPr>
      <w:r w:rsidRPr="00B109B1">
        <w:t xml:space="preserve">по результатам антикоррупционной экспертизы проекта </w:t>
      </w:r>
      <w:r w:rsidR="00C419AE" w:rsidRPr="00B109B1">
        <w:t xml:space="preserve">постановления </w:t>
      </w:r>
      <w:r w:rsidR="00B109B1" w:rsidRPr="00B109B1">
        <w:t>«</w:t>
      </w:r>
      <w:r w:rsidR="009F7D84">
        <w:t xml:space="preserve">Об утверждении положения о штабе по оказанию содействия в проведении полевых работ в 2023 году                           на территории МО «Ульяновский район» </w:t>
      </w:r>
      <w:r w:rsidR="009F7D84">
        <w:t>Ульяновской области</w:t>
      </w:r>
      <w:r w:rsidR="00F8761F">
        <w:t>»</w:t>
      </w:r>
    </w:p>
    <w:p w:rsidR="00F00902" w:rsidRPr="00892252" w:rsidRDefault="00F00902" w:rsidP="009F7D84">
      <w:pPr>
        <w:jc w:val="center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109B1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B109B1" w:rsidRPr="00B109B1">
        <w:t xml:space="preserve">постановления </w:t>
      </w:r>
      <w:r w:rsidR="0094075E" w:rsidRPr="0094075E">
        <w:t>«</w:t>
      </w:r>
      <w:r w:rsidR="009F7D84" w:rsidRPr="009F7D84">
        <w:t>Об утверждении положения о штабе по оказанию содействия в проведении полевых работ в 2023 году на территории МО «Ульяновский район» Ульяновской области</w:t>
      </w:r>
      <w:r w:rsidR="0094075E">
        <w:t xml:space="preserve">» </w:t>
      </w:r>
      <w:r w:rsidR="00C366EB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  <w:bookmarkStart w:id="0" w:name="_GoBack"/>
      <w:bookmarkEnd w:id="0"/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AF51D1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E14F6" w:rsidRDefault="00BE14F6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04C85"/>
    <w:rsid w:val="006122F5"/>
    <w:rsid w:val="00624CB0"/>
    <w:rsid w:val="00674F5F"/>
    <w:rsid w:val="006C2852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075E"/>
    <w:rsid w:val="009461A4"/>
    <w:rsid w:val="0098652F"/>
    <w:rsid w:val="009A2E6E"/>
    <w:rsid w:val="009B3C67"/>
    <w:rsid w:val="009C1D47"/>
    <w:rsid w:val="009D0B43"/>
    <w:rsid w:val="009F7D84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366EB"/>
    <w:rsid w:val="00C419AE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  <w:rsid w:val="00F8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D676-C435-4F22-B03A-84B45ACF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5</cp:revision>
  <cp:lastPrinted>2023-03-10T10:02:00Z</cp:lastPrinted>
  <dcterms:created xsi:type="dcterms:W3CDTF">2023-02-16T09:34:00Z</dcterms:created>
  <dcterms:modified xsi:type="dcterms:W3CDTF">2023-03-10T10:03:00Z</dcterms:modified>
</cp:coreProperties>
</file>