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96DA" w14:textId="530CAAF2" w:rsidR="003073BA" w:rsidRDefault="003073BA">
      <w:r>
        <w:t>Прокуратура разъясняет</w:t>
      </w:r>
    </w:p>
    <w:p w14:paraId="2806DEDB" w14:textId="77777777" w:rsidR="003073BA" w:rsidRDefault="003073B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72F3" w:rsidRPr="007E72F3" w14:paraId="2F5C570C" w14:textId="77777777" w:rsidTr="007E72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3A54" w14:textId="3EADE3AF" w:rsidR="007E72F3" w:rsidRPr="007E72F3" w:rsidRDefault="009D330D" w:rsidP="007E72F3">
            <w:pPr>
              <w:jc w:val="center"/>
            </w:pPr>
            <w:r>
              <w:rPr>
                <w:b/>
                <w:bCs/>
              </w:rPr>
              <w:t>Предост</w:t>
            </w:r>
            <w:r w:rsidR="00F21662">
              <w:rPr>
                <w:b/>
                <w:bCs/>
              </w:rPr>
              <w:t>авление л</w:t>
            </w:r>
            <w:r w:rsidR="007E72F3" w:rsidRPr="007E72F3">
              <w:rPr>
                <w:b/>
                <w:bCs/>
              </w:rPr>
              <w:t>есн</w:t>
            </w:r>
            <w:r w:rsidR="00F21662">
              <w:rPr>
                <w:b/>
                <w:bCs/>
              </w:rPr>
              <w:t>ой</w:t>
            </w:r>
            <w:r w:rsidR="007E72F3" w:rsidRPr="007E72F3">
              <w:rPr>
                <w:b/>
                <w:bCs/>
              </w:rPr>
              <w:t xml:space="preserve"> деклараци</w:t>
            </w:r>
            <w:r w:rsidR="00F21662">
              <w:rPr>
                <w:b/>
                <w:bCs/>
              </w:rPr>
              <w:t>и</w:t>
            </w:r>
            <w:bookmarkStart w:id="0" w:name="_GoBack"/>
            <w:bookmarkEnd w:id="0"/>
          </w:p>
        </w:tc>
      </w:tr>
    </w:tbl>
    <w:p w14:paraId="0484397C" w14:textId="77777777" w:rsidR="007E72F3" w:rsidRPr="007E72F3" w:rsidRDefault="007E72F3" w:rsidP="007E72F3">
      <w:pPr>
        <w:jc w:val="both"/>
        <w:rPr>
          <w:vanish/>
        </w:rPr>
      </w:pPr>
    </w:p>
    <w:p w14:paraId="63B26753" w14:textId="03BC43B0" w:rsidR="007E72F3" w:rsidRPr="007E72F3" w:rsidRDefault="007E72F3" w:rsidP="007E72F3">
      <w:pPr>
        <w:jc w:val="both"/>
      </w:pPr>
      <w:r w:rsidRPr="007E72F3">
        <w:t>Лесной декларацией является заявление об использовании лесов в соответствии с проектом освоения лесов (ч. 1 ст. 26 ЛК РФ). </w:t>
      </w:r>
    </w:p>
    <w:p w14:paraId="66955852" w14:textId="77777777" w:rsidR="007E72F3" w:rsidRPr="007E72F3" w:rsidRDefault="007E72F3" w:rsidP="007E72F3">
      <w:pPr>
        <w:jc w:val="both"/>
      </w:pPr>
      <w:r w:rsidRPr="007E72F3">
        <w:t>Лесная декларация представляется (ч. 2 ст. 26 ЛК РФ):</w:t>
      </w:r>
    </w:p>
    <w:p w14:paraId="0A6A2D9D" w14:textId="2551F41A" w:rsidR="007E72F3" w:rsidRPr="007E72F3" w:rsidRDefault="007D3E63" w:rsidP="007E72F3">
      <w:pPr>
        <w:jc w:val="both"/>
      </w:pPr>
      <w:r>
        <w:t>-</w:t>
      </w:r>
      <w:r w:rsidR="007E72F3" w:rsidRPr="007E72F3">
        <w:t>лицами, которым лесные участки предоставлены в постоянное (бессрочное) пользование или в аренду;</w:t>
      </w:r>
    </w:p>
    <w:p w14:paraId="2664A220" w14:textId="540E5EA3" w:rsidR="007E72F3" w:rsidRPr="007E72F3" w:rsidRDefault="007D3E63" w:rsidP="007E72F3">
      <w:pPr>
        <w:jc w:val="both"/>
      </w:pPr>
      <w:r>
        <w:t>-</w:t>
      </w:r>
      <w:r w:rsidR="007E72F3" w:rsidRPr="007E72F3">
        <w:t>лицами, осуществляющими использование лесов на основании сервитута, в том числе публичного (ст. 39.37 ЗК РФ).</w:t>
      </w:r>
    </w:p>
    <w:p w14:paraId="1259663A" w14:textId="1604C3EC" w:rsidR="007E72F3" w:rsidRPr="007E72F3" w:rsidRDefault="007E72F3" w:rsidP="007E72F3">
      <w:pPr>
        <w:jc w:val="both"/>
      </w:pPr>
      <w:r w:rsidRPr="007E72F3">
        <w:t>Ежегодно лесная декларация подается в органы государственной власти (органы местного самоуправления) непосредственно либо через МФЦ в форме документа на бумажном носителе или электронного документа</w:t>
      </w:r>
      <w:r w:rsidR="009D330D">
        <w:t>.</w:t>
      </w:r>
    </w:p>
    <w:p w14:paraId="0AB37E63" w14:textId="3B714763" w:rsidR="007E72F3" w:rsidRPr="007E72F3" w:rsidRDefault="007E72F3" w:rsidP="007E72F3">
      <w:pPr>
        <w:jc w:val="both"/>
      </w:pPr>
      <w:r w:rsidRPr="007E72F3">
        <w:t>При этом до 01.01.2025 лесные декларации представляются исключительно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7D3E63">
        <w:t>.</w:t>
      </w:r>
    </w:p>
    <w:p w14:paraId="2304621A" w14:textId="7DAE5109" w:rsidR="007E72F3" w:rsidRPr="007E72F3" w:rsidRDefault="007E72F3" w:rsidP="007E72F3">
      <w:pPr>
        <w:jc w:val="both"/>
      </w:pPr>
      <w:r w:rsidRPr="007E72F3">
        <w:t>Соответствующие форма и Порядок заполнения и подачи лесной декларации, требования к формату лесной декларации в электронной форме утверждены Приказом Минприроды России от 29.04.2021 N 303</w:t>
      </w:r>
      <w:r w:rsidR="009D330D">
        <w:t>.</w:t>
      </w:r>
    </w:p>
    <w:p w14:paraId="3FA9585F" w14:textId="30E25C89" w:rsidR="007E72F3" w:rsidRPr="007E72F3" w:rsidRDefault="007E72F3" w:rsidP="007E72F3">
      <w:pPr>
        <w:jc w:val="both"/>
      </w:pPr>
      <w:r w:rsidRPr="007E72F3">
        <w:t>Лесная декларация в электронной форме подписывается усиленной квалифицированной электронной подписью</w:t>
      </w:r>
      <w:r w:rsidR="009D330D">
        <w:t>.</w:t>
      </w:r>
    </w:p>
    <w:p w14:paraId="27472126" w14:textId="77777777" w:rsidR="007E72F3" w:rsidRPr="007E72F3" w:rsidRDefault="007E72F3" w:rsidP="007E72F3">
      <w:pPr>
        <w:jc w:val="both"/>
      </w:pPr>
      <w:r w:rsidRPr="007E72F3">
        <w:t>Лесная декларация подается не менее чем за 6 рабочих дней до начала предполагаемого срока использования лесов. Для лиц, использующих леса, расположенные на землях обороны и безопасности, срок подачи лесной декларации устанавливается не менее чем за 10 рабочих дней до начала предполагаемого срока использования таких лесов.</w:t>
      </w:r>
    </w:p>
    <w:p w14:paraId="6ECF7143" w14:textId="43FC6061" w:rsidR="007E72F3" w:rsidRPr="007E72F3" w:rsidRDefault="007E72F3" w:rsidP="007E72F3">
      <w:pPr>
        <w:jc w:val="both"/>
      </w:pPr>
      <w:r w:rsidRPr="007E72F3">
        <w:t>В общем случае срок действия лесной декларации составляет не более 12 месяцев с даты начала предполагаемого срока использования лесов</w:t>
      </w:r>
      <w:r w:rsidR="009D330D">
        <w:t>.</w:t>
      </w:r>
    </w:p>
    <w:p w14:paraId="27391BF7" w14:textId="1CDC9AB7" w:rsidR="007E72F3" w:rsidRPr="007E72F3" w:rsidRDefault="007E72F3" w:rsidP="007E72F3">
      <w:pPr>
        <w:jc w:val="both"/>
      </w:pPr>
      <w:r w:rsidRPr="007E72F3">
        <w:t xml:space="preserve">Сроки рубки лесных насаждений в целях заготовки древесины, хранения и вывоза древесины по лесным декларациям, поданным до 01.05.2022, увеличены. Эта же мера применена в отношении деклараций, которые поданы в прошлом году и продолжали действовать на момент вступления в силу Постановления Правительства РФ от 15.06.2022 N 1064. Указанные декларации теперь действительны до 01.05.2024. При этом никаких дополнительных действий со стороны </w:t>
      </w:r>
      <w:proofErr w:type="spellStart"/>
      <w:r w:rsidRPr="007E72F3">
        <w:t>лесопользователей</w:t>
      </w:r>
      <w:proofErr w:type="spellEnd"/>
      <w:r w:rsidRPr="007E72F3">
        <w:t xml:space="preserve"> не требуется</w:t>
      </w:r>
      <w:r w:rsidR="003073BA">
        <w:t>.</w:t>
      </w:r>
    </w:p>
    <w:p w14:paraId="5CD40F88" w14:textId="77777777" w:rsidR="00640B48" w:rsidRDefault="00640B48" w:rsidP="007E72F3">
      <w:pPr>
        <w:jc w:val="both"/>
      </w:pPr>
    </w:p>
    <w:sectPr w:rsidR="0064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48"/>
    <w:rsid w:val="003073BA"/>
    <w:rsid w:val="00640B48"/>
    <w:rsid w:val="007D3E63"/>
    <w:rsid w:val="007E72F3"/>
    <w:rsid w:val="009D330D"/>
    <w:rsid w:val="00F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FCB"/>
  <w15:chartTrackingRefBased/>
  <w15:docId w15:val="{8B50D71C-240B-40B9-B0CC-445D0DD1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3</cp:revision>
  <dcterms:created xsi:type="dcterms:W3CDTF">2024-04-24T12:38:00Z</dcterms:created>
  <dcterms:modified xsi:type="dcterms:W3CDTF">2024-04-24T12:42:00Z</dcterms:modified>
</cp:coreProperties>
</file>