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41518" w14:textId="77777777" w:rsidR="00DE6D33" w:rsidRPr="00F0370B" w:rsidRDefault="00DE6D33" w:rsidP="008356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0370B">
        <w:rPr>
          <w:rFonts w:eastAsia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14:paraId="6456045F" w14:textId="33F606E0" w:rsidR="00F0370B" w:rsidRPr="00F0370B" w:rsidRDefault="00DE6D33" w:rsidP="00F0370B">
      <w:pPr>
        <w:tabs>
          <w:tab w:val="left" w:pos="7545"/>
        </w:tabs>
        <w:spacing w:after="0" w:line="240" w:lineRule="auto"/>
        <w:jc w:val="center"/>
        <w:rPr>
          <w:b/>
          <w:sz w:val="26"/>
          <w:szCs w:val="26"/>
        </w:rPr>
      </w:pPr>
      <w:r w:rsidRPr="00F0370B">
        <w:rPr>
          <w:rFonts w:eastAsia="Times New Roman" w:cs="Times New Roman"/>
          <w:b/>
          <w:bCs/>
          <w:sz w:val="26"/>
          <w:szCs w:val="26"/>
          <w:lang w:eastAsia="ru-RU"/>
        </w:rPr>
        <w:t>к проект</w:t>
      </w:r>
      <w:r w:rsidR="00A1004A" w:rsidRPr="00F0370B">
        <w:rPr>
          <w:rFonts w:eastAsia="Times New Roman" w:cs="Times New Roman"/>
          <w:b/>
          <w:bCs/>
          <w:sz w:val="26"/>
          <w:szCs w:val="26"/>
          <w:lang w:eastAsia="ru-RU"/>
        </w:rPr>
        <w:t>у</w:t>
      </w:r>
      <w:r w:rsidRPr="00F037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DC3BE0" w:rsidRPr="00F0370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решения </w:t>
      </w:r>
      <w:r w:rsidR="00DC3BE0" w:rsidRPr="00F0370B">
        <w:rPr>
          <w:rFonts w:eastAsia="Calibri" w:cs="Times New Roman"/>
          <w:b/>
          <w:sz w:val="26"/>
          <w:szCs w:val="26"/>
        </w:rPr>
        <w:t xml:space="preserve">Совета депутатов муниципального образования «Ишеевское городское поселение» Ульяновского района </w:t>
      </w:r>
      <w:r w:rsidR="00DC3BE0" w:rsidRPr="00F0370B">
        <w:rPr>
          <w:rFonts w:eastAsia="Calibri" w:cs="Times New Roman"/>
          <w:b/>
          <w:sz w:val="26"/>
          <w:szCs w:val="26"/>
        </w:rPr>
        <w:br/>
      </w:r>
      <w:r w:rsidR="00F0370B" w:rsidRPr="00F0370B">
        <w:rPr>
          <w:b/>
          <w:sz w:val="26"/>
          <w:szCs w:val="26"/>
        </w:rPr>
        <w:t>«</w:t>
      </w:r>
      <w:r w:rsidR="00F0370B" w:rsidRPr="00F0370B">
        <w:rPr>
          <w:b/>
          <w:sz w:val="26"/>
          <w:szCs w:val="26"/>
        </w:rPr>
        <w:t>Об утверждении проекта решения</w:t>
      </w:r>
      <w:r w:rsidR="00F0370B" w:rsidRPr="00F0370B">
        <w:rPr>
          <w:b/>
          <w:sz w:val="26"/>
          <w:szCs w:val="26"/>
        </w:rPr>
        <w:t xml:space="preserve"> </w:t>
      </w:r>
      <w:r w:rsidR="00F0370B" w:rsidRPr="00F0370B">
        <w:rPr>
          <w:b/>
          <w:sz w:val="26"/>
          <w:szCs w:val="26"/>
        </w:rPr>
        <w:t>Совета депутатов муниципального</w:t>
      </w:r>
    </w:p>
    <w:p w14:paraId="659CD146" w14:textId="476AD91C" w:rsidR="00F0370B" w:rsidRPr="00F0370B" w:rsidRDefault="00F0370B" w:rsidP="00F0370B">
      <w:pPr>
        <w:tabs>
          <w:tab w:val="left" w:pos="7545"/>
        </w:tabs>
        <w:spacing w:after="0" w:line="240" w:lineRule="auto"/>
        <w:jc w:val="center"/>
        <w:rPr>
          <w:b/>
          <w:sz w:val="26"/>
          <w:szCs w:val="26"/>
        </w:rPr>
      </w:pPr>
      <w:r w:rsidRPr="00F0370B">
        <w:rPr>
          <w:b/>
          <w:sz w:val="26"/>
          <w:szCs w:val="26"/>
        </w:rPr>
        <w:t>о</w:t>
      </w:r>
      <w:r w:rsidRPr="00F0370B">
        <w:rPr>
          <w:b/>
          <w:sz w:val="26"/>
          <w:szCs w:val="26"/>
        </w:rPr>
        <w:t xml:space="preserve">бразования «Ишеевское городское поселение «О внесении изменений </w:t>
      </w:r>
      <w:r w:rsidRPr="00F0370B">
        <w:rPr>
          <w:b/>
          <w:sz w:val="26"/>
          <w:szCs w:val="26"/>
        </w:rPr>
        <w:t>в Устав муниципального образования</w:t>
      </w:r>
      <w:r w:rsidRPr="00F0370B">
        <w:rPr>
          <w:b/>
          <w:sz w:val="26"/>
          <w:szCs w:val="26"/>
        </w:rPr>
        <w:t xml:space="preserve"> </w:t>
      </w:r>
      <w:r w:rsidRPr="00F0370B">
        <w:rPr>
          <w:b/>
          <w:sz w:val="26"/>
          <w:szCs w:val="26"/>
        </w:rPr>
        <w:t>«Ишеевское городское поселение»</w:t>
      </w:r>
    </w:p>
    <w:p w14:paraId="6A0DB886" w14:textId="49167B66" w:rsidR="00F0370B" w:rsidRPr="00F0370B" w:rsidRDefault="00F0370B" w:rsidP="00F0370B">
      <w:pPr>
        <w:tabs>
          <w:tab w:val="left" w:pos="7545"/>
        </w:tabs>
        <w:spacing w:after="0" w:line="240" w:lineRule="auto"/>
        <w:jc w:val="center"/>
        <w:rPr>
          <w:b/>
          <w:sz w:val="26"/>
          <w:szCs w:val="26"/>
        </w:rPr>
      </w:pPr>
      <w:r w:rsidRPr="00F0370B">
        <w:rPr>
          <w:b/>
          <w:sz w:val="26"/>
          <w:szCs w:val="26"/>
        </w:rPr>
        <w:t xml:space="preserve">Ульяновского района </w:t>
      </w:r>
      <w:r w:rsidRPr="00F0370B">
        <w:rPr>
          <w:b/>
          <w:sz w:val="26"/>
          <w:szCs w:val="26"/>
        </w:rPr>
        <w:t>Ульяновской области</w:t>
      </w:r>
    </w:p>
    <w:p w14:paraId="0E8F1652" w14:textId="21DB5949" w:rsidR="00DE6D33" w:rsidRPr="00F0370B" w:rsidRDefault="00DE6D33" w:rsidP="00F0370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</w:p>
    <w:p w14:paraId="256420C7" w14:textId="6ECEE589" w:rsidR="009D05CA" w:rsidRPr="00F0370B" w:rsidRDefault="00F0370B" w:rsidP="00F03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DE6D33" w:rsidRPr="00F0370B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DC3BE0" w:rsidRPr="00F0370B">
        <w:rPr>
          <w:rFonts w:ascii="Times New Roman" w:eastAsia="Calibri" w:hAnsi="Times New Roman" w:cs="Times New Roman"/>
          <w:sz w:val="26"/>
          <w:szCs w:val="26"/>
        </w:rPr>
        <w:t xml:space="preserve">решения Совета депутатов </w:t>
      </w:r>
      <w:r w:rsidR="00DE6D33" w:rsidRPr="00F0370B">
        <w:rPr>
          <w:rFonts w:ascii="Times New Roman" w:eastAsia="Calibri" w:hAnsi="Times New Roman" w:cs="Times New Roman"/>
          <w:sz w:val="26"/>
          <w:szCs w:val="26"/>
        </w:rPr>
        <w:t>муниципальн</w:t>
      </w:r>
      <w:r w:rsidR="00A1004A" w:rsidRPr="00F0370B">
        <w:rPr>
          <w:rFonts w:ascii="Times New Roman" w:eastAsia="Calibri" w:hAnsi="Times New Roman" w:cs="Times New Roman"/>
          <w:sz w:val="26"/>
          <w:szCs w:val="26"/>
        </w:rPr>
        <w:t>ого</w:t>
      </w:r>
      <w:r w:rsidR="00DE6D33" w:rsidRPr="00F037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3BE0" w:rsidRPr="00F0370B">
        <w:rPr>
          <w:rFonts w:ascii="Times New Roman" w:eastAsia="Calibri" w:hAnsi="Times New Roman" w:cs="Times New Roman"/>
          <w:sz w:val="26"/>
          <w:szCs w:val="26"/>
        </w:rPr>
        <w:t xml:space="preserve">образования «Ишеевское городское поселение» Ульяновского района </w:t>
      </w:r>
      <w:r w:rsidR="00DE6D33" w:rsidRPr="00F0370B">
        <w:rPr>
          <w:rFonts w:ascii="Times New Roman" w:hAnsi="Times New Roman" w:cs="Times New Roman"/>
          <w:sz w:val="26"/>
          <w:szCs w:val="26"/>
        </w:rPr>
        <w:t>«</w:t>
      </w:r>
      <w:r w:rsidRPr="00F0370B">
        <w:rPr>
          <w:rFonts w:ascii="Times New Roman" w:hAnsi="Times New Roman" w:cs="Times New Roman"/>
          <w:sz w:val="26"/>
          <w:szCs w:val="26"/>
        </w:rPr>
        <w:t>Об утверждении проекта решения</w:t>
      </w:r>
      <w:r w:rsidRPr="00F0370B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</w:t>
      </w:r>
      <w:r w:rsidRPr="00F0370B">
        <w:rPr>
          <w:rFonts w:ascii="Times New Roman" w:hAnsi="Times New Roman" w:cs="Times New Roman"/>
          <w:sz w:val="26"/>
          <w:szCs w:val="26"/>
        </w:rPr>
        <w:t>о</w:t>
      </w:r>
      <w:r w:rsidRPr="00F0370B">
        <w:rPr>
          <w:rFonts w:ascii="Times New Roman" w:hAnsi="Times New Roman" w:cs="Times New Roman"/>
          <w:sz w:val="26"/>
          <w:szCs w:val="26"/>
        </w:rPr>
        <w:t xml:space="preserve">бразования «Ишеевское городское поселение «О внесении изменений </w:t>
      </w:r>
      <w:r w:rsidRPr="00F0370B">
        <w:rPr>
          <w:rFonts w:ascii="Times New Roman" w:hAnsi="Times New Roman" w:cs="Times New Roman"/>
          <w:sz w:val="26"/>
          <w:szCs w:val="26"/>
        </w:rPr>
        <w:t>в Ус</w:t>
      </w:r>
      <w:r w:rsidRPr="00F0370B">
        <w:rPr>
          <w:rFonts w:ascii="Times New Roman" w:hAnsi="Times New Roman" w:cs="Times New Roman"/>
          <w:sz w:val="26"/>
          <w:szCs w:val="26"/>
        </w:rPr>
        <w:t xml:space="preserve">тав муниципального образования  </w:t>
      </w:r>
      <w:r w:rsidRPr="00F0370B">
        <w:rPr>
          <w:rFonts w:ascii="Times New Roman" w:hAnsi="Times New Roman" w:cs="Times New Roman"/>
          <w:sz w:val="26"/>
          <w:szCs w:val="26"/>
        </w:rPr>
        <w:t xml:space="preserve">«Ишеевское городское поселение» </w:t>
      </w:r>
      <w:r w:rsidRPr="00F0370B">
        <w:rPr>
          <w:rFonts w:ascii="Times New Roman" w:hAnsi="Times New Roman" w:cs="Times New Roman"/>
          <w:sz w:val="26"/>
          <w:szCs w:val="26"/>
        </w:rPr>
        <w:t xml:space="preserve">Ульяновского района </w:t>
      </w:r>
      <w:r w:rsidRPr="00F0370B">
        <w:rPr>
          <w:rFonts w:ascii="Times New Roman" w:hAnsi="Times New Roman" w:cs="Times New Roman"/>
          <w:sz w:val="26"/>
          <w:szCs w:val="26"/>
        </w:rPr>
        <w:t xml:space="preserve">Ульяновской области </w:t>
      </w:r>
      <w:r w:rsidR="009D05CA" w:rsidRPr="00F0370B">
        <w:rPr>
          <w:rFonts w:eastAsia="Calibri" w:cs="Times New Roman"/>
          <w:sz w:val="26"/>
          <w:szCs w:val="26"/>
        </w:rPr>
        <w:t>подготовлен в целях приведения отдельных положений</w:t>
      </w:r>
      <w:r w:rsidR="00BB6129" w:rsidRPr="00F0370B">
        <w:rPr>
          <w:rFonts w:eastAsia="Calibri" w:cs="Times New Roman"/>
          <w:sz w:val="26"/>
          <w:szCs w:val="26"/>
        </w:rPr>
        <w:t xml:space="preserve"> </w:t>
      </w:r>
      <w:r w:rsidR="009D05CA" w:rsidRPr="00F0370B">
        <w:rPr>
          <w:rFonts w:eastAsia="Calibri" w:cs="Times New Roman"/>
          <w:sz w:val="26"/>
          <w:szCs w:val="26"/>
        </w:rPr>
        <w:t>устав</w:t>
      </w:r>
      <w:r w:rsidR="009A7651" w:rsidRPr="00F0370B">
        <w:rPr>
          <w:rFonts w:eastAsia="Calibri" w:cs="Times New Roman"/>
          <w:sz w:val="26"/>
          <w:szCs w:val="26"/>
        </w:rPr>
        <w:t>а</w:t>
      </w:r>
      <w:r w:rsidR="009D05CA" w:rsidRPr="00F0370B">
        <w:rPr>
          <w:rFonts w:eastAsia="Calibri" w:cs="Times New Roman"/>
          <w:sz w:val="26"/>
          <w:szCs w:val="26"/>
        </w:rPr>
        <w:t xml:space="preserve"> </w:t>
      </w:r>
      <w:proofErr w:type="spellStart"/>
      <w:r w:rsidR="00DC3BE0" w:rsidRPr="00F0370B">
        <w:rPr>
          <w:rFonts w:cs="Times New Roman"/>
          <w:sz w:val="26"/>
          <w:szCs w:val="26"/>
        </w:rPr>
        <w:t>Ишеевского</w:t>
      </w:r>
      <w:proofErr w:type="spellEnd"/>
      <w:r w:rsidR="00DC3BE0" w:rsidRPr="00F0370B">
        <w:rPr>
          <w:rFonts w:cs="Times New Roman"/>
          <w:sz w:val="26"/>
          <w:szCs w:val="26"/>
        </w:rPr>
        <w:t xml:space="preserve"> городского поселения </w:t>
      </w:r>
      <w:r w:rsidR="009D05CA" w:rsidRPr="00F0370B">
        <w:rPr>
          <w:rFonts w:eastAsia="Calibri" w:cs="Times New Roman"/>
          <w:sz w:val="26"/>
          <w:szCs w:val="26"/>
        </w:rPr>
        <w:t xml:space="preserve">в соответствие </w:t>
      </w:r>
      <w:r w:rsidR="000D27CC" w:rsidRPr="00F0370B">
        <w:rPr>
          <w:rFonts w:eastAsia="Calibri" w:cs="Times New Roman"/>
          <w:sz w:val="26"/>
          <w:szCs w:val="26"/>
        </w:rPr>
        <w:br/>
      </w:r>
      <w:r w:rsidR="009D05CA" w:rsidRPr="00F0370B">
        <w:rPr>
          <w:rFonts w:eastAsia="Calibri" w:cs="Times New Roman"/>
          <w:sz w:val="26"/>
          <w:szCs w:val="26"/>
        </w:rPr>
        <w:t xml:space="preserve">с </w:t>
      </w:r>
      <w:r w:rsidR="00A65F90" w:rsidRPr="00F0370B">
        <w:rPr>
          <w:rFonts w:eastAsia="Calibri" w:cs="Times New Roman"/>
          <w:sz w:val="26"/>
          <w:szCs w:val="26"/>
        </w:rPr>
        <w:t xml:space="preserve">Федеральным законом от 02.11.2023 № 517-ФЗ «О внесении изменений </w:t>
      </w:r>
      <w:r w:rsidR="000D27CC" w:rsidRPr="00F0370B">
        <w:rPr>
          <w:rFonts w:eastAsia="Calibri" w:cs="Times New Roman"/>
          <w:sz w:val="26"/>
          <w:szCs w:val="26"/>
        </w:rPr>
        <w:br/>
      </w:r>
      <w:r w:rsidR="00A65F90" w:rsidRPr="00F0370B">
        <w:rPr>
          <w:rFonts w:eastAsia="Calibri" w:cs="Times New Roman"/>
          <w:sz w:val="26"/>
          <w:szCs w:val="26"/>
        </w:rPr>
        <w:t>в Федеральный закон «Об общих принципах организации местного самоуправления в Российской Федерации» (далее – Федеральный закон № 517-ФЗ)</w:t>
      </w:r>
      <w:r w:rsidR="009D05CA" w:rsidRPr="00F0370B">
        <w:rPr>
          <w:rFonts w:eastAsia="Calibri" w:cs="Times New Roman"/>
          <w:sz w:val="26"/>
          <w:szCs w:val="26"/>
        </w:rPr>
        <w:t>.</w:t>
      </w:r>
    </w:p>
    <w:p w14:paraId="1581BF04" w14:textId="55E1EDDE" w:rsidR="00890B01" w:rsidRPr="00F0370B" w:rsidRDefault="00BB6129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Федеральны</w:t>
      </w:r>
      <w:r w:rsidR="00F37534" w:rsidRPr="00F0370B">
        <w:rPr>
          <w:rFonts w:ascii="PT Astra Serif" w:eastAsia="Calibri" w:hAnsi="PT Astra Serif" w:cs="Times New Roman"/>
          <w:b w:val="0"/>
          <w:sz w:val="26"/>
          <w:szCs w:val="26"/>
        </w:rPr>
        <w:t>м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закон</w:t>
      </w:r>
      <w:r w:rsidR="00F37534" w:rsidRPr="00F0370B">
        <w:rPr>
          <w:rFonts w:ascii="PT Astra Serif" w:eastAsia="Calibri" w:hAnsi="PT Astra Serif" w:cs="Times New Roman"/>
          <w:b w:val="0"/>
          <w:sz w:val="26"/>
          <w:szCs w:val="26"/>
        </w:rPr>
        <w:t>ом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№ 517-ФЗ </w:t>
      </w:r>
      <w:r w:rsidR="00F37534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положения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Федеральн</w:t>
      </w:r>
      <w:r w:rsidR="00F37534" w:rsidRPr="00F0370B">
        <w:rPr>
          <w:rFonts w:ascii="PT Astra Serif" w:eastAsia="Calibri" w:hAnsi="PT Astra Serif" w:cs="Times New Roman"/>
          <w:b w:val="0"/>
          <w:sz w:val="26"/>
          <w:szCs w:val="26"/>
        </w:rPr>
        <w:t>ого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закон</w:t>
      </w:r>
      <w:r w:rsidR="00F37534" w:rsidRPr="00F0370B">
        <w:rPr>
          <w:rFonts w:ascii="PT Astra Serif" w:eastAsia="Calibri" w:hAnsi="PT Astra Serif" w:cs="Times New Roman"/>
          <w:b w:val="0"/>
          <w:sz w:val="26"/>
          <w:szCs w:val="26"/>
        </w:rPr>
        <w:t>а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 (далее - Федеральный закон № 131-ФЗ) </w:t>
      </w:r>
      <w:r w:rsidR="00F37534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приводятся в соответствие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с Федеральным законом</w:t>
      </w:r>
      <w:r w:rsidR="006666FC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от 30.12.2020 № 489-ФЗ «О молодёжной политике в Российской Федерации» в части уточнения полномочий органов местного самоуправления в области реализации основных направлений молодёжной политики на муниципальном уровне</w:t>
      </w:r>
      <w:r w:rsidR="00522D38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, в связи с чем </w:t>
      </w:r>
      <w:r w:rsidR="003B4427" w:rsidRPr="00F0370B">
        <w:rPr>
          <w:rFonts w:ascii="PT Astra Serif" w:eastAsia="Calibri" w:hAnsi="PT Astra Serif" w:cs="Times New Roman"/>
          <w:b w:val="0"/>
          <w:sz w:val="26"/>
          <w:szCs w:val="26"/>
        </w:rPr>
        <w:t>уточн</w:t>
      </w:r>
      <w:r w:rsidR="00DC3BE0" w:rsidRPr="00F0370B">
        <w:rPr>
          <w:rFonts w:ascii="PT Astra Serif" w:eastAsia="Calibri" w:hAnsi="PT Astra Serif" w:cs="Times New Roman"/>
          <w:b w:val="0"/>
          <w:sz w:val="26"/>
          <w:szCs w:val="26"/>
        </w:rPr>
        <w:t>яются положения статьи 8 устава.</w:t>
      </w:r>
    </w:p>
    <w:p w14:paraId="0AFF3DEC" w14:textId="7CD96E70" w:rsidR="006449C2" w:rsidRPr="00F0370B" w:rsidRDefault="00A65F90" w:rsidP="000D5DFF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Также </w:t>
      </w:r>
      <w:r w:rsidR="00842904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в соответствии с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Федеральным законом 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№ 517-ФЗ </w:t>
      </w:r>
      <w:r w:rsidR="00842904" w:rsidRPr="00F0370B">
        <w:rPr>
          <w:rFonts w:ascii="PT Astra Serif" w:eastAsia="Calibri" w:hAnsi="PT Astra Serif" w:cs="Times New Roman"/>
          <w:b w:val="0"/>
          <w:sz w:val="26"/>
          <w:szCs w:val="26"/>
        </w:rPr>
        <w:t>проектом уточняются положения статьи 10 устава</w:t>
      </w:r>
      <w:r w:rsidR="008E4318" w:rsidRPr="00F0370B">
        <w:rPr>
          <w:rFonts w:ascii="PT Astra Serif" w:eastAsia="Calibri" w:hAnsi="PT Astra Serif" w:cs="Times New Roman"/>
          <w:b w:val="0"/>
          <w:sz w:val="26"/>
          <w:szCs w:val="26"/>
        </w:rPr>
        <w:t>, а именно, к полномочиям</w:t>
      </w:r>
      <w:r w:rsidR="000D5DFF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органов местного самоуправления по решению вопросов местного значения относится учреждение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не только печатно</w:t>
      </w:r>
      <w:r w:rsidR="000D5DFF" w:rsidRPr="00F0370B">
        <w:rPr>
          <w:rFonts w:ascii="PT Astra Serif" w:eastAsia="Calibri" w:hAnsi="PT Astra Serif" w:cs="Times New Roman"/>
          <w:b w:val="0"/>
          <w:sz w:val="26"/>
          <w:szCs w:val="26"/>
        </w:rPr>
        <w:t>го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средств</w:t>
      </w:r>
      <w:r w:rsidR="000D5DFF" w:rsidRPr="00F0370B">
        <w:rPr>
          <w:rFonts w:ascii="PT Astra Serif" w:eastAsia="Calibri" w:hAnsi="PT Astra Serif" w:cs="Times New Roman"/>
          <w:b w:val="0"/>
          <w:sz w:val="26"/>
          <w:szCs w:val="26"/>
        </w:rPr>
        <w:t>а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массовой информации,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но и сетево</w:t>
      </w:r>
      <w:r w:rsidR="000D5DFF" w:rsidRPr="00F0370B">
        <w:rPr>
          <w:rFonts w:ascii="PT Astra Serif" w:eastAsia="Calibri" w:hAnsi="PT Astra Serif" w:cs="Times New Roman"/>
          <w:b w:val="0"/>
          <w:sz w:val="26"/>
          <w:szCs w:val="26"/>
        </w:rPr>
        <w:t>го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издани</w:t>
      </w:r>
      <w:r w:rsidR="000D5DFF" w:rsidRPr="00F0370B">
        <w:rPr>
          <w:rFonts w:ascii="PT Astra Serif" w:eastAsia="Calibri" w:hAnsi="PT Astra Serif" w:cs="Times New Roman"/>
          <w:b w:val="0"/>
          <w:sz w:val="26"/>
          <w:szCs w:val="26"/>
        </w:rPr>
        <w:t>я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для обнародования муниципальных правовых актов,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доведения до сведения жителей муниципального образования официальной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информации.</w:t>
      </w:r>
    </w:p>
    <w:p w14:paraId="36527AD4" w14:textId="558FCC3A" w:rsidR="006449C2" w:rsidRPr="00F0370B" w:rsidRDefault="00D04E6D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Кроме того, проектом вносятся изменения в статью 44 устава в связи с тем, </w:t>
      </w:r>
      <w:r w:rsidR="00492703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что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Федеральным законом 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№ 517-ФЗ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раскрывается понятие 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>«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обнародование</w:t>
      </w:r>
      <w:r w:rsid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муниципального правового акта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>»</w:t>
      </w:r>
      <w:r w:rsidR="006449C2" w:rsidRPr="00F0370B">
        <w:rPr>
          <w:rFonts w:ascii="PT Astra Serif" w:eastAsia="Calibri" w:hAnsi="PT Astra Serif" w:cs="Times New Roman"/>
          <w:b w:val="0"/>
          <w:sz w:val="26"/>
          <w:szCs w:val="26"/>
        </w:rPr>
        <w:t>, под которым понимается:</w:t>
      </w:r>
    </w:p>
    <w:p w14:paraId="153EF1E8" w14:textId="77777777" w:rsidR="006449C2" w:rsidRPr="00F0370B" w:rsidRDefault="006449C2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- официальное опубликование муниципального правового акта;</w:t>
      </w:r>
    </w:p>
    <w:p w14:paraId="394AD5CF" w14:textId="33650E0C" w:rsidR="006449C2" w:rsidRPr="00F0370B" w:rsidRDefault="006449C2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-</w:t>
      </w:r>
      <w:r w:rsidR="00E174E9" w:rsidRPr="00F0370B">
        <w:rPr>
          <w:rFonts w:ascii="PT Astra Serif" w:eastAsia="Calibri" w:hAnsi="PT Astra Serif" w:cs="Times New Roman"/>
          <w:b w:val="0"/>
          <w:sz w:val="26"/>
          <w:szCs w:val="26"/>
        </w:rPr>
        <w:t> 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размещение муниципального правового акта в местах, доступных для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неограниченного круга лиц (в помещениях государственных органов, органов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местного самоуправления, государственных и муниципальных библиотек, других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доступных для посещения местах);</w:t>
      </w:r>
    </w:p>
    <w:p w14:paraId="2020D394" w14:textId="7CACE474" w:rsidR="006449C2" w:rsidRPr="00F0370B" w:rsidRDefault="006449C2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-</w:t>
      </w:r>
      <w:r w:rsidR="00E174E9" w:rsidRPr="00F0370B">
        <w:rPr>
          <w:rFonts w:ascii="PT Astra Serif" w:eastAsia="Calibri" w:hAnsi="PT Astra Serif" w:cs="Times New Roman"/>
          <w:b w:val="0"/>
          <w:sz w:val="26"/>
          <w:szCs w:val="26"/>
        </w:rPr>
        <w:t> 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размещение на официальном сайте муниципального образования </w:t>
      </w:r>
      <w:r w:rsidR="00496094" w:rsidRPr="00F0370B">
        <w:rPr>
          <w:rFonts w:ascii="PT Astra Serif" w:eastAsia="Calibri" w:hAnsi="PT Astra Serif" w:cs="Times New Roman"/>
          <w:b w:val="0"/>
          <w:sz w:val="26"/>
          <w:szCs w:val="26"/>
        </w:rPr>
        <w:br/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в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информационно-телекоммуникационной сети 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>«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Интернет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>»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;</w:t>
      </w:r>
    </w:p>
    <w:p w14:paraId="0E6B0887" w14:textId="087C03E0" w:rsidR="006449C2" w:rsidRPr="00F0370B" w:rsidRDefault="006449C2" w:rsidP="008356FE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-</w:t>
      </w:r>
      <w:r w:rsidR="00E174E9" w:rsidRPr="00F0370B">
        <w:rPr>
          <w:rFonts w:ascii="PT Astra Serif" w:eastAsia="Calibri" w:hAnsi="PT Astra Serif" w:cs="Times New Roman"/>
          <w:b w:val="0"/>
          <w:sz w:val="26"/>
          <w:szCs w:val="26"/>
        </w:rPr>
        <w:t> 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иной предусмотренный уставом муниципального образования способ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обеспечения возможности ознакомления граждан с муниципальным правовым</w:t>
      </w:r>
      <w:r w:rsidR="00890B01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 </w:t>
      </w: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актом.</w:t>
      </w:r>
    </w:p>
    <w:p w14:paraId="2C02B3F5" w14:textId="32B8C007" w:rsidR="006449C2" w:rsidRPr="00F0370B" w:rsidRDefault="00DC3BE0" w:rsidP="00D16B0A">
      <w:pPr>
        <w:pStyle w:val="ConsPlusTitle"/>
        <w:ind w:firstLine="709"/>
        <w:jc w:val="both"/>
        <w:rPr>
          <w:rFonts w:ascii="PT Astra Serif" w:eastAsia="Calibri" w:hAnsi="PT Astra Serif" w:cs="Times New Roman"/>
          <w:b w:val="0"/>
          <w:sz w:val="26"/>
          <w:szCs w:val="26"/>
        </w:rPr>
      </w:pPr>
      <w:r w:rsidRPr="00F0370B">
        <w:rPr>
          <w:rFonts w:ascii="PT Astra Serif" w:eastAsia="Calibri" w:hAnsi="PT Astra Serif" w:cs="Times New Roman"/>
          <w:b w:val="0"/>
          <w:sz w:val="26"/>
          <w:szCs w:val="26"/>
        </w:rPr>
        <w:t>Т</w:t>
      </w:r>
      <w:r w:rsidR="0043674D" w:rsidRPr="00F0370B">
        <w:rPr>
          <w:rFonts w:ascii="PT Astra Serif" w:eastAsia="Calibri" w:hAnsi="PT Astra Serif" w:cs="Times New Roman"/>
          <w:b w:val="0"/>
          <w:sz w:val="26"/>
          <w:szCs w:val="26"/>
        </w:rPr>
        <w:t xml:space="preserve">ребуется вынесение проекта на публичные слушания, а также официального опубликования (обнародования) порядка учёта предложений по проекту и порядка участия граждан в его обсуждении. </w:t>
      </w:r>
    </w:p>
    <w:p w14:paraId="00253B21" w14:textId="5791D4FF" w:rsidR="00DC3BE0" w:rsidRPr="00F0370B" w:rsidRDefault="00F0370B" w:rsidP="00F0370B">
      <w:pPr>
        <w:shd w:val="clear" w:color="auto" w:fill="FFFFFF"/>
        <w:tabs>
          <w:tab w:val="left" w:pos="7135"/>
          <w:tab w:val="left" w:leader="underscore" w:pos="9475"/>
        </w:tabs>
        <w:spacing w:line="324" w:lineRule="exact"/>
        <w:ind w:left="22" w:firstLine="687"/>
        <w:jc w:val="both"/>
        <w:rPr>
          <w:sz w:val="26"/>
          <w:szCs w:val="26"/>
        </w:rPr>
      </w:pPr>
      <w:r w:rsidRPr="00F0370B">
        <w:rPr>
          <w:rFonts w:eastAsia="Calibri" w:cs="Times New Roman"/>
          <w:sz w:val="26"/>
          <w:szCs w:val="26"/>
        </w:rPr>
        <w:t>Публичные слушания назначены на 16 мая 2024 года</w:t>
      </w:r>
      <w:r w:rsidRPr="00F0370B">
        <w:rPr>
          <w:rFonts w:eastAsia="Calibri" w:cs="Times New Roman"/>
          <w:b/>
          <w:sz w:val="26"/>
          <w:szCs w:val="26"/>
        </w:rPr>
        <w:t xml:space="preserve"> </w:t>
      </w:r>
      <w:r w:rsidRPr="00F0370B">
        <w:rPr>
          <w:sz w:val="26"/>
          <w:szCs w:val="26"/>
        </w:rPr>
        <w:t xml:space="preserve">16 часов 00 мин. в центральной районной библиотеке имени </w:t>
      </w:r>
      <w:proofErr w:type="spellStart"/>
      <w:r w:rsidRPr="00F0370B">
        <w:rPr>
          <w:sz w:val="26"/>
          <w:szCs w:val="26"/>
        </w:rPr>
        <w:t>Н.В.Гоголя</w:t>
      </w:r>
      <w:proofErr w:type="spellEnd"/>
      <w:r w:rsidRPr="00F0370B">
        <w:rPr>
          <w:sz w:val="26"/>
          <w:szCs w:val="26"/>
        </w:rPr>
        <w:t xml:space="preserve"> здания </w:t>
      </w:r>
      <w:proofErr w:type="spellStart"/>
      <w:r>
        <w:rPr>
          <w:sz w:val="26"/>
          <w:szCs w:val="26"/>
        </w:rPr>
        <w:t>ЦКиД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Ишеевка,</w:t>
      </w:r>
      <w:r w:rsidRPr="00F0370B">
        <w:rPr>
          <w:sz w:val="26"/>
          <w:szCs w:val="26"/>
        </w:rPr>
        <w:t xml:space="preserve"> ул. Дачная, д.5</w:t>
      </w:r>
      <w:r>
        <w:rPr>
          <w:sz w:val="26"/>
          <w:szCs w:val="26"/>
        </w:rPr>
        <w:t>).</w:t>
      </w:r>
    </w:p>
    <w:p w14:paraId="53273410" w14:textId="77777777" w:rsidR="00DC3BE0" w:rsidRPr="00F0370B" w:rsidRDefault="00DC3BE0" w:rsidP="00DC3BE0">
      <w:pPr>
        <w:pStyle w:val="ConsPlusNormal"/>
        <w:spacing w:line="230" w:lineRule="auto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F0370B">
        <w:rPr>
          <w:rFonts w:ascii="Times New Roman" w:hAnsi="Times New Roman" w:cs="Times New Roman"/>
          <w:sz w:val="26"/>
          <w:szCs w:val="26"/>
          <w:lang w:eastAsia="en-US"/>
        </w:rPr>
        <w:t xml:space="preserve">Начальник отдела по организации </w:t>
      </w:r>
    </w:p>
    <w:p w14:paraId="39133C67" w14:textId="77777777" w:rsidR="00DC3BE0" w:rsidRPr="00F0370B" w:rsidRDefault="00DC3BE0" w:rsidP="00DC3BE0">
      <w:pPr>
        <w:pStyle w:val="ConsPlusNormal"/>
        <w:spacing w:line="230" w:lineRule="auto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0370B">
        <w:rPr>
          <w:rFonts w:ascii="Times New Roman" w:hAnsi="Times New Roman" w:cs="Times New Roman"/>
          <w:sz w:val="26"/>
          <w:szCs w:val="26"/>
          <w:lang w:eastAsia="en-US"/>
        </w:rPr>
        <w:t xml:space="preserve">работы Совета депутатов </w:t>
      </w:r>
    </w:p>
    <w:p w14:paraId="2C9C58BE" w14:textId="01DA152A" w:rsidR="00DC3BE0" w:rsidRPr="00D16B0A" w:rsidRDefault="00DC3BE0" w:rsidP="00DC3BE0">
      <w:pPr>
        <w:pStyle w:val="ConsPlusNormal"/>
        <w:spacing w:line="230" w:lineRule="auto"/>
        <w:ind w:firstLine="0"/>
        <w:jc w:val="both"/>
        <w:rPr>
          <w:rFonts w:ascii="PT Astra Serif" w:eastAsia="Calibri" w:hAnsi="PT Astra Serif" w:cs="Times New Roman"/>
          <w:b/>
          <w:sz w:val="27"/>
          <w:szCs w:val="27"/>
        </w:rPr>
      </w:pPr>
      <w:r w:rsidRPr="00F0370B">
        <w:rPr>
          <w:rFonts w:ascii="Times New Roman" w:hAnsi="Times New Roman" w:cs="Times New Roman"/>
          <w:sz w:val="26"/>
          <w:szCs w:val="26"/>
          <w:lang w:eastAsia="en-US"/>
        </w:rPr>
        <w:t xml:space="preserve">МО «Ульяновский район» </w:t>
      </w:r>
      <w:r w:rsidRPr="00F0370B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0370B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0370B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0370B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0370B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0370B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0370B">
        <w:rPr>
          <w:rFonts w:ascii="Times New Roman" w:hAnsi="Times New Roman" w:cs="Times New Roman"/>
          <w:sz w:val="26"/>
          <w:szCs w:val="26"/>
          <w:lang w:eastAsia="en-US"/>
        </w:rPr>
        <w:tab/>
      </w:r>
      <w:proofErr w:type="spellStart"/>
      <w:r w:rsidRPr="00DC3BE0">
        <w:rPr>
          <w:rFonts w:ascii="Times New Roman" w:hAnsi="Times New Roman" w:cs="Times New Roman"/>
          <w:sz w:val="26"/>
          <w:szCs w:val="26"/>
          <w:lang w:eastAsia="en-US"/>
        </w:rPr>
        <w:t>С.В.Кузьмина</w:t>
      </w:r>
      <w:proofErr w:type="spellEnd"/>
    </w:p>
    <w:sectPr w:rsidR="00DC3BE0" w:rsidRPr="00D16B0A" w:rsidSect="00F0370B">
      <w:headerReference w:type="default" r:id="rId6"/>
      <w:pgSz w:w="11906" w:h="16838"/>
      <w:pgMar w:top="568" w:right="567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4CB82" w14:textId="77777777" w:rsidR="00073CA3" w:rsidRDefault="00073CA3" w:rsidP="00DE6D33">
      <w:pPr>
        <w:spacing w:after="0" w:line="240" w:lineRule="auto"/>
      </w:pPr>
      <w:r>
        <w:separator/>
      </w:r>
    </w:p>
  </w:endnote>
  <w:endnote w:type="continuationSeparator" w:id="0">
    <w:p w14:paraId="5E50AA11" w14:textId="77777777" w:rsidR="00073CA3" w:rsidRDefault="00073CA3" w:rsidP="00DE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A0B4" w14:textId="77777777" w:rsidR="00073CA3" w:rsidRDefault="00073CA3" w:rsidP="00DE6D33">
      <w:pPr>
        <w:spacing w:after="0" w:line="240" w:lineRule="auto"/>
      </w:pPr>
      <w:r>
        <w:separator/>
      </w:r>
    </w:p>
  </w:footnote>
  <w:footnote w:type="continuationSeparator" w:id="0">
    <w:p w14:paraId="1914BE86" w14:textId="77777777" w:rsidR="00073CA3" w:rsidRDefault="00073CA3" w:rsidP="00DE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023915"/>
      <w:docPartObj>
        <w:docPartGallery w:val="Page Numbers (Top of Page)"/>
        <w:docPartUnique/>
      </w:docPartObj>
    </w:sdtPr>
    <w:sdtEndPr/>
    <w:sdtContent>
      <w:p w14:paraId="08BCEFA5" w14:textId="0084A3D0" w:rsidR="00DE6D33" w:rsidRDefault="00DE6D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0B">
          <w:rPr>
            <w:noProof/>
          </w:rPr>
          <w:t>2</w:t>
        </w:r>
        <w:r>
          <w:fldChar w:fldCharType="end"/>
        </w:r>
      </w:p>
    </w:sdtContent>
  </w:sdt>
  <w:p w14:paraId="1D9CB9B4" w14:textId="77777777" w:rsidR="00DE6D33" w:rsidRDefault="00DE6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33"/>
    <w:rsid w:val="00052D01"/>
    <w:rsid w:val="00073CA3"/>
    <w:rsid w:val="00076C96"/>
    <w:rsid w:val="000A4E46"/>
    <w:rsid w:val="000B5195"/>
    <w:rsid w:val="000D27CC"/>
    <w:rsid w:val="000D5DFF"/>
    <w:rsid w:val="001122CD"/>
    <w:rsid w:val="001223A8"/>
    <w:rsid w:val="00130413"/>
    <w:rsid w:val="001337C9"/>
    <w:rsid w:val="00144E02"/>
    <w:rsid w:val="00171C98"/>
    <w:rsid w:val="001939E2"/>
    <w:rsid w:val="001A385E"/>
    <w:rsid w:val="00253A1D"/>
    <w:rsid w:val="002A237E"/>
    <w:rsid w:val="00311FBA"/>
    <w:rsid w:val="0032639E"/>
    <w:rsid w:val="003B4427"/>
    <w:rsid w:val="003D4CE3"/>
    <w:rsid w:val="003E067D"/>
    <w:rsid w:val="003F0979"/>
    <w:rsid w:val="0043674D"/>
    <w:rsid w:val="0044486E"/>
    <w:rsid w:val="00492703"/>
    <w:rsid w:val="00496094"/>
    <w:rsid w:val="004C41E2"/>
    <w:rsid w:val="004F6066"/>
    <w:rsid w:val="00522D38"/>
    <w:rsid w:val="005532D4"/>
    <w:rsid w:val="00583F5A"/>
    <w:rsid w:val="005F0CF8"/>
    <w:rsid w:val="005F14DB"/>
    <w:rsid w:val="006060F6"/>
    <w:rsid w:val="006255FC"/>
    <w:rsid w:val="00630521"/>
    <w:rsid w:val="0063238F"/>
    <w:rsid w:val="00634B71"/>
    <w:rsid w:val="006449C2"/>
    <w:rsid w:val="00656BCE"/>
    <w:rsid w:val="006666FC"/>
    <w:rsid w:val="006A468A"/>
    <w:rsid w:val="006D4A62"/>
    <w:rsid w:val="00702711"/>
    <w:rsid w:val="00715FA6"/>
    <w:rsid w:val="00730909"/>
    <w:rsid w:val="00750B86"/>
    <w:rsid w:val="007563B7"/>
    <w:rsid w:val="007622E9"/>
    <w:rsid w:val="00762F54"/>
    <w:rsid w:val="007957FA"/>
    <w:rsid w:val="007E0C78"/>
    <w:rsid w:val="007F674C"/>
    <w:rsid w:val="008356FE"/>
    <w:rsid w:val="00842904"/>
    <w:rsid w:val="00865959"/>
    <w:rsid w:val="00885874"/>
    <w:rsid w:val="00890B01"/>
    <w:rsid w:val="00894D99"/>
    <w:rsid w:val="008C52BB"/>
    <w:rsid w:val="008D05BB"/>
    <w:rsid w:val="008E4318"/>
    <w:rsid w:val="009509FE"/>
    <w:rsid w:val="009A3AC3"/>
    <w:rsid w:val="009A7651"/>
    <w:rsid w:val="009B6B61"/>
    <w:rsid w:val="009C5FD8"/>
    <w:rsid w:val="009D0416"/>
    <w:rsid w:val="009D05CA"/>
    <w:rsid w:val="00A1004A"/>
    <w:rsid w:val="00A420F6"/>
    <w:rsid w:val="00A65F90"/>
    <w:rsid w:val="00AF0628"/>
    <w:rsid w:val="00B23309"/>
    <w:rsid w:val="00B4390F"/>
    <w:rsid w:val="00B64A20"/>
    <w:rsid w:val="00B75D24"/>
    <w:rsid w:val="00BB6129"/>
    <w:rsid w:val="00C37AFE"/>
    <w:rsid w:val="00C86412"/>
    <w:rsid w:val="00CA7B8D"/>
    <w:rsid w:val="00CC67F9"/>
    <w:rsid w:val="00D04E6D"/>
    <w:rsid w:val="00D10097"/>
    <w:rsid w:val="00D16B0A"/>
    <w:rsid w:val="00D41F75"/>
    <w:rsid w:val="00D51CC8"/>
    <w:rsid w:val="00D94C37"/>
    <w:rsid w:val="00D97ECC"/>
    <w:rsid w:val="00DC3BE0"/>
    <w:rsid w:val="00DE6D33"/>
    <w:rsid w:val="00E174E9"/>
    <w:rsid w:val="00E21EA2"/>
    <w:rsid w:val="00E24465"/>
    <w:rsid w:val="00E5419C"/>
    <w:rsid w:val="00E90EC3"/>
    <w:rsid w:val="00EB500F"/>
    <w:rsid w:val="00F0370B"/>
    <w:rsid w:val="00F37534"/>
    <w:rsid w:val="00FB00C9"/>
    <w:rsid w:val="00FB1924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768C"/>
  <w15:chartTrackingRefBased/>
  <w15:docId w15:val="{936D5414-D0FE-446B-8052-DD9A1257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33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6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D33"/>
    <w:rPr>
      <w:rFonts w:ascii="PT Astra Serif" w:hAnsi="PT Astra Serif"/>
    </w:rPr>
  </w:style>
  <w:style w:type="paragraph" w:styleId="a5">
    <w:name w:val="footer"/>
    <w:basedOn w:val="a"/>
    <w:link w:val="a6"/>
    <w:uiPriority w:val="99"/>
    <w:unhideWhenUsed/>
    <w:rsid w:val="00DE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D33"/>
    <w:rPr>
      <w:rFonts w:ascii="PT Astra Serif" w:hAnsi="PT Astra Serif"/>
    </w:rPr>
  </w:style>
  <w:style w:type="paragraph" w:customStyle="1" w:styleId="ConsPlusNormal">
    <w:name w:val="ConsPlusNormal"/>
    <w:uiPriority w:val="99"/>
    <w:rsid w:val="00DC3B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2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Оксана Владимировна</dc:creator>
  <cp:keywords/>
  <dc:description/>
  <cp:lastModifiedBy>Пользователь</cp:lastModifiedBy>
  <cp:revision>6</cp:revision>
  <cp:lastPrinted>2024-04-24T06:44:00Z</cp:lastPrinted>
  <dcterms:created xsi:type="dcterms:W3CDTF">2024-04-17T10:13:00Z</dcterms:created>
  <dcterms:modified xsi:type="dcterms:W3CDTF">2024-04-24T06:44:00Z</dcterms:modified>
</cp:coreProperties>
</file>