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BE" w:rsidRPr="00AC54BE" w:rsidRDefault="00AC54BE" w:rsidP="00AC54BE">
      <w:pPr>
        <w:spacing w:after="0" w:line="360" w:lineRule="auto"/>
        <w:jc w:val="center"/>
        <w:rPr>
          <w:rFonts w:ascii="Times New Roman" w:hAnsi="Times New Roman" w:cs="Times New Roman"/>
          <w:b/>
          <w:sz w:val="28"/>
          <w:szCs w:val="28"/>
        </w:rPr>
      </w:pPr>
      <w:r w:rsidRPr="00AC54BE">
        <w:rPr>
          <w:rFonts w:ascii="Times New Roman" w:hAnsi="Times New Roman" w:cs="Times New Roman"/>
          <w:b/>
          <w:sz w:val="28"/>
          <w:szCs w:val="28"/>
        </w:rPr>
        <w:t xml:space="preserve">АДМИНИСТРАЦИЯ </w:t>
      </w:r>
    </w:p>
    <w:p w:rsidR="00AC54BE" w:rsidRPr="00AC54BE" w:rsidRDefault="00AC54BE" w:rsidP="00AC54BE">
      <w:pPr>
        <w:spacing w:after="0" w:line="360" w:lineRule="auto"/>
        <w:jc w:val="center"/>
        <w:rPr>
          <w:rFonts w:ascii="Times New Roman" w:hAnsi="Times New Roman" w:cs="Times New Roman"/>
          <w:b/>
          <w:sz w:val="28"/>
          <w:szCs w:val="28"/>
        </w:rPr>
      </w:pPr>
      <w:r w:rsidRPr="00AC54BE">
        <w:rPr>
          <w:rFonts w:ascii="Times New Roman" w:hAnsi="Times New Roman" w:cs="Times New Roman"/>
          <w:b/>
          <w:sz w:val="28"/>
          <w:szCs w:val="28"/>
        </w:rPr>
        <w:t xml:space="preserve">МУНИЦИПАЛЬНОГО ОБРАЗОВАНИЯ </w:t>
      </w:r>
    </w:p>
    <w:p w:rsidR="00AC54BE" w:rsidRPr="00AC54BE" w:rsidRDefault="00AC54BE" w:rsidP="00AC54BE">
      <w:pPr>
        <w:spacing w:after="0" w:line="360" w:lineRule="auto"/>
        <w:jc w:val="center"/>
        <w:rPr>
          <w:rFonts w:ascii="Times New Roman" w:hAnsi="Times New Roman" w:cs="Times New Roman"/>
          <w:b/>
          <w:sz w:val="40"/>
          <w:szCs w:val="40"/>
        </w:rPr>
      </w:pPr>
      <w:r w:rsidRPr="00AC54BE">
        <w:rPr>
          <w:rFonts w:ascii="Times New Roman" w:hAnsi="Times New Roman" w:cs="Times New Roman"/>
          <w:b/>
          <w:sz w:val="28"/>
          <w:szCs w:val="28"/>
        </w:rPr>
        <w:t>«УЛЬЯНОВСКИЙ РАЙОН»</w:t>
      </w:r>
      <w:r w:rsidRPr="00AC54BE">
        <w:rPr>
          <w:rFonts w:ascii="Times New Roman" w:hAnsi="Times New Roman" w:cs="Times New Roman"/>
          <w:b/>
          <w:sz w:val="28"/>
          <w:szCs w:val="28"/>
        </w:rPr>
        <w:br/>
      </w:r>
      <w:r w:rsidRPr="00AC54BE">
        <w:rPr>
          <w:rFonts w:ascii="Times New Roman" w:hAnsi="Times New Roman" w:cs="Times New Roman"/>
          <w:sz w:val="36"/>
          <w:szCs w:val="36"/>
        </w:rPr>
        <w:br/>
      </w:r>
      <w:proofErr w:type="gramStart"/>
      <w:r w:rsidRPr="00AC54BE">
        <w:rPr>
          <w:rFonts w:ascii="Times New Roman" w:hAnsi="Times New Roman" w:cs="Times New Roman"/>
          <w:b/>
          <w:sz w:val="32"/>
          <w:szCs w:val="32"/>
        </w:rPr>
        <w:t>П</w:t>
      </w:r>
      <w:proofErr w:type="gramEnd"/>
      <w:r w:rsidRPr="00AC54BE">
        <w:rPr>
          <w:rFonts w:ascii="Times New Roman" w:hAnsi="Times New Roman" w:cs="Times New Roman"/>
          <w:b/>
          <w:sz w:val="32"/>
          <w:szCs w:val="32"/>
        </w:rPr>
        <w:t xml:space="preserve"> О С Т А Н О В Л Е Н И Е</w:t>
      </w:r>
    </w:p>
    <w:p w:rsidR="00AC54BE" w:rsidRPr="00AC54BE" w:rsidRDefault="00AC54BE" w:rsidP="00AC54BE">
      <w:pPr>
        <w:spacing w:after="0"/>
        <w:jc w:val="center"/>
        <w:rPr>
          <w:rFonts w:ascii="Times New Roman" w:hAnsi="Times New Roman" w:cs="Times New Roman"/>
          <w:sz w:val="28"/>
          <w:szCs w:val="28"/>
        </w:rPr>
      </w:pPr>
    </w:p>
    <w:p w:rsidR="00AC54BE" w:rsidRPr="00AC54BE" w:rsidRDefault="003A3274" w:rsidP="00AC54BE">
      <w:pPr>
        <w:spacing w:after="0"/>
        <w:rPr>
          <w:rFonts w:ascii="Times New Roman" w:hAnsi="Times New Roman" w:cs="Times New Roman"/>
          <w:sz w:val="28"/>
          <w:szCs w:val="28"/>
        </w:rPr>
      </w:pPr>
      <w:r>
        <w:rPr>
          <w:rFonts w:ascii="Times New Roman" w:hAnsi="Times New Roman" w:cs="Times New Roman"/>
          <w:sz w:val="28"/>
          <w:szCs w:val="28"/>
        </w:rPr>
        <w:t xml:space="preserve">20.12.2024  </w:t>
      </w:r>
      <w:r w:rsidR="00AC54BE" w:rsidRPr="00AC54BE">
        <w:rPr>
          <w:rFonts w:ascii="Times New Roman" w:hAnsi="Times New Roman" w:cs="Times New Roman"/>
          <w:sz w:val="28"/>
          <w:szCs w:val="28"/>
        </w:rPr>
        <w:t xml:space="preserve">                                                                                                      № </w:t>
      </w:r>
      <w:r>
        <w:rPr>
          <w:rFonts w:ascii="Times New Roman" w:hAnsi="Times New Roman" w:cs="Times New Roman"/>
          <w:sz w:val="28"/>
          <w:szCs w:val="28"/>
        </w:rPr>
        <w:t>2675</w:t>
      </w:r>
    </w:p>
    <w:p w:rsidR="00AC54BE" w:rsidRPr="00AC54BE" w:rsidRDefault="00AC54BE" w:rsidP="00AC54BE">
      <w:pPr>
        <w:spacing w:after="0"/>
        <w:rPr>
          <w:rFonts w:ascii="Times New Roman" w:hAnsi="Times New Roman" w:cs="Times New Roman"/>
          <w:sz w:val="28"/>
          <w:szCs w:val="28"/>
        </w:rPr>
      </w:pPr>
      <w:r w:rsidRPr="00AC54BE">
        <w:rPr>
          <w:rFonts w:ascii="Times New Roman" w:hAnsi="Times New Roman" w:cs="Times New Roman"/>
          <w:sz w:val="28"/>
          <w:szCs w:val="28"/>
        </w:rPr>
        <w:t xml:space="preserve">                                                                                                                          </w:t>
      </w:r>
      <w:proofErr w:type="spellStart"/>
      <w:proofErr w:type="gramStart"/>
      <w:r w:rsidRPr="00AC54BE">
        <w:rPr>
          <w:rFonts w:ascii="Times New Roman" w:hAnsi="Times New Roman" w:cs="Times New Roman"/>
          <w:sz w:val="28"/>
          <w:szCs w:val="28"/>
        </w:rPr>
        <w:t>экз</w:t>
      </w:r>
      <w:proofErr w:type="spellEnd"/>
      <w:proofErr w:type="gramEnd"/>
      <w:r w:rsidRPr="00AC54BE">
        <w:rPr>
          <w:rFonts w:ascii="Times New Roman" w:hAnsi="Times New Roman" w:cs="Times New Roman"/>
          <w:sz w:val="28"/>
          <w:szCs w:val="28"/>
        </w:rPr>
        <w:t xml:space="preserve"> ____</w:t>
      </w:r>
    </w:p>
    <w:p w:rsidR="00AC54BE" w:rsidRPr="00AC54BE" w:rsidRDefault="00AC54BE" w:rsidP="00AC54BE">
      <w:pPr>
        <w:spacing w:after="0"/>
        <w:jc w:val="center"/>
        <w:rPr>
          <w:rFonts w:ascii="Times New Roman" w:hAnsi="Times New Roman" w:cs="Times New Roman"/>
          <w:sz w:val="28"/>
          <w:szCs w:val="28"/>
        </w:rPr>
      </w:pPr>
    </w:p>
    <w:p w:rsidR="00AC54BE" w:rsidRPr="00AC54BE" w:rsidRDefault="00AC54BE" w:rsidP="00AC54BE">
      <w:pPr>
        <w:spacing w:after="0"/>
        <w:jc w:val="center"/>
        <w:rPr>
          <w:rFonts w:ascii="Times New Roman" w:hAnsi="Times New Roman" w:cs="Times New Roman"/>
          <w:sz w:val="28"/>
          <w:szCs w:val="28"/>
        </w:rPr>
      </w:pPr>
      <w:r w:rsidRPr="00AC54BE">
        <w:rPr>
          <w:rFonts w:ascii="Times New Roman" w:hAnsi="Times New Roman" w:cs="Times New Roman"/>
          <w:sz w:val="28"/>
          <w:szCs w:val="28"/>
        </w:rPr>
        <w:t>р.п. Ишеевка</w:t>
      </w:r>
    </w:p>
    <w:p w:rsidR="00AC54BE" w:rsidRPr="0097628F" w:rsidRDefault="00AC54BE" w:rsidP="00AC54BE">
      <w:pPr>
        <w:spacing w:after="0"/>
        <w:jc w:val="center"/>
        <w:rPr>
          <w:rFonts w:ascii="Times New Roman" w:hAnsi="Times New Roman" w:cs="Times New Roman"/>
          <w:sz w:val="26"/>
          <w:szCs w:val="26"/>
        </w:rPr>
      </w:pPr>
    </w:p>
    <w:p w:rsidR="00AC54BE" w:rsidRPr="00AC54BE" w:rsidRDefault="00AC54BE" w:rsidP="00AC54BE">
      <w:pPr>
        <w:spacing w:after="0"/>
        <w:rPr>
          <w:rFonts w:ascii="Times New Roman" w:hAnsi="Times New Roman" w:cs="Times New Roman"/>
          <w:sz w:val="28"/>
          <w:szCs w:val="28"/>
        </w:rPr>
      </w:pPr>
      <w:r w:rsidRPr="00AC54BE">
        <w:rPr>
          <w:rFonts w:ascii="Times New Roman" w:hAnsi="Times New Roman" w:cs="Times New Roman"/>
          <w:sz w:val="28"/>
          <w:szCs w:val="28"/>
        </w:rPr>
        <w:t xml:space="preserve">Об утверждении </w:t>
      </w:r>
      <w:proofErr w:type="gramStart"/>
      <w:r w:rsidRPr="00AC54BE">
        <w:rPr>
          <w:rFonts w:ascii="Times New Roman" w:hAnsi="Times New Roman" w:cs="Times New Roman"/>
          <w:sz w:val="28"/>
          <w:szCs w:val="28"/>
        </w:rPr>
        <w:t>муниципальной</w:t>
      </w:r>
      <w:proofErr w:type="gramEnd"/>
      <w:r w:rsidRPr="00AC54BE">
        <w:rPr>
          <w:rFonts w:ascii="Times New Roman" w:hAnsi="Times New Roman" w:cs="Times New Roman"/>
          <w:sz w:val="28"/>
          <w:szCs w:val="28"/>
        </w:rPr>
        <w:t xml:space="preserve"> </w:t>
      </w:r>
    </w:p>
    <w:p w:rsidR="00AC54BE" w:rsidRPr="00AC54BE" w:rsidRDefault="00AC54BE" w:rsidP="00AC54BE">
      <w:pPr>
        <w:spacing w:after="0"/>
        <w:rPr>
          <w:rFonts w:ascii="Times New Roman" w:hAnsi="Times New Roman" w:cs="Times New Roman"/>
          <w:sz w:val="28"/>
          <w:szCs w:val="28"/>
        </w:rPr>
      </w:pPr>
      <w:r w:rsidRPr="00AC54BE">
        <w:rPr>
          <w:rFonts w:ascii="Times New Roman" w:hAnsi="Times New Roman" w:cs="Times New Roman"/>
          <w:sz w:val="28"/>
          <w:szCs w:val="28"/>
        </w:rPr>
        <w:t>программы «</w:t>
      </w:r>
      <w:r>
        <w:rPr>
          <w:rFonts w:ascii="Times New Roman" w:hAnsi="Times New Roman" w:cs="Times New Roman"/>
          <w:sz w:val="28"/>
          <w:szCs w:val="28"/>
        </w:rPr>
        <w:t>Развитие к</w:t>
      </w:r>
      <w:r w:rsidRPr="00AC54BE">
        <w:rPr>
          <w:rFonts w:ascii="Times New Roman" w:hAnsi="Times New Roman" w:cs="Times New Roman"/>
          <w:sz w:val="28"/>
          <w:szCs w:val="28"/>
        </w:rPr>
        <w:t>ультур</w:t>
      </w:r>
      <w:r>
        <w:rPr>
          <w:rFonts w:ascii="Times New Roman" w:hAnsi="Times New Roman" w:cs="Times New Roman"/>
          <w:sz w:val="28"/>
          <w:szCs w:val="28"/>
        </w:rPr>
        <w:t>ы и туризма</w:t>
      </w:r>
      <w:r w:rsidRPr="00AC54BE">
        <w:rPr>
          <w:rFonts w:ascii="Times New Roman" w:hAnsi="Times New Roman" w:cs="Times New Roman"/>
          <w:sz w:val="28"/>
          <w:szCs w:val="28"/>
        </w:rPr>
        <w:t xml:space="preserve"> </w:t>
      </w:r>
    </w:p>
    <w:p w:rsidR="00AC54BE" w:rsidRPr="00AC54BE" w:rsidRDefault="00AC54BE" w:rsidP="00AC54BE">
      <w:pPr>
        <w:spacing w:after="0"/>
        <w:rPr>
          <w:rFonts w:ascii="Times New Roman" w:hAnsi="Times New Roman" w:cs="Times New Roman"/>
          <w:sz w:val="28"/>
          <w:szCs w:val="28"/>
        </w:rPr>
      </w:pPr>
      <w:r w:rsidRPr="00AC54BE">
        <w:rPr>
          <w:rFonts w:ascii="Times New Roman" w:hAnsi="Times New Roman" w:cs="Times New Roman"/>
          <w:sz w:val="28"/>
          <w:szCs w:val="28"/>
        </w:rPr>
        <w:t xml:space="preserve">в муниципальном образовании </w:t>
      </w:r>
    </w:p>
    <w:p w:rsidR="00AC54BE" w:rsidRPr="00AC54BE" w:rsidRDefault="00AC54BE" w:rsidP="00AC54BE">
      <w:pPr>
        <w:spacing w:after="0"/>
        <w:rPr>
          <w:rFonts w:ascii="Times New Roman" w:hAnsi="Times New Roman" w:cs="Times New Roman"/>
          <w:sz w:val="28"/>
          <w:szCs w:val="28"/>
        </w:rPr>
      </w:pPr>
      <w:r w:rsidRPr="00AC54BE">
        <w:rPr>
          <w:rFonts w:ascii="Times New Roman" w:hAnsi="Times New Roman" w:cs="Times New Roman"/>
          <w:sz w:val="28"/>
          <w:szCs w:val="28"/>
        </w:rPr>
        <w:t>«Ульяновский район»</w:t>
      </w:r>
      <w:r w:rsidR="00DF1D37">
        <w:rPr>
          <w:rFonts w:ascii="Times New Roman" w:hAnsi="Times New Roman" w:cs="Times New Roman"/>
          <w:sz w:val="28"/>
          <w:szCs w:val="28"/>
        </w:rPr>
        <w:t xml:space="preserve"> на 2025- 2030 годы</w:t>
      </w:r>
      <w:r>
        <w:rPr>
          <w:rFonts w:ascii="Times New Roman" w:hAnsi="Times New Roman" w:cs="Times New Roman"/>
          <w:sz w:val="28"/>
          <w:szCs w:val="28"/>
        </w:rPr>
        <w:t>»</w:t>
      </w:r>
    </w:p>
    <w:p w:rsidR="00AC54BE" w:rsidRPr="0097628F" w:rsidRDefault="00AC54BE" w:rsidP="00AC54BE">
      <w:pPr>
        <w:spacing w:after="0"/>
        <w:rPr>
          <w:rFonts w:ascii="Times New Roman" w:hAnsi="Times New Roman" w:cs="Times New Roman"/>
          <w:sz w:val="26"/>
          <w:szCs w:val="26"/>
        </w:rPr>
      </w:pPr>
    </w:p>
    <w:p w:rsidR="00AC54BE" w:rsidRPr="00AC54BE" w:rsidRDefault="00AC54BE" w:rsidP="00AC54BE">
      <w:pPr>
        <w:pStyle w:val="211"/>
        <w:ind w:firstLine="670"/>
        <w:rPr>
          <w:rFonts w:ascii="Times New Roman" w:eastAsia="Times New Roman" w:hAnsi="Times New Roman" w:cs="Times New Roman"/>
        </w:rPr>
      </w:pPr>
      <w:r w:rsidRPr="00AC54BE">
        <w:rPr>
          <w:rFonts w:ascii="Times New Roman" w:hAnsi="Times New Roman" w:cs="Times New Roman"/>
        </w:rPr>
        <w:t xml:space="preserve"> В  целях </w:t>
      </w:r>
      <w:proofErr w:type="gramStart"/>
      <w:r w:rsidRPr="00AC54BE">
        <w:rPr>
          <w:rFonts w:ascii="Times New Roman" w:hAnsi="Times New Roman" w:cs="Times New Roman"/>
        </w:rPr>
        <w:t>повышения эффективности деятельности учреждений культуры</w:t>
      </w:r>
      <w:proofErr w:type="gramEnd"/>
      <w:r w:rsidRPr="00AC54BE">
        <w:rPr>
          <w:rFonts w:ascii="Times New Roman" w:hAnsi="Times New Roman" w:cs="Times New Roman"/>
        </w:rPr>
        <w:t xml:space="preserve"> в муниципальном образовании «Ульяновский район»:</w:t>
      </w:r>
    </w:p>
    <w:p w:rsidR="00AC54BE" w:rsidRPr="00AC54BE" w:rsidRDefault="00AC54BE" w:rsidP="00AC54BE">
      <w:pPr>
        <w:widowControl w:val="0"/>
        <w:numPr>
          <w:ilvl w:val="2"/>
          <w:numId w:val="4"/>
        </w:numPr>
        <w:tabs>
          <w:tab w:val="clear" w:pos="720"/>
          <w:tab w:val="num" w:pos="1440"/>
        </w:tabs>
        <w:suppressAutoHyphens/>
        <w:spacing w:after="0" w:line="240" w:lineRule="auto"/>
        <w:ind w:left="0" w:firstLine="670"/>
        <w:jc w:val="both"/>
        <w:rPr>
          <w:rFonts w:ascii="Times New Roman" w:hAnsi="Times New Roman" w:cs="Times New Roman"/>
          <w:sz w:val="28"/>
          <w:szCs w:val="28"/>
        </w:rPr>
      </w:pPr>
      <w:r w:rsidRPr="00AC54BE">
        <w:rPr>
          <w:rFonts w:ascii="Times New Roman" w:hAnsi="Times New Roman" w:cs="Times New Roman"/>
          <w:sz w:val="28"/>
          <w:szCs w:val="28"/>
        </w:rPr>
        <w:t>1. Утвердить прилагаемую муниципальную программу «</w:t>
      </w:r>
      <w:r>
        <w:rPr>
          <w:rFonts w:ascii="Times New Roman" w:hAnsi="Times New Roman" w:cs="Times New Roman"/>
          <w:sz w:val="28"/>
          <w:szCs w:val="28"/>
        </w:rPr>
        <w:t>Развитие к</w:t>
      </w:r>
      <w:r w:rsidRPr="00AC54BE">
        <w:rPr>
          <w:rFonts w:ascii="Times New Roman" w:hAnsi="Times New Roman" w:cs="Times New Roman"/>
          <w:sz w:val="28"/>
          <w:szCs w:val="28"/>
        </w:rPr>
        <w:t>ультур</w:t>
      </w:r>
      <w:r>
        <w:rPr>
          <w:rFonts w:ascii="Times New Roman" w:hAnsi="Times New Roman" w:cs="Times New Roman"/>
          <w:sz w:val="28"/>
          <w:szCs w:val="28"/>
        </w:rPr>
        <w:t xml:space="preserve">ы и туризма </w:t>
      </w:r>
      <w:r w:rsidRPr="00AC54BE">
        <w:rPr>
          <w:rFonts w:ascii="Times New Roman" w:hAnsi="Times New Roman" w:cs="Times New Roman"/>
          <w:sz w:val="28"/>
          <w:szCs w:val="28"/>
        </w:rPr>
        <w:t>в муниципальном образовании «Ульяновский район»</w:t>
      </w:r>
      <w:r w:rsidR="00DF1D37">
        <w:rPr>
          <w:rFonts w:ascii="Times New Roman" w:hAnsi="Times New Roman" w:cs="Times New Roman"/>
          <w:sz w:val="28"/>
          <w:szCs w:val="28"/>
        </w:rPr>
        <w:t xml:space="preserve"> на 2025-2030 годы</w:t>
      </w:r>
      <w:r w:rsidRPr="00AC54BE">
        <w:rPr>
          <w:rFonts w:ascii="Times New Roman" w:hAnsi="Times New Roman" w:cs="Times New Roman"/>
          <w:sz w:val="28"/>
          <w:szCs w:val="28"/>
        </w:rPr>
        <w:t>».</w:t>
      </w:r>
    </w:p>
    <w:p w:rsidR="00D35F69" w:rsidRDefault="00AC54BE" w:rsidP="00CC5E64">
      <w:pPr>
        <w:spacing w:after="0"/>
        <w:ind w:firstLine="670"/>
        <w:jc w:val="both"/>
        <w:rPr>
          <w:rFonts w:ascii="Times New Roman" w:hAnsi="Times New Roman" w:cs="Times New Roman"/>
          <w:sz w:val="28"/>
          <w:szCs w:val="28"/>
        </w:rPr>
      </w:pPr>
      <w:r w:rsidRPr="00AC54BE">
        <w:rPr>
          <w:rFonts w:ascii="Times New Roman" w:hAnsi="Times New Roman" w:cs="Times New Roman"/>
          <w:sz w:val="28"/>
          <w:szCs w:val="28"/>
        </w:rPr>
        <w:t xml:space="preserve">2. </w:t>
      </w:r>
      <w:r w:rsidR="00CC5E64">
        <w:rPr>
          <w:rFonts w:ascii="Times New Roman" w:hAnsi="Times New Roman" w:cs="Times New Roman"/>
          <w:sz w:val="28"/>
          <w:szCs w:val="28"/>
        </w:rPr>
        <w:t>Признать</w:t>
      </w:r>
      <w:r w:rsidR="00387143">
        <w:rPr>
          <w:rFonts w:ascii="Times New Roman" w:hAnsi="Times New Roman" w:cs="Times New Roman"/>
          <w:sz w:val="28"/>
          <w:szCs w:val="28"/>
        </w:rPr>
        <w:t xml:space="preserve"> утратившим силу постановлени</w:t>
      </w:r>
      <w:r w:rsidR="00D35F69">
        <w:rPr>
          <w:rFonts w:ascii="Times New Roman" w:hAnsi="Times New Roman" w:cs="Times New Roman"/>
          <w:sz w:val="28"/>
          <w:szCs w:val="28"/>
        </w:rPr>
        <w:t>я</w:t>
      </w:r>
      <w:r w:rsidR="00387143">
        <w:rPr>
          <w:rFonts w:ascii="Times New Roman" w:hAnsi="Times New Roman" w:cs="Times New Roman"/>
          <w:sz w:val="28"/>
          <w:szCs w:val="28"/>
        </w:rPr>
        <w:t xml:space="preserve"> администрации муниц</w:t>
      </w:r>
      <w:r w:rsidR="00387143">
        <w:rPr>
          <w:rFonts w:ascii="Times New Roman" w:hAnsi="Times New Roman" w:cs="Times New Roman"/>
          <w:sz w:val="28"/>
          <w:szCs w:val="28"/>
        </w:rPr>
        <w:t>и</w:t>
      </w:r>
      <w:r w:rsidR="00387143">
        <w:rPr>
          <w:rFonts w:ascii="Times New Roman" w:hAnsi="Times New Roman" w:cs="Times New Roman"/>
          <w:sz w:val="28"/>
          <w:szCs w:val="28"/>
        </w:rPr>
        <w:t>пального образования «Ульяновский район»</w:t>
      </w:r>
      <w:r w:rsidR="00D35F69">
        <w:rPr>
          <w:rFonts w:ascii="Times New Roman" w:hAnsi="Times New Roman" w:cs="Times New Roman"/>
          <w:sz w:val="28"/>
          <w:szCs w:val="28"/>
        </w:rPr>
        <w:t>:</w:t>
      </w:r>
    </w:p>
    <w:p w:rsidR="00CC5E64" w:rsidRDefault="00D35F69" w:rsidP="00CC5E64">
      <w:pPr>
        <w:spacing w:after="0"/>
        <w:ind w:firstLine="670"/>
        <w:jc w:val="both"/>
        <w:rPr>
          <w:rFonts w:ascii="Times New Roman" w:hAnsi="Times New Roman" w:cs="Times New Roman"/>
          <w:sz w:val="28"/>
          <w:szCs w:val="28"/>
        </w:rPr>
      </w:pPr>
      <w:r>
        <w:rPr>
          <w:rFonts w:ascii="Times New Roman" w:hAnsi="Times New Roman" w:cs="Times New Roman"/>
          <w:sz w:val="28"/>
          <w:szCs w:val="28"/>
        </w:rPr>
        <w:t>о</w:t>
      </w:r>
      <w:r w:rsidR="00387143">
        <w:rPr>
          <w:rFonts w:ascii="Times New Roman" w:hAnsi="Times New Roman" w:cs="Times New Roman"/>
          <w:sz w:val="28"/>
          <w:szCs w:val="28"/>
        </w:rPr>
        <w:t>т</w:t>
      </w:r>
      <w:r w:rsidR="001E62B6">
        <w:rPr>
          <w:rFonts w:ascii="Times New Roman" w:hAnsi="Times New Roman" w:cs="Times New Roman"/>
          <w:sz w:val="28"/>
          <w:szCs w:val="28"/>
        </w:rPr>
        <w:t xml:space="preserve"> 23.12.2022 </w:t>
      </w:r>
      <w:r w:rsidR="00CC5E64">
        <w:rPr>
          <w:rFonts w:ascii="Times New Roman" w:hAnsi="Times New Roman" w:cs="Times New Roman"/>
          <w:sz w:val="28"/>
          <w:szCs w:val="28"/>
        </w:rPr>
        <w:t>№</w:t>
      </w:r>
      <w:r w:rsidR="001E62B6">
        <w:rPr>
          <w:rFonts w:ascii="Times New Roman" w:hAnsi="Times New Roman" w:cs="Times New Roman"/>
          <w:sz w:val="28"/>
          <w:szCs w:val="28"/>
        </w:rPr>
        <w:t xml:space="preserve"> 1662 </w:t>
      </w:r>
      <w:r w:rsidR="00CC5E64">
        <w:rPr>
          <w:rFonts w:ascii="Times New Roman" w:hAnsi="Times New Roman" w:cs="Times New Roman"/>
          <w:sz w:val="28"/>
          <w:szCs w:val="28"/>
        </w:rPr>
        <w:t xml:space="preserve">«Об утверждении </w:t>
      </w:r>
      <w:r w:rsidR="00387143">
        <w:rPr>
          <w:rFonts w:ascii="Times New Roman" w:hAnsi="Times New Roman" w:cs="Times New Roman"/>
          <w:sz w:val="28"/>
          <w:szCs w:val="28"/>
        </w:rPr>
        <w:t xml:space="preserve"> </w:t>
      </w:r>
      <w:r w:rsidR="00CC5E64" w:rsidRPr="00AC54BE">
        <w:rPr>
          <w:rFonts w:ascii="Times New Roman" w:hAnsi="Times New Roman" w:cs="Times New Roman"/>
          <w:sz w:val="28"/>
          <w:szCs w:val="28"/>
        </w:rPr>
        <w:t>муниципальной</w:t>
      </w:r>
      <w:r w:rsidR="00CC5E64">
        <w:rPr>
          <w:rFonts w:ascii="Times New Roman" w:hAnsi="Times New Roman" w:cs="Times New Roman"/>
          <w:sz w:val="28"/>
          <w:szCs w:val="28"/>
        </w:rPr>
        <w:t xml:space="preserve"> </w:t>
      </w:r>
      <w:r w:rsidR="00CC5E64" w:rsidRPr="00AC54BE">
        <w:rPr>
          <w:rFonts w:ascii="Times New Roman" w:hAnsi="Times New Roman" w:cs="Times New Roman"/>
          <w:sz w:val="28"/>
          <w:szCs w:val="28"/>
        </w:rPr>
        <w:t>программы</w:t>
      </w:r>
      <w:r w:rsidR="001E62B6">
        <w:rPr>
          <w:rFonts w:ascii="Times New Roman" w:hAnsi="Times New Roman" w:cs="Times New Roman"/>
          <w:sz w:val="28"/>
          <w:szCs w:val="28"/>
        </w:rPr>
        <w:t xml:space="preserve">   </w:t>
      </w:r>
      <w:r w:rsidR="00CC5E64" w:rsidRPr="00AC54BE">
        <w:rPr>
          <w:rFonts w:ascii="Times New Roman" w:hAnsi="Times New Roman" w:cs="Times New Roman"/>
          <w:sz w:val="28"/>
          <w:szCs w:val="28"/>
        </w:rPr>
        <w:t xml:space="preserve"> «</w:t>
      </w:r>
      <w:r w:rsidR="00CC5E64">
        <w:rPr>
          <w:rFonts w:ascii="Times New Roman" w:hAnsi="Times New Roman" w:cs="Times New Roman"/>
          <w:sz w:val="28"/>
          <w:szCs w:val="28"/>
        </w:rPr>
        <w:t>Развитие к</w:t>
      </w:r>
      <w:r w:rsidR="00CC5E64" w:rsidRPr="00AC54BE">
        <w:rPr>
          <w:rFonts w:ascii="Times New Roman" w:hAnsi="Times New Roman" w:cs="Times New Roman"/>
          <w:sz w:val="28"/>
          <w:szCs w:val="28"/>
        </w:rPr>
        <w:t>ультур</w:t>
      </w:r>
      <w:r w:rsidR="00CC5E64">
        <w:rPr>
          <w:rFonts w:ascii="Times New Roman" w:hAnsi="Times New Roman" w:cs="Times New Roman"/>
          <w:sz w:val="28"/>
          <w:szCs w:val="28"/>
        </w:rPr>
        <w:t xml:space="preserve">ы </w:t>
      </w:r>
      <w:r w:rsidR="00CC5E64" w:rsidRPr="00AC54BE">
        <w:rPr>
          <w:rFonts w:ascii="Times New Roman" w:hAnsi="Times New Roman" w:cs="Times New Roman"/>
          <w:sz w:val="28"/>
          <w:szCs w:val="28"/>
        </w:rPr>
        <w:t>в муниципальном образовании «Ульяновский район»</w:t>
      </w:r>
      <w:r w:rsidR="00DF1D37">
        <w:rPr>
          <w:rFonts w:ascii="Times New Roman" w:hAnsi="Times New Roman" w:cs="Times New Roman"/>
          <w:sz w:val="28"/>
          <w:szCs w:val="28"/>
        </w:rPr>
        <w:t xml:space="preserve"> на 2023-2025 годы</w:t>
      </w:r>
      <w:r>
        <w:rPr>
          <w:rFonts w:ascii="Times New Roman" w:hAnsi="Times New Roman" w:cs="Times New Roman"/>
          <w:sz w:val="28"/>
          <w:szCs w:val="28"/>
        </w:rPr>
        <w:t>»;</w:t>
      </w:r>
    </w:p>
    <w:p w:rsidR="001E62B6" w:rsidRPr="00AC54BE" w:rsidRDefault="001E62B6" w:rsidP="001E62B6">
      <w:pPr>
        <w:spacing w:after="0"/>
        <w:ind w:firstLine="670"/>
        <w:jc w:val="both"/>
        <w:rPr>
          <w:rFonts w:ascii="Times New Roman" w:hAnsi="Times New Roman" w:cs="Times New Roman"/>
          <w:sz w:val="28"/>
          <w:szCs w:val="28"/>
        </w:rPr>
      </w:pPr>
      <w:r>
        <w:rPr>
          <w:rFonts w:ascii="Times New Roman" w:hAnsi="Times New Roman" w:cs="Times New Roman"/>
          <w:sz w:val="28"/>
          <w:szCs w:val="28"/>
        </w:rPr>
        <w:t>от 14.06.2024 №  1068 «О внесении изменений в постановление админ</w:t>
      </w:r>
      <w:r>
        <w:rPr>
          <w:rFonts w:ascii="Times New Roman" w:hAnsi="Times New Roman" w:cs="Times New Roman"/>
          <w:sz w:val="28"/>
          <w:szCs w:val="28"/>
        </w:rPr>
        <w:t>и</w:t>
      </w:r>
      <w:r>
        <w:rPr>
          <w:rFonts w:ascii="Times New Roman" w:hAnsi="Times New Roman" w:cs="Times New Roman"/>
          <w:sz w:val="28"/>
          <w:szCs w:val="28"/>
        </w:rPr>
        <w:t>страции мун</w:t>
      </w:r>
      <w:r w:rsidRPr="00AC54BE">
        <w:rPr>
          <w:rFonts w:ascii="Times New Roman" w:hAnsi="Times New Roman" w:cs="Times New Roman"/>
          <w:sz w:val="28"/>
          <w:szCs w:val="28"/>
        </w:rPr>
        <w:t>иципаль</w:t>
      </w:r>
      <w:r>
        <w:rPr>
          <w:rFonts w:ascii="Times New Roman" w:hAnsi="Times New Roman" w:cs="Times New Roman"/>
          <w:sz w:val="28"/>
          <w:szCs w:val="28"/>
        </w:rPr>
        <w:t>ного образования «Ульяновский район» от 23.12.2022                 № 1662»;</w:t>
      </w:r>
    </w:p>
    <w:p w:rsidR="00D35F69" w:rsidRDefault="00D35F69" w:rsidP="00D35F69">
      <w:pPr>
        <w:spacing w:after="0"/>
        <w:ind w:firstLine="670"/>
        <w:jc w:val="both"/>
        <w:rPr>
          <w:rFonts w:ascii="Times New Roman" w:hAnsi="Times New Roman" w:cs="Times New Roman"/>
          <w:sz w:val="28"/>
          <w:szCs w:val="28"/>
        </w:rPr>
      </w:pPr>
      <w:r>
        <w:rPr>
          <w:rFonts w:ascii="Times New Roman" w:hAnsi="Times New Roman" w:cs="Times New Roman"/>
          <w:sz w:val="28"/>
          <w:szCs w:val="28"/>
        </w:rPr>
        <w:t xml:space="preserve">от  21.12.2020 № 1737 «Об утверждении  </w:t>
      </w:r>
      <w:r w:rsidRPr="00AC54BE">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AC54BE">
        <w:rPr>
          <w:rFonts w:ascii="Times New Roman" w:hAnsi="Times New Roman" w:cs="Times New Roman"/>
          <w:sz w:val="28"/>
          <w:szCs w:val="28"/>
        </w:rPr>
        <w:t>программы «</w:t>
      </w:r>
      <w:r>
        <w:rPr>
          <w:rFonts w:ascii="Times New Roman" w:hAnsi="Times New Roman" w:cs="Times New Roman"/>
          <w:sz w:val="28"/>
          <w:szCs w:val="28"/>
        </w:rPr>
        <w:t xml:space="preserve">Развитие туризма </w:t>
      </w:r>
      <w:r w:rsidRPr="00AC54BE">
        <w:rPr>
          <w:rFonts w:ascii="Times New Roman" w:hAnsi="Times New Roman" w:cs="Times New Roman"/>
          <w:sz w:val="28"/>
          <w:szCs w:val="28"/>
        </w:rPr>
        <w:t>в муниципальном образовании «Ульяновский район»</w:t>
      </w:r>
      <w:r w:rsidR="00DF1D37">
        <w:rPr>
          <w:rFonts w:ascii="Times New Roman" w:hAnsi="Times New Roman" w:cs="Times New Roman"/>
          <w:sz w:val="28"/>
          <w:szCs w:val="28"/>
        </w:rPr>
        <w:t xml:space="preserve"> на 2020-2025 годы</w:t>
      </w:r>
      <w:r>
        <w:rPr>
          <w:rFonts w:ascii="Times New Roman" w:hAnsi="Times New Roman" w:cs="Times New Roman"/>
          <w:sz w:val="28"/>
          <w:szCs w:val="28"/>
        </w:rPr>
        <w:t>»;</w:t>
      </w:r>
    </w:p>
    <w:p w:rsidR="00D35F69" w:rsidRPr="00AC54BE" w:rsidRDefault="00D35F69" w:rsidP="00CC5E64">
      <w:pPr>
        <w:spacing w:after="0"/>
        <w:ind w:firstLine="670"/>
        <w:jc w:val="both"/>
        <w:rPr>
          <w:rFonts w:ascii="Times New Roman" w:hAnsi="Times New Roman" w:cs="Times New Roman"/>
          <w:sz w:val="28"/>
          <w:szCs w:val="28"/>
        </w:rPr>
      </w:pPr>
      <w:r>
        <w:rPr>
          <w:rFonts w:ascii="Times New Roman" w:hAnsi="Times New Roman" w:cs="Times New Roman"/>
          <w:sz w:val="28"/>
          <w:szCs w:val="28"/>
        </w:rPr>
        <w:t>от 21.03.2023 №  365 «О внесении изменений в постановление админис</w:t>
      </w:r>
      <w:r>
        <w:rPr>
          <w:rFonts w:ascii="Times New Roman" w:hAnsi="Times New Roman" w:cs="Times New Roman"/>
          <w:sz w:val="28"/>
          <w:szCs w:val="28"/>
        </w:rPr>
        <w:t>т</w:t>
      </w:r>
      <w:r>
        <w:rPr>
          <w:rFonts w:ascii="Times New Roman" w:hAnsi="Times New Roman" w:cs="Times New Roman"/>
          <w:sz w:val="28"/>
          <w:szCs w:val="28"/>
        </w:rPr>
        <w:t>рации мун</w:t>
      </w:r>
      <w:r w:rsidRPr="00AC54BE">
        <w:rPr>
          <w:rFonts w:ascii="Times New Roman" w:hAnsi="Times New Roman" w:cs="Times New Roman"/>
          <w:sz w:val="28"/>
          <w:szCs w:val="28"/>
        </w:rPr>
        <w:t>иципаль</w:t>
      </w:r>
      <w:r>
        <w:rPr>
          <w:rFonts w:ascii="Times New Roman" w:hAnsi="Times New Roman" w:cs="Times New Roman"/>
          <w:sz w:val="28"/>
          <w:szCs w:val="28"/>
        </w:rPr>
        <w:t>ного образования «Ульяновский район» от 21.12.2020 № 1737».</w:t>
      </w:r>
    </w:p>
    <w:p w:rsidR="00AC54BE" w:rsidRPr="00AC54BE" w:rsidRDefault="00CC5E64" w:rsidP="00AC54BE">
      <w:pPr>
        <w:spacing w:after="0"/>
        <w:ind w:firstLine="670"/>
        <w:jc w:val="both"/>
        <w:rPr>
          <w:rFonts w:ascii="Times New Roman" w:hAnsi="Times New Roman" w:cs="Times New Roman"/>
          <w:sz w:val="28"/>
          <w:szCs w:val="28"/>
        </w:rPr>
      </w:pPr>
      <w:r>
        <w:rPr>
          <w:rFonts w:ascii="Times New Roman" w:hAnsi="Times New Roman" w:cs="Times New Roman"/>
          <w:sz w:val="28"/>
          <w:szCs w:val="28"/>
        </w:rPr>
        <w:t xml:space="preserve">3. </w:t>
      </w:r>
      <w:r w:rsidR="00AC54BE" w:rsidRPr="00AC54BE">
        <w:rPr>
          <w:rFonts w:ascii="Times New Roman" w:hAnsi="Times New Roman" w:cs="Times New Roman"/>
          <w:sz w:val="28"/>
          <w:szCs w:val="28"/>
        </w:rPr>
        <w:t>Настоящее постановление подлежит официальному опубликованию                    и вступает в силу с 01 января 202</w:t>
      </w:r>
      <w:r w:rsidR="00AC54BE">
        <w:rPr>
          <w:rFonts w:ascii="Times New Roman" w:hAnsi="Times New Roman" w:cs="Times New Roman"/>
          <w:sz w:val="28"/>
          <w:szCs w:val="28"/>
        </w:rPr>
        <w:t>5</w:t>
      </w:r>
      <w:r w:rsidR="00AC54BE" w:rsidRPr="00AC54BE">
        <w:rPr>
          <w:rFonts w:ascii="Times New Roman" w:hAnsi="Times New Roman" w:cs="Times New Roman"/>
          <w:sz w:val="28"/>
          <w:szCs w:val="28"/>
        </w:rPr>
        <w:t xml:space="preserve"> года.</w:t>
      </w:r>
    </w:p>
    <w:p w:rsidR="00AC54BE" w:rsidRPr="001E62B6" w:rsidRDefault="00AC54BE" w:rsidP="00AC54BE">
      <w:pPr>
        <w:spacing w:after="0"/>
        <w:ind w:firstLine="670"/>
        <w:jc w:val="both"/>
        <w:rPr>
          <w:rFonts w:ascii="Times New Roman" w:hAnsi="Times New Roman" w:cs="Times New Roman"/>
          <w:sz w:val="26"/>
          <w:szCs w:val="26"/>
        </w:rPr>
      </w:pPr>
    </w:p>
    <w:p w:rsidR="00AC54BE" w:rsidRPr="001E62B6" w:rsidRDefault="00AC54BE" w:rsidP="00AC54BE">
      <w:pPr>
        <w:spacing w:after="0"/>
        <w:ind w:firstLine="670"/>
        <w:jc w:val="both"/>
        <w:rPr>
          <w:rFonts w:ascii="Times New Roman" w:hAnsi="Times New Roman" w:cs="Times New Roman"/>
          <w:sz w:val="26"/>
          <w:szCs w:val="26"/>
        </w:rPr>
      </w:pPr>
    </w:p>
    <w:p w:rsidR="00AC54BE" w:rsidRPr="00AC54BE" w:rsidRDefault="00AC54BE" w:rsidP="00AC54BE">
      <w:pPr>
        <w:spacing w:after="0"/>
        <w:rPr>
          <w:rFonts w:ascii="Times New Roman" w:hAnsi="Times New Roman" w:cs="Times New Roman"/>
          <w:sz w:val="28"/>
          <w:szCs w:val="28"/>
        </w:rPr>
      </w:pPr>
      <w:r w:rsidRPr="00AC54BE">
        <w:rPr>
          <w:rFonts w:ascii="Times New Roman" w:hAnsi="Times New Roman" w:cs="Times New Roman"/>
          <w:sz w:val="28"/>
          <w:szCs w:val="28"/>
        </w:rPr>
        <w:t>Глава администрации</w:t>
      </w:r>
    </w:p>
    <w:p w:rsidR="00AC54BE" w:rsidRPr="00AC54BE" w:rsidRDefault="00AC54BE" w:rsidP="00AC54BE">
      <w:pPr>
        <w:spacing w:after="0"/>
        <w:ind w:hanging="15"/>
        <w:rPr>
          <w:rFonts w:ascii="Times New Roman" w:hAnsi="Times New Roman" w:cs="Times New Roman"/>
          <w:sz w:val="28"/>
          <w:szCs w:val="28"/>
        </w:rPr>
      </w:pPr>
      <w:r w:rsidRPr="00AC54BE">
        <w:rPr>
          <w:rFonts w:ascii="Times New Roman" w:hAnsi="Times New Roman" w:cs="Times New Roman"/>
          <w:sz w:val="28"/>
          <w:szCs w:val="28"/>
        </w:rPr>
        <w:t>муниципального образования</w:t>
      </w:r>
    </w:p>
    <w:p w:rsidR="00AC54BE" w:rsidRDefault="00AC54BE" w:rsidP="00D35F69">
      <w:pPr>
        <w:spacing w:after="0"/>
        <w:rPr>
          <w:rFonts w:ascii="PT Astra Serif" w:eastAsia="Calibri" w:hAnsi="PT Astra Serif" w:cs="PT Astra Serif"/>
          <w:b/>
          <w:sz w:val="28"/>
          <w:szCs w:val="28"/>
        </w:rPr>
      </w:pPr>
      <w:r w:rsidRPr="00AC54BE">
        <w:rPr>
          <w:rFonts w:ascii="Times New Roman" w:hAnsi="Times New Roman" w:cs="Times New Roman"/>
          <w:sz w:val="28"/>
          <w:szCs w:val="28"/>
        </w:rPr>
        <w:t>«Ульяновский район»                                                                              С.О.Горячев</w:t>
      </w:r>
    </w:p>
    <w:p w:rsidR="00C050CF" w:rsidRDefault="00C050CF" w:rsidP="00023265">
      <w:pPr>
        <w:pStyle w:val="ac"/>
        <w:autoSpaceDE w:val="0"/>
        <w:autoSpaceDN w:val="0"/>
        <w:adjustRightInd w:val="0"/>
        <w:ind w:left="0"/>
        <w:jc w:val="center"/>
        <w:rPr>
          <w:rFonts w:ascii="PT Astra Serif" w:eastAsia="Calibri" w:hAnsi="PT Astra Serif" w:cs="PT Astra Serif"/>
          <w:b/>
          <w:sz w:val="28"/>
          <w:szCs w:val="28"/>
        </w:rPr>
        <w:sectPr w:rsidR="00C050CF" w:rsidSect="00DF1D37">
          <w:headerReference w:type="default" r:id="rId8"/>
          <w:pgSz w:w="11906" w:h="16838" w:code="9"/>
          <w:pgMar w:top="567" w:right="567" w:bottom="284" w:left="1701" w:header="709" w:footer="261" w:gutter="0"/>
          <w:pgNumType w:start="1"/>
          <w:cols w:space="708"/>
          <w:titlePg/>
          <w:docGrid w:linePitch="360"/>
        </w:sectPr>
      </w:pPr>
    </w:p>
    <w:p w:rsidR="00AC54BE" w:rsidRPr="00AC54BE" w:rsidRDefault="00AC54BE" w:rsidP="007A2945">
      <w:pPr>
        <w:snapToGrid w:val="0"/>
        <w:spacing w:after="0"/>
        <w:jc w:val="right"/>
        <w:rPr>
          <w:rFonts w:ascii="Times New Roman" w:hAnsi="Times New Roman" w:cs="Times New Roman"/>
          <w:color w:val="000000"/>
          <w:sz w:val="28"/>
          <w:szCs w:val="28"/>
        </w:rPr>
      </w:pPr>
      <w:r w:rsidRPr="00AC54BE">
        <w:rPr>
          <w:rFonts w:ascii="Times New Roman" w:hAnsi="Times New Roman" w:cs="Times New Roman"/>
          <w:color w:val="000000"/>
          <w:sz w:val="28"/>
          <w:szCs w:val="28"/>
        </w:rPr>
        <w:lastRenderedPageBreak/>
        <w:t xml:space="preserve">Приложение </w:t>
      </w:r>
    </w:p>
    <w:p w:rsidR="00AC54BE" w:rsidRDefault="00AC54BE" w:rsidP="00AC54BE">
      <w:pPr>
        <w:snapToGrid w:val="0"/>
        <w:spacing w:after="0"/>
        <w:jc w:val="right"/>
        <w:rPr>
          <w:rFonts w:ascii="Times New Roman" w:hAnsi="Times New Roman" w:cs="Times New Roman"/>
          <w:color w:val="000000"/>
          <w:sz w:val="28"/>
          <w:szCs w:val="28"/>
        </w:rPr>
      </w:pPr>
      <w:r w:rsidRPr="00AC54BE">
        <w:rPr>
          <w:rFonts w:ascii="Times New Roman" w:hAnsi="Times New Roman" w:cs="Times New Roman"/>
          <w:color w:val="000000"/>
          <w:sz w:val="28"/>
          <w:szCs w:val="28"/>
        </w:rPr>
        <w:t xml:space="preserve">к постановлению администрации            </w:t>
      </w:r>
    </w:p>
    <w:p w:rsidR="00AC54BE" w:rsidRDefault="00AC54BE" w:rsidP="00AC54BE">
      <w:pPr>
        <w:snapToGrid w:val="0"/>
        <w:spacing w:after="0"/>
        <w:jc w:val="right"/>
        <w:rPr>
          <w:rFonts w:ascii="Times New Roman" w:hAnsi="Times New Roman" w:cs="Times New Roman"/>
          <w:color w:val="000000"/>
          <w:sz w:val="28"/>
          <w:szCs w:val="28"/>
        </w:rPr>
      </w:pPr>
      <w:r w:rsidRPr="00AC54BE">
        <w:rPr>
          <w:rFonts w:ascii="Times New Roman" w:hAnsi="Times New Roman" w:cs="Times New Roman"/>
          <w:color w:val="000000"/>
          <w:sz w:val="28"/>
          <w:szCs w:val="28"/>
        </w:rPr>
        <w:t xml:space="preserve">  муниципального образования  </w:t>
      </w:r>
    </w:p>
    <w:p w:rsidR="00AC54BE" w:rsidRPr="00AC54BE" w:rsidRDefault="00AC54BE" w:rsidP="00AC54BE">
      <w:pPr>
        <w:snapToGrid w:val="0"/>
        <w:spacing w:after="0"/>
        <w:jc w:val="right"/>
        <w:rPr>
          <w:rFonts w:ascii="Times New Roman" w:hAnsi="Times New Roman" w:cs="Times New Roman"/>
          <w:color w:val="000000"/>
          <w:sz w:val="28"/>
          <w:szCs w:val="28"/>
        </w:rPr>
      </w:pPr>
      <w:r w:rsidRPr="00AC54BE">
        <w:rPr>
          <w:rFonts w:ascii="Times New Roman" w:hAnsi="Times New Roman" w:cs="Times New Roman"/>
          <w:color w:val="000000"/>
          <w:sz w:val="28"/>
          <w:szCs w:val="28"/>
        </w:rPr>
        <w:t xml:space="preserve">            «Ульяновский район»</w:t>
      </w:r>
    </w:p>
    <w:p w:rsidR="00877CE5" w:rsidRPr="00AC54BE" w:rsidRDefault="00AC54BE" w:rsidP="00AC54BE">
      <w:pPr>
        <w:pStyle w:val="ac"/>
        <w:autoSpaceDE w:val="0"/>
        <w:autoSpaceDN w:val="0"/>
        <w:adjustRightInd w:val="0"/>
        <w:spacing w:line="235" w:lineRule="auto"/>
        <w:ind w:left="0"/>
        <w:jc w:val="right"/>
        <w:rPr>
          <w:rFonts w:eastAsia="Calibri"/>
          <w:b/>
          <w:sz w:val="28"/>
          <w:szCs w:val="28"/>
        </w:rPr>
      </w:pPr>
      <w:r w:rsidRPr="00AC54BE">
        <w:rPr>
          <w:color w:val="000000"/>
          <w:sz w:val="28"/>
          <w:szCs w:val="28"/>
        </w:rPr>
        <w:t>от __________ № _____</w:t>
      </w:r>
    </w:p>
    <w:p w:rsidR="00877CE5" w:rsidRDefault="00877CE5" w:rsidP="00E657ED">
      <w:pPr>
        <w:pStyle w:val="ac"/>
        <w:autoSpaceDE w:val="0"/>
        <w:autoSpaceDN w:val="0"/>
        <w:adjustRightInd w:val="0"/>
        <w:spacing w:line="235" w:lineRule="auto"/>
        <w:ind w:left="0"/>
        <w:jc w:val="center"/>
        <w:rPr>
          <w:rFonts w:ascii="PT Astra Serif" w:eastAsia="Calibri" w:hAnsi="PT Astra Serif" w:cs="PT Astra Serif"/>
          <w:b/>
          <w:sz w:val="28"/>
          <w:szCs w:val="28"/>
        </w:rPr>
      </w:pPr>
    </w:p>
    <w:p w:rsidR="00FA4588" w:rsidRDefault="00FA4588" w:rsidP="00E657ED">
      <w:pPr>
        <w:pStyle w:val="ac"/>
        <w:autoSpaceDE w:val="0"/>
        <w:autoSpaceDN w:val="0"/>
        <w:adjustRightInd w:val="0"/>
        <w:spacing w:line="235" w:lineRule="auto"/>
        <w:ind w:left="0"/>
        <w:jc w:val="center"/>
        <w:rPr>
          <w:rFonts w:ascii="PT Astra Serif" w:eastAsia="Calibri" w:hAnsi="PT Astra Serif" w:cs="PT Astra Serif"/>
          <w:b/>
          <w:sz w:val="28"/>
          <w:szCs w:val="28"/>
        </w:rPr>
      </w:pPr>
    </w:p>
    <w:p w:rsidR="00877CE5" w:rsidRDefault="00877CE5" w:rsidP="00E657ED">
      <w:pPr>
        <w:pStyle w:val="ac"/>
        <w:autoSpaceDE w:val="0"/>
        <w:autoSpaceDN w:val="0"/>
        <w:adjustRightInd w:val="0"/>
        <w:spacing w:line="235" w:lineRule="auto"/>
        <w:ind w:left="0"/>
        <w:jc w:val="center"/>
        <w:rPr>
          <w:rFonts w:ascii="PT Astra Serif" w:eastAsia="Calibri" w:hAnsi="PT Astra Serif" w:cs="PT Astra Serif"/>
          <w:b/>
          <w:sz w:val="28"/>
          <w:szCs w:val="28"/>
        </w:rPr>
      </w:pPr>
    </w:p>
    <w:p w:rsidR="00076AFE" w:rsidRPr="00AC54BE" w:rsidRDefault="00AC54BE" w:rsidP="00E657ED">
      <w:pPr>
        <w:pStyle w:val="ac"/>
        <w:autoSpaceDE w:val="0"/>
        <w:autoSpaceDN w:val="0"/>
        <w:adjustRightInd w:val="0"/>
        <w:spacing w:line="235" w:lineRule="auto"/>
        <w:ind w:left="0"/>
        <w:jc w:val="center"/>
        <w:rPr>
          <w:rFonts w:eastAsia="Calibri"/>
          <w:b/>
          <w:sz w:val="28"/>
          <w:szCs w:val="28"/>
        </w:rPr>
      </w:pPr>
      <w:r w:rsidRPr="00AC54BE">
        <w:rPr>
          <w:rFonts w:eastAsia="Calibri"/>
          <w:b/>
          <w:sz w:val="28"/>
          <w:szCs w:val="28"/>
        </w:rPr>
        <w:t xml:space="preserve">Муниципальная </w:t>
      </w:r>
      <w:r w:rsidR="00076AFE" w:rsidRPr="00AC54BE">
        <w:rPr>
          <w:rFonts w:eastAsia="Calibri"/>
          <w:b/>
          <w:sz w:val="28"/>
          <w:szCs w:val="28"/>
        </w:rPr>
        <w:t>программа</w:t>
      </w:r>
    </w:p>
    <w:p w:rsidR="00076AFE" w:rsidRPr="00AC54BE" w:rsidRDefault="00076AFE" w:rsidP="00E657ED">
      <w:pPr>
        <w:pStyle w:val="ac"/>
        <w:autoSpaceDE w:val="0"/>
        <w:autoSpaceDN w:val="0"/>
        <w:adjustRightInd w:val="0"/>
        <w:spacing w:line="235" w:lineRule="auto"/>
        <w:ind w:left="0"/>
        <w:jc w:val="center"/>
        <w:rPr>
          <w:rFonts w:eastAsia="Calibri"/>
          <w:b/>
          <w:sz w:val="28"/>
          <w:szCs w:val="28"/>
        </w:rPr>
      </w:pPr>
      <w:r w:rsidRPr="00AC54BE">
        <w:rPr>
          <w:rFonts w:eastAsia="Calibri"/>
          <w:b/>
          <w:sz w:val="28"/>
          <w:szCs w:val="28"/>
        </w:rPr>
        <w:t xml:space="preserve"> «Развитие культуры</w:t>
      </w:r>
      <w:r w:rsidR="00AC54BE" w:rsidRPr="00AC54BE">
        <w:rPr>
          <w:rFonts w:eastAsia="Calibri"/>
          <w:b/>
          <w:sz w:val="28"/>
          <w:szCs w:val="28"/>
        </w:rPr>
        <w:t xml:space="preserve"> и </w:t>
      </w:r>
      <w:r w:rsidRPr="00AC54BE">
        <w:rPr>
          <w:rFonts w:eastAsia="Calibri"/>
          <w:b/>
          <w:sz w:val="28"/>
          <w:szCs w:val="28"/>
        </w:rPr>
        <w:t xml:space="preserve">туризма </w:t>
      </w:r>
      <w:r w:rsidR="00AC54BE" w:rsidRPr="00AC54BE">
        <w:rPr>
          <w:b/>
          <w:sz w:val="28"/>
          <w:szCs w:val="28"/>
        </w:rPr>
        <w:t>в муниципальном образовании «Ульяно</w:t>
      </w:r>
      <w:r w:rsidR="00AC54BE" w:rsidRPr="00AC54BE">
        <w:rPr>
          <w:b/>
          <w:sz w:val="28"/>
          <w:szCs w:val="28"/>
        </w:rPr>
        <w:t>в</w:t>
      </w:r>
      <w:r w:rsidR="00AC54BE" w:rsidRPr="00AC54BE">
        <w:rPr>
          <w:b/>
          <w:sz w:val="28"/>
          <w:szCs w:val="28"/>
        </w:rPr>
        <w:t>ский район»</w:t>
      </w:r>
      <w:r w:rsidR="00DF1D37">
        <w:rPr>
          <w:b/>
          <w:sz w:val="28"/>
          <w:szCs w:val="28"/>
        </w:rPr>
        <w:t xml:space="preserve"> на 2025-2030 годы</w:t>
      </w:r>
      <w:r w:rsidR="00AC54BE" w:rsidRPr="00AC54BE">
        <w:rPr>
          <w:b/>
          <w:sz w:val="28"/>
          <w:szCs w:val="28"/>
        </w:rPr>
        <w:t>»</w:t>
      </w:r>
    </w:p>
    <w:p w:rsidR="00076AFE" w:rsidRDefault="00076AFE" w:rsidP="00E657ED">
      <w:pPr>
        <w:pStyle w:val="ac"/>
        <w:autoSpaceDE w:val="0"/>
        <w:autoSpaceDN w:val="0"/>
        <w:adjustRightInd w:val="0"/>
        <w:spacing w:line="235" w:lineRule="auto"/>
        <w:ind w:left="0"/>
        <w:jc w:val="center"/>
        <w:rPr>
          <w:rFonts w:ascii="PT Astra Serif" w:eastAsia="Calibri" w:hAnsi="PT Astra Serif" w:cs="PT Astra Serif"/>
          <w:b/>
          <w:sz w:val="28"/>
          <w:szCs w:val="28"/>
        </w:rPr>
      </w:pPr>
    </w:p>
    <w:p w:rsidR="00AC54BE" w:rsidRPr="00AC54BE" w:rsidRDefault="00782DE9" w:rsidP="00AC54BE">
      <w:pPr>
        <w:pStyle w:val="ac"/>
        <w:autoSpaceDE w:val="0"/>
        <w:autoSpaceDN w:val="0"/>
        <w:adjustRightInd w:val="0"/>
        <w:spacing w:line="235" w:lineRule="auto"/>
        <w:ind w:left="0"/>
        <w:jc w:val="center"/>
        <w:rPr>
          <w:rFonts w:eastAsia="Calibri"/>
          <w:b/>
          <w:sz w:val="28"/>
          <w:szCs w:val="28"/>
        </w:rPr>
      </w:pPr>
      <w:r w:rsidRPr="00C4690E">
        <w:rPr>
          <w:rFonts w:ascii="PT Astra Serif" w:eastAsia="Calibri" w:hAnsi="PT Astra Serif" w:cs="PT Astra Serif"/>
          <w:b/>
          <w:sz w:val="28"/>
          <w:szCs w:val="28"/>
        </w:rPr>
        <w:t xml:space="preserve">Стратегические приоритеты </w:t>
      </w:r>
      <w:r w:rsidR="00AC54BE">
        <w:rPr>
          <w:rFonts w:ascii="PT Astra Serif" w:eastAsia="Calibri" w:hAnsi="PT Astra Serif" w:cs="PT Astra Serif"/>
          <w:b/>
          <w:sz w:val="28"/>
          <w:szCs w:val="28"/>
        </w:rPr>
        <w:t>м</w:t>
      </w:r>
      <w:r w:rsidR="00AC54BE" w:rsidRPr="00AC54BE">
        <w:rPr>
          <w:rFonts w:eastAsia="Calibri"/>
          <w:b/>
          <w:sz w:val="28"/>
          <w:szCs w:val="28"/>
        </w:rPr>
        <w:t>униципальн</w:t>
      </w:r>
      <w:r w:rsidR="00AC54BE">
        <w:rPr>
          <w:rFonts w:eastAsia="Calibri"/>
          <w:b/>
          <w:sz w:val="28"/>
          <w:szCs w:val="28"/>
        </w:rPr>
        <w:t>ой</w:t>
      </w:r>
      <w:r w:rsidR="00AC54BE" w:rsidRPr="00AC54BE">
        <w:rPr>
          <w:rFonts w:eastAsia="Calibri"/>
          <w:b/>
          <w:sz w:val="28"/>
          <w:szCs w:val="28"/>
        </w:rPr>
        <w:t xml:space="preserve"> программ</w:t>
      </w:r>
      <w:r w:rsidR="00AC54BE">
        <w:rPr>
          <w:rFonts w:eastAsia="Calibri"/>
          <w:b/>
          <w:sz w:val="28"/>
          <w:szCs w:val="28"/>
        </w:rPr>
        <w:t>ы</w:t>
      </w:r>
    </w:p>
    <w:p w:rsidR="00AC54BE" w:rsidRPr="00AC54BE" w:rsidRDefault="00AC54BE" w:rsidP="00AC54BE">
      <w:pPr>
        <w:pStyle w:val="ac"/>
        <w:autoSpaceDE w:val="0"/>
        <w:autoSpaceDN w:val="0"/>
        <w:adjustRightInd w:val="0"/>
        <w:spacing w:line="235" w:lineRule="auto"/>
        <w:ind w:left="0"/>
        <w:jc w:val="center"/>
        <w:rPr>
          <w:rFonts w:eastAsia="Calibri"/>
          <w:b/>
          <w:sz w:val="28"/>
          <w:szCs w:val="28"/>
        </w:rPr>
      </w:pPr>
      <w:r w:rsidRPr="00AC54BE">
        <w:rPr>
          <w:rFonts w:eastAsia="Calibri"/>
          <w:b/>
          <w:sz w:val="28"/>
          <w:szCs w:val="28"/>
        </w:rPr>
        <w:t xml:space="preserve"> «Развитие культуры и туризма </w:t>
      </w:r>
      <w:r w:rsidRPr="00AC54BE">
        <w:rPr>
          <w:b/>
          <w:sz w:val="28"/>
          <w:szCs w:val="28"/>
        </w:rPr>
        <w:t>в муниципальном образовании «Ульяно</w:t>
      </w:r>
      <w:r w:rsidRPr="00AC54BE">
        <w:rPr>
          <w:b/>
          <w:sz w:val="28"/>
          <w:szCs w:val="28"/>
        </w:rPr>
        <w:t>в</w:t>
      </w:r>
      <w:r w:rsidRPr="00AC54BE">
        <w:rPr>
          <w:b/>
          <w:sz w:val="28"/>
          <w:szCs w:val="28"/>
        </w:rPr>
        <w:t>ский район»</w:t>
      </w:r>
      <w:r w:rsidR="00DF1D37">
        <w:rPr>
          <w:b/>
          <w:sz w:val="28"/>
          <w:szCs w:val="28"/>
        </w:rPr>
        <w:t xml:space="preserve"> на 2025-2030 годы</w:t>
      </w:r>
      <w:r w:rsidRPr="00AC54BE">
        <w:rPr>
          <w:b/>
          <w:sz w:val="28"/>
          <w:szCs w:val="28"/>
        </w:rPr>
        <w:t>»</w:t>
      </w:r>
    </w:p>
    <w:p w:rsidR="009D4F23" w:rsidRPr="00C4690E" w:rsidRDefault="009D4F23" w:rsidP="00AC54BE">
      <w:pPr>
        <w:pStyle w:val="ac"/>
        <w:autoSpaceDE w:val="0"/>
        <w:autoSpaceDN w:val="0"/>
        <w:adjustRightInd w:val="0"/>
        <w:spacing w:line="235" w:lineRule="auto"/>
        <w:ind w:left="0"/>
        <w:jc w:val="center"/>
        <w:rPr>
          <w:rFonts w:ascii="PT Astra Serif" w:eastAsia="Calibri" w:hAnsi="PT Astra Serif" w:cs="PT Astra Serif"/>
          <w:b/>
          <w:sz w:val="28"/>
          <w:szCs w:val="28"/>
        </w:rPr>
      </w:pPr>
    </w:p>
    <w:p w:rsidR="00AC54BE" w:rsidRPr="00AC54BE" w:rsidRDefault="007A09C8" w:rsidP="00AC54BE">
      <w:pPr>
        <w:pStyle w:val="ac"/>
        <w:autoSpaceDE w:val="0"/>
        <w:autoSpaceDN w:val="0"/>
        <w:adjustRightInd w:val="0"/>
        <w:spacing w:line="235" w:lineRule="auto"/>
        <w:ind w:left="0"/>
        <w:jc w:val="center"/>
        <w:rPr>
          <w:rFonts w:eastAsia="Calibri"/>
          <w:b/>
          <w:sz w:val="28"/>
          <w:szCs w:val="28"/>
        </w:rPr>
      </w:pPr>
      <w:r>
        <w:rPr>
          <w:rFonts w:ascii="PT Astra Serif" w:hAnsi="PT Astra Serif"/>
          <w:b/>
          <w:bCs/>
          <w:sz w:val="28"/>
          <w:szCs w:val="28"/>
        </w:rPr>
        <w:t>1</w:t>
      </w:r>
      <w:r w:rsidR="00023265" w:rsidRPr="00C4690E">
        <w:rPr>
          <w:rFonts w:ascii="PT Astra Serif" w:hAnsi="PT Astra Serif"/>
          <w:b/>
          <w:bCs/>
          <w:sz w:val="28"/>
          <w:szCs w:val="28"/>
        </w:rPr>
        <w:t>. Оценка текущего состояния сфер культуры</w:t>
      </w:r>
      <w:r w:rsidR="00AC54BE">
        <w:rPr>
          <w:rFonts w:ascii="PT Astra Serif" w:hAnsi="PT Astra Serif"/>
          <w:b/>
          <w:bCs/>
          <w:sz w:val="28"/>
          <w:szCs w:val="28"/>
        </w:rPr>
        <w:t xml:space="preserve"> и </w:t>
      </w:r>
      <w:r w:rsidR="00023265" w:rsidRPr="00C4690E">
        <w:rPr>
          <w:rFonts w:ascii="PT Astra Serif" w:hAnsi="PT Astra Serif"/>
          <w:b/>
          <w:bCs/>
          <w:sz w:val="28"/>
          <w:szCs w:val="28"/>
        </w:rPr>
        <w:t xml:space="preserve">туризма </w:t>
      </w:r>
      <w:r w:rsidR="00AC54BE" w:rsidRPr="00AC54BE">
        <w:rPr>
          <w:b/>
          <w:sz w:val="28"/>
          <w:szCs w:val="28"/>
        </w:rPr>
        <w:t>в муниципальном образовании «Ульяновский район»</w:t>
      </w:r>
    </w:p>
    <w:p w:rsidR="00023265" w:rsidRPr="00C4690E" w:rsidRDefault="00023265" w:rsidP="00E657ED">
      <w:pPr>
        <w:spacing w:after="0" w:line="235" w:lineRule="auto"/>
        <w:jc w:val="center"/>
        <w:rPr>
          <w:rFonts w:ascii="PT Astra Serif" w:hAnsi="PT Astra Serif"/>
          <w:b/>
          <w:bCs/>
          <w:sz w:val="28"/>
          <w:szCs w:val="28"/>
        </w:rPr>
      </w:pPr>
    </w:p>
    <w:p w:rsidR="00D26011" w:rsidRPr="00C4690E" w:rsidRDefault="00E26EF1" w:rsidP="00E657ED">
      <w:pPr>
        <w:suppressAutoHyphens/>
        <w:spacing w:after="0" w:line="235" w:lineRule="auto"/>
        <w:ind w:firstLine="709"/>
        <w:jc w:val="both"/>
        <w:rPr>
          <w:rFonts w:ascii="PT Astra Serif" w:hAnsi="PT Astra Serif"/>
          <w:sz w:val="28"/>
          <w:szCs w:val="28"/>
        </w:rPr>
      </w:pPr>
      <w:r w:rsidRPr="00C4690E">
        <w:rPr>
          <w:rFonts w:ascii="PT Astra Serif" w:hAnsi="PT Astra Serif"/>
          <w:sz w:val="28"/>
          <w:szCs w:val="28"/>
        </w:rPr>
        <w:t xml:space="preserve">Сфера культуры </w:t>
      </w:r>
      <w:bookmarkStart w:id="0" w:name="_Hlk150339724"/>
      <w:r w:rsidR="00076AFE">
        <w:rPr>
          <w:rFonts w:ascii="PT Astra Serif" w:hAnsi="PT Astra Serif"/>
          <w:sz w:val="28"/>
          <w:szCs w:val="28"/>
        </w:rPr>
        <w:t xml:space="preserve">в </w:t>
      </w:r>
      <w:r w:rsidR="000106FB" w:rsidRPr="000106FB">
        <w:rPr>
          <w:rFonts w:ascii="PT Astra Serif" w:hAnsi="PT Astra Serif"/>
          <w:sz w:val="28"/>
          <w:szCs w:val="28"/>
        </w:rPr>
        <w:t>Ульяновск</w:t>
      </w:r>
      <w:r w:rsidR="000106FB">
        <w:rPr>
          <w:rFonts w:ascii="PT Astra Serif" w:hAnsi="PT Astra Serif"/>
          <w:sz w:val="28"/>
          <w:szCs w:val="28"/>
        </w:rPr>
        <w:t>о</w:t>
      </w:r>
      <w:r w:rsidR="00AC54BE">
        <w:rPr>
          <w:rFonts w:ascii="PT Astra Serif" w:hAnsi="PT Astra Serif"/>
          <w:sz w:val="28"/>
          <w:szCs w:val="28"/>
        </w:rPr>
        <w:t>м районе</w:t>
      </w:r>
      <w:r w:rsidRPr="00C4690E">
        <w:rPr>
          <w:rFonts w:ascii="PT Astra Serif" w:hAnsi="PT Astra Serif"/>
          <w:sz w:val="28"/>
          <w:szCs w:val="28"/>
        </w:rPr>
        <w:t xml:space="preserve"> </w:t>
      </w:r>
      <w:bookmarkEnd w:id="0"/>
      <w:r w:rsidRPr="00C4690E">
        <w:rPr>
          <w:rFonts w:ascii="PT Astra Serif" w:hAnsi="PT Astra Serif"/>
          <w:sz w:val="28"/>
          <w:szCs w:val="28"/>
        </w:rPr>
        <w:t xml:space="preserve">объединяет деятельность </w:t>
      </w:r>
      <w:r w:rsidR="00FA4588">
        <w:rPr>
          <w:rFonts w:ascii="PT Astra Serif" w:hAnsi="PT Astra Serif"/>
          <w:sz w:val="28"/>
          <w:szCs w:val="28"/>
        </w:rPr>
        <w:br/>
      </w:r>
      <w:r w:rsidRPr="00C4690E">
        <w:rPr>
          <w:rFonts w:ascii="PT Astra Serif" w:hAnsi="PT Astra Serif"/>
          <w:sz w:val="28"/>
          <w:szCs w:val="28"/>
        </w:rPr>
        <w:t>по развитию библиотечного, музейного дела, поддержке и развитию исполнительских искусств (в том числе театрального, музыкального), кинематографии,</w:t>
      </w:r>
      <w:r w:rsidRPr="00C4690E">
        <w:t xml:space="preserve"> </w:t>
      </w:r>
      <w:r w:rsidRPr="00C4690E">
        <w:rPr>
          <w:rFonts w:ascii="PT Astra Serif" w:hAnsi="PT Astra Serif"/>
          <w:sz w:val="28"/>
          <w:szCs w:val="28"/>
        </w:rPr>
        <w:t>книгоизда</w:t>
      </w:r>
      <w:r w:rsidR="00C01B1F">
        <w:rPr>
          <w:rFonts w:ascii="PT Astra Serif" w:hAnsi="PT Astra Serif"/>
          <w:sz w:val="28"/>
          <w:szCs w:val="28"/>
        </w:rPr>
        <w:t>ния</w:t>
      </w:r>
      <w:r w:rsidRPr="00C4690E">
        <w:rPr>
          <w:rFonts w:ascii="PT Astra Serif" w:hAnsi="PT Astra Serif"/>
          <w:sz w:val="28"/>
          <w:szCs w:val="28"/>
        </w:rPr>
        <w:t xml:space="preserve">, образования в сфере культуры и искусства, </w:t>
      </w:r>
      <w:r w:rsidR="002072E4" w:rsidRPr="00C4690E">
        <w:rPr>
          <w:rFonts w:ascii="PT Astra Serif" w:hAnsi="PT Astra Serif"/>
          <w:sz w:val="28"/>
          <w:szCs w:val="28"/>
        </w:rPr>
        <w:t>повышени</w:t>
      </w:r>
      <w:r w:rsidR="00076AFE">
        <w:rPr>
          <w:rFonts w:ascii="PT Astra Serif" w:hAnsi="PT Astra Serif"/>
          <w:sz w:val="28"/>
          <w:szCs w:val="28"/>
        </w:rPr>
        <w:t>ю</w:t>
      </w:r>
      <w:r w:rsidR="002072E4" w:rsidRPr="00C4690E">
        <w:rPr>
          <w:rFonts w:ascii="PT Astra Serif" w:hAnsi="PT Astra Serif"/>
          <w:sz w:val="28"/>
          <w:szCs w:val="28"/>
        </w:rPr>
        <w:t xml:space="preserve"> туристской привлекательности </w:t>
      </w:r>
      <w:r w:rsidR="004B48A0">
        <w:rPr>
          <w:rFonts w:ascii="PT Astra Serif" w:hAnsi="PT Astra Serif"/>
          <w:sz w:val="28"/>
          <w:szCs w:val="28"/>
        </w:rPr>
        <w:t>Ульяновско</w:t>
      </w:r>
      <w:r w:rsidR="00AC54BE">
        <w:rPr>
          <w:rFonts w:ascii="PT Astra Serif" w:hAnsi="PT Astra Serif"/>
          <w:sz w:val="28"/>
          <w:szCs w:val="28"/>
        </w:rPr>
        <w:t>го района</w:t>
      </w:r>
      <w:r w:rsidR="002072E4" w:rsidRPr="00C4690E">
        <w:t>.</w:t>
      </w:r>
    </w:p>
    <w:p w:rsidR="00A073F5" w:rsidRDefault="00A073F5" w:rsidP="00E657ED">
      <w:pPr>
        <w:suppressAutoHyphens/>
        <w:spacing w:after="0" w:line="235" w:lineRule="auto"/>
        <w:ind w:firstLine="709"/>
        <w:jc w:val="both"/>
        <w:rPr>
          <w:rFonts w:ascii="PT Astra Serif" w:hAnsi="PT Astra Serif"/>
          <w:sz w:val="28"/>
          <w:szCs w:val="28"/>
        </w:rPr>
      </w:pPr>
      <w:r w:rsidRPr="00A073F5">
        <w:rPr>
          <w:rFonts w:ascii="PT Astra Serif" w:hAnsi="PT Astra Serif"/>
          <w:sz w:val="28"/>
          <w:szCs w:val="28"/>
        </w:rPr>
        <w:t xml:space="preserve">Серьёзный импульс развитию культуры в Ульяновской области придаёт реализация национального проекта «Культура», основная задача которого – обеспечение доступности культурных благ для населения. Наблюдаются положительные изменения: </w:t>
      </w:r>
      <w:r w:rsidR="00DF0CE0">
        <w:rPr>
          <w:rFonts w:ascii="PT Astra Serif" w:hAnsi="PT Astra Serif"/>
          <w:sz w:val="28"/>
          <w:szCs w:val="28"/>
        </w:rPr>
        <w:t xml:space="preserve">модернизируются </w:t>
      </w:r>
      <w:r w:rsidRPr="00A073F5">
        <w:rPr>
          <w:rFonts w:ascii="PT Astra Serif" w:hAnsi="PT Astra Serif"/>
          <w:sz w:val="28"/>
          <w:szCs w:val="28"/>
        </w:rPr>
        <w:t>клубы, создаются модельные библиотеки, оснащаются музыкальными инструментами детские школы искусств, проводятся фестивали, выставки и детские конкурсы, реализуются культурно-просветительские программы, активно развивается волонтёрское движение.</w:t>
      </w:r>
    </w:p>
    <w:p w:rsidR="00116C13" w:rsidRPr="00C4690E" w:rsidRDefault="00BD40A9" w:rsidP="00E657ED">
      <w:pPr>
        <w:suppressAutoHyphens/>
        <w:spacing w:after="0" w:line="235" w:lineRule="auto"/>
        <w:ind w:firstLine="709"/>
        <w:jc w:val="both"/>
        <w:rPr>
          <w:rFonts w:ascii="PT Astra Serif" w:hAnsi="PT Astra Serif"/>
          <w:sz w:val="28"/>
          <w:szCs w:val="28"/>
        </w:rPr>
      </w:pPr>
      <w:r w:rsidRPr="00BD40A9">
        <w:rPr>
          <w:rFonts w:ascii="PT Astra Serif" w:hAnsi="PT Astra Serif"/>
          <w:sz w:val="28"/>
          <w:szCs w:val="28"/>
        </w:rPr>
        <w:t xml:space="preserve"> </w:t>
      </w:r>
      <w:r w:rsidR="005F102B">
        <w:rPr>
          <w:rFonts w:ascii="PT Astra Serif" w:hAnsi="PT Astra Serif"/>
          <w:sz w:val="28"/>
          <w:szCs w:val="28"/>
        </w:rPr>
        <w:t>Ульяновск</w:t>
      </w:r>
      <w:r w:rsidR="00DF0CE0">
        <w:rPr>
          <w:rFonts w:ascii="PT Astra Serif" w:hAnsi="PT Astra Serif"/>
          <w:sz w:val="28"/>
          <w:szCs w:val="28"/>
        </w:rPr>
        <w:t>ий район</w:t>
      </w:r>
      <w:r w:rsidR="008024C1" w:rsidRPr="00C4690E">
        <w:rPr>
          <w:rFonts w:ascii="PT Astra Serif" w:hAnsi="PT Astra Serif"/>
          <w:sz w:val="28"/>
          <w:szCs w:val="28"/>
        </w:rPr>
        <w:t xml:space="preserve"> участвует в р</w:t>
      </w:r>
      <w:r w:rsidR="00116C13" w:rsidRPr="00C4690E">
        <w:rPr>
          <w:rFonts w:ascii="PT Astra Serif" w:hAnsi="PT Astra Serif"/>
          <w:sz w:val="28"/>
          <w:szCs w:val="28"/>
        </w:rPr>
        <w:t>еализ</w:t>
      </w:r>
      <w:r w:rsidR="008024C1" w:rsidRPr="00C4690E">
        <w:rPr>
          <w:rFonts w:ascii="PT Astra Serif" w:hAnsi="PT Astra Serif"/>
          <w:sz w:val="28"/>
          <w:szCs w:val="28"/>
        </w:rPr>
        <w:t>ации</w:t>
      </w:r>
      <w:r w:rsidR="000F10A0">
        <w:rPr>
          <w:rFonts w:ascii="PT Astra Serif" w:hAnsi="PT Astra Serif"/>
          <w:sz w:val="28"/>
          <w:szCs w:val="28"/>
        </w:rPr>
        <w:t xml:space="preserve"> </w:t>
      </w:r>
      <w:r w:rsidR="00116C13" w:rsidRPr="00C4690E">
        <w:rPr>
          <w:rFonts w:ascii="PT Astra Serif" w:hAnsi="PT Astra Serif"/>
          <w:sz w:val="28"/>
          <w:szCs w:val="28"/>
        </w:rPr>
        <w:t>программ</w:t>
      </w:r>
      <w:r w:rsidR="008024C1" w:rsidRPr="00C4690E">
        <w:rPr>
          <w:rFonts w:ascii="PT Astra Serif" w:hAnsi="PT Astra Serif"/>
          <w:sz w:val="28"/>
          <w:szCs w:val="28"/>
        </w:rPr>
        <w:t>ы</w:t>
      </w:r>
      <w:r w:rsidR="00116C13" w:rsidRPr="00C4690E">
        <w:rPr>
          <w:rFonts w:ascii="PT Astra Serif" w:hAnsi="PT Astra Serif"/>
          <w:sz w:val="28"/>
          <w:szCs w:val="28"/>
        </w:rPr>
        <w:t xml:space="preserve"> </w:t>
      </w:r>
      <w:r w:rsidR="008024C1" w:rsidRPr="00C4690E">
        <w:rPr>
          <w:rFonts w:ascii="PT Astra Serif" w:hAnsi="PT Astra Serif"/>
          <w:sz w:val="28"/>
          <w:szCs w:val="28"/>
        </w:rPr>
        <w:t>«</w:t>
      </w:r>
      <w:r w:rsidR="00116C13" w:rsidRPr="00C4690E">
        <w:rPr>
          <w:rFonts w:ascii="PT Astra Serif" w:hAnsi="PT Astra Serif"/>
          <w:sz w:val="28"/>
          <w:szCs w:val="28"/>
        </w:rPr>
        <w:t>Пушкинская карта</w:t>
      </w:r>
      <w:r w:rsidR="008024C1" w:rsidRPr="00C4690E">
        <w:rPr>
          <w:rFonts w:ascii="PT Astra Serif" w:hAnsi="PT Astra Serif"/>
          <w:sz w:val="28"/>
          <w:szCs w:val="28"/>
        </w:rPr>
        <w:t>»</w:t>
      </w:r>
      <w:r w:rsidR="00116C13" w:rsidRPr="00C4690E">
        <w:rPr>
          <w:rFonts w:ascii="PT Astra Serif" w:hAnsi="PT Astra Serif"/>
          <w:sz w:val="28"/>
          <w:szCs w:val="28"/>
        </w:rPr>
        <w:t>, направленн</w:t>
      </w:r>
      <w:r w:rsidR="008024C1" w:rsidRPr="00C4690E">
        <w:rPr>
          <w:rFonts w:ascii="PT Astra Serif" w:hAnsi="PT Astra Serif"/>
          <w:sz w:val="28"/>
          <w:szCs w:val="28"/>
        </w:rPr>
        <w:t>ой</w:t>
      </w:r>
      <w:r w:rsidR="00116C13" w:rsidRPr="00C4690E">
        <w:rPr>
          <w:rFonts w:ascii="PT Astra Serif" w:hAnsi="PT Astra Serif"/>
          <w:sz w:val="28"/>
          <w:szCs w:val="28"/>
        </w:rPr>
        <w:t xml:space="preserve"> на социальную поддержку молод</w:t>
      </w:r>
      <w:r w:rsidR="00023265" w:rsidRPr="00C4690E">
        <w:rPr>
          <w:rFonts w:ascii="PT Astra Serif" w:hAnsi="PT Astra Serif"/>
          <w:sz w:val="28"/>
          <w:szCs w:val="28"/>
        </w:rPr>
        <w:t>ё</w:t>
      </w:r>
      <w:r w:rsidR="00116C13" w:rsidRPr="00C4690E">
        <w:rPr>
          <w:rFonts w:ascii="PT Astra Serif" w:hAnsi="PT Astra Serif"/>
          <w:sz w:val="28"/>
          <w:szCs w:val="28"/>
        </w:rPr>
        <w:t xml:space="preserve">жи в возрасте </w:t>
      </w:r>
      <w:r w:rsidR="00FA4588">
        <w:rPr>
          <w:rFonts w:ascii="PT Astra Serif" w:hAnsi="PT Astra Serif"/>
          <w:sz w:val="28"/>
          <w:szCs w:val="28"/>
        </w:rPr>
        <w:br/>
      </w:r>
      <w:r w:rsidR="00116C13" w:rsidRPr="00C4690E">
        <w:rPr>
          <w:rFonts w:ascii="PT Astra Serif" w:hAnsi="PT Astra Serif"/>
          <w:sz w:val="28"/>
          <w:szCs w:val="28"/>
        </w:rPr>
        <w:t>от 14</w:t>
      </w:r>
      <w:r w:rsidR="00FA4588">
        <w:rPr>
          <w:rFonts w:ascii="PT Astra Serif" w:hAnsi="PT Astra Serif"/>
          <w:sz w:val="28"/>
          <w:szCs w:val="28"/>
        </w:rPr>
        <w:t xml:space="preserve"> </w:t>
      </w:r>
      <w:r w:rsidR="00116C13" w:rsidRPr="00C4690E">
        <w:rPr>
          <w:rFonts w:ascii="PT Astra Serif" w:hAnsi="PT Astra Serif"/>
          <w:sz w:val="28"/>
          <w:szCs w:val="28"/>
        </w:rPr>
        <w:t xml:space="preserve">до 22 </w:t>
      </w:r>
      <w:r w:rsidR="00116C13" w:rsidRPr="00F12020">
        <w:rPr>
          <w:rFonts w:ascii="PT Astra Serif" w:hAnsi="PT Astra Serif"/>
          <w:sz w:val="28"/>
          <w:szCs w:val="28"/>
        </w:rPr>
        <w:t>лет.</w:t>
      </w:r>
      <w:r w:rsidR="000F10A0" w:rsidRPr="00F12020">
        <w:rPr>
          <w:rFonts w:ascii="PT Astra Serif" w:hAnsi="PT Astra Serif"/>
          <w:sz w:val="28"/>
          <w:szCs w:val="28"/>
        </w:rPr>
        <w:t xml:space="preserve"> В настоящее время к реализации </w:t>
      </w:r>
      <w:r w:rsidR="00C364CF" w:rsidRPr="00F12020">
        <w:rPr>
          <w:rFonts w:ascii="PT Astra Serif" w:hAnsi="PT Astra Serif"/>
          <w:sz w:val="28"/>
          <w:szCs w:val="28"/>
        </w:rPr>
        <w:t>данной программы привлечены</w:t>
      </w:r>
      <w:r w:rsidR="0012271D" w:rsidRPr="00F12020">
        <w:rPr>
          <w:rFonts w:ascii="PT Astra Serif" w:hAnsi="PT Astra Serif"/>
          <w:sz w:val="28"/>
          <w:szCs w:val="28"/>
        </w:rPr>
        <w:t xml:space="preserve"> </w:t>
      </w:r>
      <w:r w:rsidR="00DF0CE0">
        <w:rPr>
          <w:rFonts w:ascii="PT Astra Serif" w:hAnsi="PT Astra Serif"/>
          <w:sz w:val="28"/>
          <w:szCs w:val="28"/>
        </w:rPr>
        <w:t>муниципальные</w:t>
      </w:r>
      <w:r w:rsidR="0012271D">
        <w:rPr>
          <w:rFonts w:ascii="PT Astra Serif" w:hAnsi="PT Astra Serif"/>
          <w:sz w:val="28"/>
          <w:szCs w:val="28"/>
        </w:rPr>
        <w:t xml:space="preserve"> организаци</w:t>
      </w:r>
      <w:r w:rsidR="00715FFB">
        <w:rPr>
          <w:rFonts w:ascii="PT Astra Serif" w:hAnsi="PT Astra Serif"/>
          <w:sz w:val="28"/>
          <w:szCs w:val="28"/>
        </w:rPr>
        <w:t>и</w:t>
      </w:r>
      <w:r w:rsidR="0012271D">
        <w:rPr>
          <w:rFonts w:ascii="PT Astra Serif" w:hAnsi="PT Astra Serif"/>
          <w:sz w:val="28"/>
          <w:szCs w:val="28"/>
        </w:rPr>
        <w:t xml:space="preserve"> культуры</w:t>
      </w:r>
      <w:r w:rsidR="00F12020">
        <w:rPr>
          <w:rFonts w:ascii="PT Astra Serif" w:hAnsi="PT Astra Serif"/>
          <w:sz w:val="28"/>
          <w:szCs w:val="28"/>
        </w:rPr>
        <w:t xml:space="preserve"> </w:t>
      </w:r>
      <w:r w:rsidR="00E14A72">
        <w:rPr>
          <w:rFonts w:ascii="PT Astra Serif" w:hAnsi="PT Astra Serif"/>
          <w:sz w:val="28"/>
          <w:szCs w:val="28"/>
        </w:rPr>
        <w:t>в количестве</w:t>
      </w:r>
      <w:r w:rsidR="00F12020">
        <w:rPr>
          <w:rFonts w:ascii="PT Astra Serif" w:hAnsi="PT Astra Serif"/>
          <w:sz w:val="28"/>
          <w:szCs w:val="28"/>
        </w:rPr>
        <w:t xml:space="preserve"> </w:t>
      </w:r>
      <w:r w:rsidR="00DF0CE0">
        <w:rPr>
          <w:rFonts w:ascii="PT Astra Serif" w:hAnsi="PT Astra Serif"/>
          <w:sz w:val="28"/>
          <w:szCs w:val="28"/>
        </w:rPr>
        <w:t>4</w:t>
      </w:r>
      <w:r w:rsidR="00E14A72">
        <w:rPr>
          <w:rFonts w:ascii="PT Astra Serif" w:hAnsi="PT Astra Serif"/>
          <w:sz w:val="28"/>
          <w:szCs w:val="28"/>
        </w:rPr>
        <w:t xml:space="preserve"> единиц</w:t>
      </w:r>
      <w:r w:rsidR="0012271D">
        <w:rPr>
          <w:rFonts w:ascii="PT Astra Serif" w:hAnsi="PT Astra Serif"/>
          <w:sz w:val="28"/>
          <w:szCs w:val="28"/>
        </w:rPr>
        <w:t xml:space="preserve"> </w:t>
      </w:r>
      <w:r w:rsidR="00715FFB">
        <w:rPr>
          <w:rFonts w:ascii="PT Astra Serif" w:hAnsi="PT Astra Serif"/>
          <w:sz w:val="28"/>
          <w:szCs w:val="28"/>
        </w:rPr>
        <w:t>из 9</w:t>
      </w:r>
      <w:r w:rsidR="00DF0CE0">
        <w:rPr>
          <w:rFonts w:ascii="PT Astra Serif" w:hAnsi="PT Astra Serif"/>
          <w:sz w:val="28"/>
          <w:szCs w:val="28"/>
        </w:rPr>
        <w:t xml:space="preserve"> муниципальных учреждений</w:t>
      </w:r>
      <w:r w:rsidR="00E14A72">
        <w:rPr>
          <w:rFonts w:ascii="PT Astra Serif" w:hAnsi="PT Astra Serif"/>
          <w:sz w:val="28"/>
          <w:szCs w:val="28"/>
        </w:rPr>
        <w:t xml:space="preserve">, </w:t>
      </w:r>
      <w:r w:rsidR="00F12020">
        <w:rPr>
          <w:rFonts w:ascii="PT Astra Serif" w:hAnsi="PT Astra Serif"/>
          <w:sz w:val="28"/>
          <w:szCs w:val="28"/>
        </w:rPr>
        <w:t xml:space="preserve">или </w:t>
      </w:r>
      <w:r w:rsidR="002367C3">
        <w:rPr>
          <w:rFonts w:ascii="PT Astra Serif" w:hAnsi="PT Astra Serif"/>
          <w:sz w:val="28"/>
          <w:szCs w:val="28"/>
        </w:rPr>
        <w:t>44</w:t>
      </w:r>
      <w:r w:rsidR="00715FFB" w:rsidRPr="00715FFB">
        <w:rPr>
          <w:rFonts w:ascii="PT Astra Serif" w:hAnsi="PT Astra Serif"/>
          <w:sz w:val="28"/>
          <w:szCs w:val="28"/>
        </w:rPr>
        <w:t xml:space="preserve"> </w:t>
      </w:r>
      <w:r w:rsidR="00BB04BB">
        <w:rPr>
          <w:rFonts w:ascii="PT Astra Serif" w:hAnsi="PT Astra Serif"/>
          <w:sz w:val="28"/>
          <w:szCs w:val="28"/>
        </w:rPr>
        <w:t>процента</w:t>
      </w:r>
      <w:r w:rsidR="00715FFB">
        <w:rPr>
          <w:rFonts w:ascii="PT Astra Serif" w:hAnsi="PT Astra Serif"/>
          <w:sz w:val="28"/>
          <w:szCs w:val="28"/>
        </w:rPr>
        <w:t>.</w:t>
      </w:r>
    </w:p>
    <w:p w:rsidR="00116C13" w:rsidRPr="00C4690E" w:rsidRDefault="00FC39BF" w:rsidP="00E657ED">
      <w:pPr>
        <w:suppressAutoHyphens/>
        <w:spacing w:after="0" w:line="235" w:lineRule="auto"/>
        <w:ind w:firstLine="709"/>
        <w:jc w:val="both"/>
        <w:rPr>
          <w:rFonts w:ascii="PT Astra Serif" w:hAnsi="PT Astra Serif"/>
          <w:sz w:val="28"/>
          <w:szCs w:val="28"/>
        </w:rPr>
      </w:pPr>
      <w:bookmarkStart w:id="1" w:name="_Hlk145594491"/>
      <w:r>
        <w:rPr>
          <w:rFonts w:ascii="PT Astra Serif" w:hAnsi="PT Astra Serif"/>
          <w:sz w:val="28"/>
          <w:szCs w:val="28"/>
        </w:rPr>
        <w:t>Уровень п</w:t>
      </w:r>
      <w:r w:rsidR="00116C13" w:rsidRPr="00C4690E">
        <w:rPr>
          <w:rFonts w:ascii="PT Astra Serif" w:hAnsi="PT Astra Serif"/>
          <w:sz w:val="28"/>
          <w:szCs w:val="28"/>
        </w:rPr>
        <w:t>осещаемост</w:t>
      </w:r>
      <w:r>
        <w:rPr>
          <w:rFonts w:ascii="PT Astra Serif" w:hAnsi="PT Astra Serif"/>
          <w:sz w:val="28"/>
          <w:szCs w:val="28"/>
        </w:rPr>
        <w:t>и</w:t>
      </w:r>
      <w:r w:rsidR="00116C13" w:rsidRPr="00C4690E">
        <w:rPr>
          <w:rFonts w:ascii="PT Astra Serif" w:hAnsi="PT Astra Serif"/>
          <w:sz w:val="28"/>
          <w:szCs w:val="28"/>
        </w:rPr>
        <w:t xml:space="preserve"> мероприятий</w:t>
      </w:r>
      <w:r w:rsidR="005F102B">
        <w:rPr>
          <w:rFonts w:ascii="PT Astra Serif" w:hAnsi="PT Astra Serif"/>
          <w:sz w:val="28"/>
          <w:szCs w:val="28"/>
        </w:rPr>
        <w:t>, проводимых</w:t>
      </w:r>
      <w:r w:rsidR="00116C13" w:rsidRPr="00C4690E">
        <w:rPr>
          <w:rFonts w:ascii="PT Astra Serif" w:hAnsi="PT Astra Serif"/>
          <w:sz w:val="28"/>
          <w:szCs w:val="28"/>
        </w:rPr>
        <w:t xml:space="preserve"> </w:t>
      </w:r>
      <w:r w:rsidR="00010811" w:rsidRPr="00010811">
        <w:rPr>
          <w:rFonts w:ascii="PT Astra Serif" w:hAnsi="PT Astra Serif"/>
          <w:sz w:val="28"/>
          <w:szCs w:val="28"/>
        </w:rPr>
        <w:t>организаци</w:t>
      </w:r>
      <w:r w:rsidR="00530DD1">
        <w:rPr>
          <w:rFonts w:ascii="PT Astra Serif" w:hAnsi="PT Astra Serif"/>
          <w:sz w:val="28"/>
          <w:szCs w:val="28"/>
        </w:rPr>
        <w:t>ями</w:t>
      </w:r>
      <w:r w:rsidR="00116C13" w:rsidRPr="00C4690E">
        <w:rPr>
          <w:rFonts w:ascii="PT Astra Serif" w:hAnsi="PT Astra Serif"/>
          <w:sz w:val="28"/>
          <w:szCs w:val="28"/>
        </w:rPr>
        <w:t xml:space="preserve"> культуры </w:t>
      </w:r>
      <w:bookmarkEnd w:id="1"/>
      <w:r w:rsidR="009D4F23">
        <w:rPr>
          <w:rFonts w:ascii="PT Astra Serif" w:hAnsi="PT Astra Serif"/>
          <w:sz w:val="28"/>
          <w:szCs w:val="28"/>
        </w:rPr>
        <w:t>в Ульяновско</w:t>
      </w:r>
      <w:r w:rsidR="002367C3">
        <w:rPr>
          <w:rFonts w:ascii="PT Astra Serif" w:hAnsi="PT Astra Serif"/>
          <w:sz w:val="28"/>
          <w:szCs w:val="28"/>
        </w:rPr>
        <w:t>м районе</w:t>
      </w:r>
      <w:r w:rsidR="00E14A72">
        <w:rPr>
          <w:rFonts w:ascii="PT Astra Serif" w:hAnsi="PT Astra Serif"/>
          <w:sz w:val="28"/>
          <w:szCs w:val="28"/>
        </w:rPr>
        <w:t>,</w:t>
      </w:r>
      <w:r w:rsidR="009D4F23">
        <w:rPr>
          <w:rFonts w:ascii="PT Astra Serif" w:hAnsi="PT Astra Serif"/>
          <w:sz w:val="28"/>
          <w:szCs w:val="28"/>
        </w:rPr>
        <w:t xml:space="preserve"> </w:t>
      </w:r>
      <w:r w:rsidR="00116C13" w:rsidRPr="00C4690E">
        <w:rPr>
          <w:rFonts w:ascii="PT Astra Serif" w:hAnsi="PT Astra Serif"/>
          <w:sz w:val="28"/>
          <w:szCs w:val="28"/>
        </w:rPr>
        <w:t>в 202</w:t>
      </w:r>
      <w:r w:rsidR="00EA27F2" w:rsidRPr="00C4690E">
        <w:rPr>
          <w:rFonts w:ascii="PT Astra Serif" w:hAnsi="PT Astra Serif"/>
          <w:sz w:val="28"/>
          <w:szCs w:val="28"/>
        </w:rPr>
        <w:t>2</w:t>
      </w:r>
      <w:r w:rsidR="00116C13" w:rsidRPr="00C4690E">
        <w:rPr>
          <w:rFonts w:ascii="PT Astra Serif" w:hAnsi="PT Astra Serif"/>
          <w:sz w:val="28"/>
          <w:szCs w:val="28"/>
        </w:rPr>
        <w:t xml:space="preserve"> году в</w:t>
      </w:r>
      <w:r>
        <w:rPr>
          <w:rFonts w:ascii="PT Astra Serif" w:hAnsi="PT Astra Serif"/>
          <w:sz w:val="28"/>
          <w:szCs w:val="28"/>
        </w:rPr>
        <w:t>ырос</w:t>
      </w:r>
      <w:r w:rsidR="00116C13" w:rsidRPr="00C4690E">
        <w:rPr>
          <w:rFonts w:ascii="PT Astra Serif" w:hAnsi="PT Astra Serif"/>
          <w:sz w:val="28"/>
          <w:szCs w:val="28"/>
        </w:rPr>
        <w:t xml:space="preserve"> по сравнению с уровнем</w:t>
      </w:r>
      <w:r w:rsidR="00BB04BB">
        <w:rPr>
          <w:rFonts w:ascii="PT Astra Serif" w:hAnsi="PT Astra Serif"/>
          <w:sz w:val="28"/>
          <w:szCs w:val="28"/>
        </w:rPr>
        <w:br/>
      </w:r>
      <w:r w:rsidR="00116C13" w:rsidRPr="00C4690E">
        <w:rPr>
          <w:rFonts w:ascii="PT Astra Serif" w:hAnsi="PT Astra Serif"/>
          <w:sz w:val="28"/>
          <w:szCs w:val="28"/>
        </w:rPr>
        <w:t>201</w:t>
      </w:r>
      <w:r w:rsidR="00EA27F2" w:rsidRPr="00C4690E">
        <w:rPr>
          <w:rFonts w:ascii="PT Astra Serif" w:hAnsi="PT Astra Serif"/>
          <w:sz w:val="28"/>
          <w:szCs w:val="28"/>
        </w:rPr>
        <w:t>9</w:t>
      </w:r>
      <w:r w:rsidR="00116C13" w:rsidRPr="00C4690E">
        <w:rPr>
          <w:rFonts w:ascii="PT Astra Serif" w:hAnsi="PT Astra Serif"/>
          <w:sz w:val="28"/>
          <w:szCs w:val="28"/>
        </w:rPr>
        <w:t xml:space="preserve"> года более чем</w:t>
      </w:r>
      <w:r w:rsidR="009D4F23">
        <w:rPr>
          <w:rFonts w:ascii="PT Astra Serif" w:hAnsi="PT Astra Serif"/>
          <w:sz w:val="28"/>
          <w:szCs w:val="28"/>
        </w:rPr>
        <w:t xml:space="preserve"> </w:t>
      </w:r>
      <w:r w:rsidR="00116C13" w:rsidRPr="00C4690E">
        <w:rPr>
          <w:rFonts w:ascii="PT Astra Serif" w:hAnsi="PT Astra Serif"/>
          <w:sz w:val="28"/>
          <w:szCs w:val="28"/>
        </w:rPr>
        <w:t xml:space="preserve">на </w:t>
      </w:r>
      <w:r w:rsidR="002367C3">
        <w:rPr>
          <w:rFonts w:ascii="PT Astra Serif" w:hAnsi="PT Astra Serif"/>
          <w:sz w:val="28"/>
          <w:szCs w:val="28"/>
        </w:rPr>
        <w:t>19</w:t>
      </w:r>
      <w:r w:rsidR="00116C13" w:rsidRPr="00C4690E">
        <w:rPr>
          <w:rFonts w:ascii="PT Astra Serif" w:hAnsi="PT Astra Serif"/>
          <w:sz w:val="28"/>
          <w:szCs w:val="28"/>
        </w:rPr>
        <w:t xml:space="preserve"> процентов и составил </w:t>
      </w:r>
      <w:r w:rsidR="002367C3">
        <w:rPr>
          <w:rFonts w:ascii="PT Astra Serif" w:hAnsi="PT Astra Serif"/>
          <w:sz w:val="28"/>
          <w:szCs w:val="28"/>
        </w:rPr>
        <w:t>314,95 тысяч</w:t>
      </w:r>
      <w:r w:rsidR="00116C13" w:rsidRPr="00C4690E">
        <w:rPr>
          <w:rFonts w:ascii="PT Astra Serif" w:hAnsi="PT Astra Serif"/>
          <w:sz w:val="28"/>
          <w:szCs w:val="28"/>
        </w:rPr>
        <w:t xml:space="preserve"> посещений.</w:t>
      </w:r>
    </w:p>
    <w:p w:rsidR="00116C13" w:rsidRPr="00C4690E" w:rsidRDefault="000B2D5E" w:rsidP="00E657ED">
      <w:pPr>
        <w:suppressAutoHyphens/>
        <w:spacing w:after="0" w:line="240" w:lineRule="auto"/>
        <w:ind w:firstLine="709"/>
        <w:jc w:val="both"/>
        <w:rPr>
          <w:rFonts w:ascii="PT Astra Serif" w:hAnsi="PT Astra Serif"/>
          <w:sz w:val="28"/>
          <w:szCs w:val="28"/>
        </w:rPr>
      </w:pPr>
      <w:r w:rsidRPr="00A71B76">
        <w:rPr>
          <w:rFonts w:ascii="PT Astra Serif" w:hAnsi="PT Astra Serif"/>
          <w:sz w:val="28"/>
          <w:szCs w:val="28"/>
        </w:rPr>
        <w:t xml:space="preserve">В </w:t>
      </w:r>
      <w:r w:rsidR="00C31405" w:rsidRPr="00A71B76">
        <w:rPr>
          <w:rFonts w:ascii="PT Astra Serif" w:hAnsi="PT Astra Serif"/>
          <w:sz w:val="28"/>
          <w:szCs w:val="28"/>
        </w:rPr>
        <w:t>настоящее время</w:t>
      </w:r>
      <w:r w:rsidRPr="00A71B76">
        <w:rPr>
          <w:rFonts w:ascii="PT Astra Serif" w:hAnsi="PT Astra Serif"/>
          <w:sz w:val="28"/>
          <w:szCs w:val="28"/>
        </w:rPr>
        <w:t xml:space="preserve"> </w:t>
      </w:r>
      <w:r w:rsidR="005F102B" w:rsidRPr="00A71B76">
        <w:rPr>
          <w:rFonts w:ascii="PT Astra Serif" w:hAnsi="PT Astra Serif"/>
          <w:sz w:val="28"/>
          <w:szCs w:val="28"/>
        </w:rPr>
        <w:t>количество</w:t>
      </w:r>
      <w:r w:rsidRPr="00A71B76">
        <w:rPr>
          <w:rFonts w:ascii="PT Astra Serif" w:hAnsi="PT Astra Serif"/>
          <w:sz w:val="28"/>
          <w:szCs w:val="28"/>
        </w:rPr>
        <w:t xml:space="preserve"> </w:t>
      </w:r>
      <w:bookmarkStart w:id="2" w:name="_Hlk150425361"/>
      <w:r w:rsidR="00A073F5">
        <w:rPr>
          <w:rFonts w:ascii="PT Astra Serif" w:hAnsi="PT Astra Serif"/>
          <w:sz w:val="28"/>
          <w:szCs w:val="28"/>
        </w:rPr>
        <w:t xml:space="preserve">организаций культуры с учётом их </w:t>
      </w:r>
      <w:r w:rsidR="00C31405" w:rsidRPr="00A71B76">
        <w:rPr>
          <w:rFonts w:ascii="PT Astra Serif" w:hAnsi="PT Astra Serif"/>
          <w:sz w:val="28"/>
          <w:szCs w:val="28"/>
        </w:rPr>
        <w:t xml:space="preserve">сетевых единиц </w:t>
      </w:r>
      <w:bookmarkEnd w:id="2"/>
      <w:proofErr w:type="gramStart"/>
      <w:r w:rsidR="00C31405" w:rsidRPr="00A71B76">
        <w:rPr>
          <w:rFonts w:ascii="PT Astra Serif" w:hAnsi="PT Astra Serif"/>
          <w:sz w:val="28"/>
          <w:szCs w:val="28"/>
        </w:rPr>
        <w:t>в</w:t>
      </w:r>
      <w:proofErr w:type="gramEnd"/>
      <w:r w:rsidR="00C31405" w:rsidRPr="00A71B76">
        <w:rPr>
          <w:rFonts w:ascii="PT Astra Serif" w:hAnsi="PT Astra Serif"/>
          <w:sz w:val="28"/>
          <w:szCs w:val="28"/>
        </w:rPr>
        <w:t xml:space="preserve"> </w:t>
      </w:r>
      <w:proofErr w:type="gramStart"/>
      <w:r w:rsidRPr="00A71B76">
        <w:rPr>
          <w:rFonts w:ascii="PT Astra Serif" w:hAnsi="PT Astra Serif"/>
          <w:sz w:val="28"/>
          <w:szCs w:val="28"/>
        </w:rPr>
        <w:t>Ульяновско</w:t>
      </w:r>
      <w:r w:rsidR="002367C3">
        <w:rPr>
          <w:rFonts w:ascii="PT Astra Serif" w:hAnsi="PT Astra Serif"/>
          <w:sz w:val="28"/>
          <w:szCs w:val="28"/>
        </w:rPr>
        <w:t>го</w:t>
      </w:r>
      <w:proofErr w:type="gramEnd"/>
      <w:r w:rsidR="002367C3">
        <w:rPr>
          <w:rFonts w:ascii="PT Astra Serif" w:hAnsi="PT Astra Serif"/>
          <w:sz w:val="28"/>
          <w:szCs w:val="28"/>
        </w:rPr>
        <w:t xml:space="preserve"> района</w:t>
      </w:r>
      <w:r w:rsidRPr="00A71B76">
        <w:rPr>
          <w:rFonts w:ascii="PT Astra Serif" w:hAnsi="PT Astra Serif"/>
          <w:sz w:val="28"/>
          <w:szCs w:val="28"/>
        </w:rPr>
        <w:t xml:space="preserve"> </w:t>
      </w:r>
      <w:r w:rsidR="005F102B" w:rsidRPr="00A71B76">
        <w:rPr>
          <w:rFonts w:ascii="PT Astra Serif" w:hAnsi="PT Astra Serif"/>
          <w:sz w:val="28"/>
          <w:szCs w:val="28"/>
        </w:rPr>
        <w:t>составля</w:t>
      </w:r>
      <w:r w:rsidR="00C31405" w:rsidRPr="00A71B76">
        <w:rPr>
          <w:rFonts w:ascii="PT Astra Serif" w:hAnsi="PT Astra Serif"/>
          <w:sz w:val="28"/>
          <w:szCs w:val="28"/>
        </w:rPr>
        <w:t>ет</w:t>
      </w:r>
      <w:r w:rsidRPr="00A71B76">
        <w:rPr>
          <w:rFonts w:ascii="PT Astra Serif" w:hAnsi="PT Astra Serif"/>
          <w:sz w:val="28"/>
          <w:szCs w:val="28"/>
        </w:rPr>
        <w:t xml:space="preserve"> </w:t>
      </w:r>
      <w:r w:rsidR="002367C3">
        <w:rPr>
          <w:rFonts w:ascii="PT Astra Serif" w:hAnsi="PT Astra Serif"/>
          <w:sz w:val="28"/>
          <w:szCs w:val="28"/>
        </w:rPr>
        <w:t>40</w:t>
      </w:r>
      <w:r w:rsidR="00CD3161">
        <w:rPr>
          <w:rFonts w:ascii="PT Astra Serif" w:hAnsi="PT Astra Serif"/>
          <w:sz w:val="28"/>
          <w:szCs w:val="28"/>
        </w:rPr>
        <w:t xml:space="preserve"> единиц</w:t>
      </w:r>
      <w:r w:rsidR="00C31405" w:rsidRPr="00A71B76">
        <w:rPr>
          <w:rFonts w:ascii="PT Astra Serif" w:hAnsi="PT Astra Serif"/>
          <w:sz w:val="28"/>
          <w:szCs w:val="28"/>
        </w:rPr>
        <w:t xml:space="preserve">, </w:t>
      </w:r>
      <w:r w:rsidR="00C31405" w:rsidRPr="00DB590C">
        <w:rPr>
          <w:rFonts w:ascii="PT Astra Serif" w:hAnsi="PT Astra Serif"/>
          <w:sz w:val="28"/>
          <w:szCs w:val="28"/>
        </w:rPr>
        <w:t xml:space="preserve">из </w:t>
      </w:r>
      <w:r w:rsidR="00DB590C">
        <w:rPr>
          <w:rFonts w:ascii="PT Astra Serif" w:hAnsi="PT Astra Serif"/>
          <w:sz w:val="28"/>
          <w:szCs w:val="28"/>
        </w:rPr>
        <w:t xml:space="preserve">них 16 </w:t>
      </w:r>
      <w:proofErr w:type="spellStart"/>
      <w:r w:rsidR="00DB590C">
        <w:rPr>
          <w:rFonts w:ascii="PT Astra Serif" w:hAnsi="PT Astra Serif"/>
          <w:sz w:val="28"/>
          <w:szCs w:val="28"/>
        </w:rPr>
        <w:t>культурно-досуговых</w:t>
      </w:r>
      <w:proofErr w:type="spellEnd"/>
      <w:r w:rsidR="00DB590C">
        <w:rPr>
          <w:rFonts w:ascii="PT Astra Serif" w:hAnsi="PT Astra Serif"/>
          <w:sz w:val="28"/>
          <w:szCs w:val="28"/>
        </w:rPr>
        <w:t xml:space="preserve"> учреждений, 19 библиотек, 5 детских школ искусств.</w:t>
      </w:r>
    </w:p>
    <w:p w:rsidR="00116C13" w:rsidRPr="00F42652" w:rsidRDefault="00116C13" w:rsidP="00E657ED">
      <w:pPr>
        <w:suppressAutoHyphens/>
        <w:spacing w:after="0" w:line="240" w:lineRule="auto"/>
        <w:ind w:firstLine="709"/>
        <w:jc w:val="both"/>
        <w:rPr>
          <w:rFonts w:ascii="PT Astra Serif" w:hAnsi="PT Astra Serif"/>
          <w:sz w:val="28"/>
          <w:szCs w:val="28"/>
        </w:rPr>
      </w:pPr>
      <w:r w:rsidRPr="00F42652">
        <w:rPr>
          <w:rFonts w:ascii="PT Astra Serif" w:hAnsi="PT Astra Serif"/>
          <w:sz w:val="28"/>
          <w:szCs w:val="28"/>
        </w:rPr>
        <w:t xml:space="preserve">Увеличилась доля зданий </w:t>
      </w:r>
      <w:r w:rsidR="00010811" w:rsidRPr="00F42652">
        <w:rPr>
          <w:rFonts w:ascii="PT Astra Serif" w:hAnsi="PT Astra Serif"/>
          <w:sz w:val="28"/>
          <w:szCs w:val="28"/>
        </w:rPr>
        <w:t xml:space="preserve">организаций </w:t>
      </w:r>
      <w:r w:rsidRPr="00F42652">
        <w:rPr>
          <w:rFonts w:ascii="PT Astra Serif" w:hAnsi="PT Astra Serif"/>
          <w:sz w:val="28"/>
          <w:szCs w:val="28"/>
        </w:rPr>
        <w:t>культуры, находящихся</w:t>
      </w:r>
      <w:r w:rsidR="00AE69D9" w:rsidRPr="00F42652">
        <w:rPr>
          <w:rFonts w:ascii="PT Astra Serif" w:hAnsi="PT Astra Serif"/>
          <w:sz w:val="28"/>
          <w:szCs w:val="28"/>
        </w:rPr>
        <w:br/>
      </w:r>
      <w:r w:rsidRPr="00F42652">
        <w:rPr>
          <w:rFonts w:ascii="PT Astra Serif" w:hAnsi="PT Astra Serif"/>
          <w:sz w:val="28"/>
          <w:szCs w:val="28"/>
        </w:rPr>
        <w:t xml:space="preserve">в удовлетворительном состоянии, с </w:t>
      </w:r>
      <w:r w:rsidR="00F42652" w:rsidRPr="00F42652">
        <w:rPr>
          <w:rFonts w:ascii="PT Astra Serif" w:hAnsi="PT Astra Serif"/>
          <w:sz w:val="28"/>
          <w:szCs w:val="28"/>
        </w:rPr>
        <w:t>40</w:t>
      </w:r>
      <w:r w:rsidRPr="00F42652">
        <w:rPr>
          <w:rFonts w:ascii="PT Astra Serif" w:hAnsi="PT Astra Serif"/>
          <w:sz w:val="28"/>
          <w:szCs w:val="28"/>
        </w:rPr>
        <w:t xml:space="preserve"> процент</w:t>
      </w:r>
      <w:r w:rsidR="00F42652" w:rsidRPr="00F42652">
        <w:rPr>
          <w:rFonts w:ascii="PT Astra Serif" w:hAnsi="PT Astra Serif"/>
          <w:sz w:val="28"/>
          <w:szCs w:val="28"/>
        </w:rPr>
        <w:t>ов</w:t>
      </w:r>
      <w:r w:rsidRPr="00F42652">
        <w:rPr>
          <w:rFonts w:ascii="PT Astra Serif" w:hAnsi="PT Astra Serif"/>
          <w:sz w:val="28"/>
          <w:szCs w:val="28"/>
        </w:rPr>
        <w:t xml:space="preserve"> в 20</w:t>
      </w:r>
      <w:r w:rsidR="000A41DB" w:rsidRPr="00F42652">
        <w:rPr>
          <w:rFonts w:ascii="PT Astra Serif" w:hAnsi="PT Astra Serif"/>
          <w:sz w:val="28"/>
          <w:szCs w:val="28"/>
        </w:rPr>
        <w:t>1</w:t>
      </w:r>
      <w:r w:rsidR="00827654" w:rsidRPr="00F42652">
        <w:rPr>
          <w:rFonts w:ascii="PT Astra Serif" w:hAnsi="PT Astra Serif"/>
          <w:sz w:val="28"/>
          <w:szCs w:val="28"/>
        </w:rPr>
        <w:t>4</w:t>
      </w:r>
      <w:r w:rsidRPr="00F42652">
        <w:rPr>
          <w:rFonts w:ascii="PT Astra Serif" w:hAnsi="PT Astra Serif"/>
          <w:sz w:val="28"/>
          <w:szCs w:val="28"/>
        </w:rPr>
        <w:t xml:space="preserve"> году до </w:t>
      </w:r>
      <w:r w:rsidR="00F42652" w:rsidRPr="00F42652">
        <w:rPr>
          <w:rFonts w:ascii="PT Astra Serif" w:hAnsi="PT Astra Serif"/>
          <w:sz w:val="28"/>
          <w:szCs w:val="28"/>
        </w:rPr>
        <w:t>50</w:t>
      </w:r>
      <w:r w:rsidRPr="00F42652">
        <w:rPr>
          <w:rFonts w:ascii="PT Astra Serif" w:hAnsi="PT Astra Serif"/>
          <w:sz w:val="28"/>
          <w:szCs w:val="28"/>
        </w:rPr>
        <w:t xml:space="preserve"> процент</w:t>
      </w:r>
      <w:r w:rsidR="00F42652" w:rsidRPr="00F42652">
        <w:rPr>
          <w:rFonts w:ascii="PT Astra Serif" w:hAnsi="PT Astra Serif"/>
          <w:sz w:val="28"/>
          <w:szCs w:val="28"/>
        </w:rPr>
        <w:t>ов</w:t>
      </w:r>
      <w:r w:rsidR="00AE69D9" w:rsidRPr="00F42652">
        <w:rPr>
          <w:rFonts w:ascii="PT Astra Serif" w:hAnsi="PT Astra Serif"/>
          <w:sz w:val="28"/>
          <w:szCs w:val="28"/>
        </w:rPr>
        <w:br/>
      </w:r>
      <w:r w:rsidRPr="00F42652">
        <w:rPr>
          <w:rFonts w:ascii="PT Astra Serif" w:hAnsi="PT Astra Serif"/>
          <w:sz w:val="28"/>
          <w:szCs w:val="28"/>
        </w:rPr>
        <w:t>в 202</w:t>
      </w:r>
      <w:r w:rsidR="00F42652">
        <w:rPr>
          <w:rFonts w:ascii="PT Astra Serif" w:hAnsi="PT Astra Serif"/>
          <w:sz w:val="28"/>
          <w:szCs w:val="28"/>
        </w:rPr>
        <w:t>3</w:t>
      </w:r>
      <w:r w:rsidRPr="00F42652">
        <w:rPr>
          <w:rFonts w:ascii="PT Astra Serif" w:hAnsi="PT Astra Serif"/>
          <w:sz w:val="28"/>
          <w:szCs w:val="28"/>
        </w:rPr>
        <w:t xml:space="preserve"> году. </w:t>
      </w:r>
    </w:p>
    <w:p w:rsidR="00116C13" w:rsidRPr="00C4690E" w:rsidRDefault="00A03429" w:rsidP="00E657ED">
      <w:pPr>
        <w:suppressAutoHyphens/>
        <w:spacing w:after="0" w:line="240" w:lineRule="auto"/>
        <w:ind w:firstLine="709"/>
        <w:jc w:val="both"/>
        <w:rPr>
          <w:rFonts w:ascii="PT Astra Serif" w:hAnsi="PT Astra Serif"/>
          <w:sz w:val="28"/>
          <w:szCs w:val="28"/>
        </w:rPr>
      </w:pPr>
      <w:r w:rsidRPr="003F042B">
        <w:rPr>
          <w:rFonts w:ascii="PT Astra Serif" w:hAnsi="PT Astra Serif"/>
          <w:sz w:val="28"/>
          <w:szCs w:val="28"/>
        </w:rPr>
        <w:lastRenderedPageBreak/>
        <w:t>Р</w:t>
      </w:r>
      <w:r w:rsidR="00116C13" w:rsidRPr="003F042B">
        <w:rPr>
          <w:rFonts w:ascii="PT Astra Serif" w:hAnsi="PT Astra Serif"/>
          <w:sz w:val="28"/>
          <w:szCs w:val="28"/>
        </w:rPr>
        <w:t xml:space="preserve">асходы на </w:t>
      </w:r>
      <w:r w:rsidR="00C82E09" w:rsidRPr="003F042B">
        <w:rPr>
          <w:rFonts w:ascii="PT Astra Serif" w:hAnsi="PT Astra Serif"/>
          <w:sz w:val="28"/>
          <w:szCs w:val="28"/>
        </w:rPr>
        <w:t xml:space="preserve">сферу </w:t>
      </w:r>
      <w:r w:rsidR="00116C13" w:rsidRPr="003F042B">
        <w:rPr>
          <w:rFonts w:ascii="PT Astra Serif" w:hAnsi="PT Astra Serif"/>
          <w:sz w:val="28"/>
          <w:szCs w:val="28"/>
        </w:rPr>
        <w:t>культур</w:t>
      </w:r>
      <w:r w:rsidR="00C82E09" w:rsidRPr="003F042B">
        <w:rPr>
          <w:rFonts w:ascii="PT Astra Serif" w:hAnsi="PT Astra Serif"/>
          <w:sz w:val="28"/>
          <w:szCs w:val="28"/>
        </w:rPr>
        <w:t>ы</w:t>
      </w:r>
      <w:r w:rsidR="00116C13" w:rsidRPr="003F042B">
        <w:rPr>
          <w:rFonts w:ascii="PT Astra Serif" w:hAnsi="PT Astra Serif"/>
          <w:sz w:val="28"/>
          <w:szCs w:val="28"/>
        </w:rPr>
        <w:t xml:space="preserve"> увеличились </w:t>
      </w:r>
      <w:r w:rsidR="00921791" w:rsidRPr="003F042B">
        <w:rPr>
          <w:rFonts w:ascii="PT Astra Serif" w:hAnsi="PT Astra Serif"/>
          <w:sz w:val="28"/>
          <w:szCs w:val="28"/>
        </w:rPr>
        <w:t>с 2014 по 202</w:t>
      </w:r>
      <w:r w:rsidR="003F042B" w:rsidRPr="003F042B">
        <w:rPr>
          <w:rFonts w:ascii="PT Astra Serif" w:hAnsi="PT Astra Serif"/>
          <w:sz w:val="28"/>
          <w:szCs w:val="28"/>
        </w:rPr>
        <w:t>3</w:t>
      </w:r>
      <w:r w:rsidR="00921791" w:rsidRPr="003F042B">
        <w:rPr>
          <w:rFonts w:ascii="PT Astra Serif" w:hAnsi="PT Astra Serif"/>
          <w:sz w:val="28"/>
          <w:szCs w:val="28"/>
        </w:rPr>
        <w:t xml:space="preserve"> год </w:t>
      </w:r>
      <w:r w:rsidR="00344981" w:rsidRPr="003F042B">
        <w:rPr>
          <w:rFonts w:ascii="PT Astra Serif" w:hAnsi="PT Astra Serif"/>
          <w:sz w:val="28"/>
          <w:szCs w:val="28"/>
        </w:rPr>
        <w:t>почти</w:t>
      </w:r>
      <w:r w:rsidR="00CD3161" w:rsidRPr="003F042B">
        <w:rPr>
          <w:rFonts w:ascii="PT Astra Serif" w:hAnsi="PT Astra Serif"/>
          <w:sz w:val="28"/>
          <w:szCs w:val="28"/>
        </w:rPr>
        <w:br/>
      </w:r>
      <w:r w:rsidR="00344981" w:rsidRPr="003F042B">
        <w:rPr>
          <w:rFonts w:ascii="PT Astra Serif" w:hAnsi="PT Astra Serif"/>
          <w:sz w:val="28"/>
          <w:szCs w:val="28"/>
        </w:rPr>
        <w:t>в 2,5 раза</w:t>
      </w:r>
      <w:r w:rsidR="00CD3161" w:rsidRPr="003F042B">
        <w:rPr>
          <w:rFonts w:ascii="PT Astra Serif" w:hAnsi="PT Astra Serif"/>
          <w:sz w:val="28"/>
          <w:szCs w:val="28"/>
        </w:rPr>
        <w:t xml:space="preserve"> </w:t>
      </w:r>
      <w:r w:rsidR="005A3A41" w:rsidRPr="003F042B">
        <w:rPr>
          <w:rFonts w:ascii="PT Astra Serif" w:hAnsi="PT Astra Serif"/>
          <w:sz w:val="28"/>
          <w:szCs w:val="28"/>
        </w:rPr>
        <w:t>–</w:t>
      </w:r>
      <w:r w:rsidR="00116C13" w:rsidRPr="003F042B">
        <w:rPr>
          <w:rFonts w:ascii="PT Astra Serif" w:hAnsi="PT Astra Serif"/>
          <w:sz w:val="28"/>
          <w:szCs w:val="28"/>
        </w:rPr>
        <w:t xml:space="preserve"> с </w:t>
      </w:r>
      <w:r w:rsidR="003F042B" w:rsidRPr="003F042B">
        <w:rPr>
          <w:rFonts w:ascii="PT Astra Serif" w:hAnsi="PT Astra Serif"/>
          <w:sz w:val="28"/>
          <w:szCs w:val="28"/>
        </w:rPr>
        <w:t>30402,4</w:t>
      </w:r>
      <w:r w:rsidR="00344981" w:rsidRPr="003F042B">
        <w:rPr>
          <w:rFonts w:ascii="PT Astra Serif" w:hAnsi="PT Astra Serif"/>
          <w:sz w:val="28"/>
          <w:szCs w:val="28"/>
        </w:rPr>
        <w:t xml:space="preserve"> </w:t>
      </w:r>
      <w:r w:rsidR="003F042B" w:rsidRPr="003F042B">
        <w:rPr>
          <w:rFonts w:ascii="PT Astra Serif" w:hAnsi="PT Astra Serif"/>
          <w:sz w:val="28"/>
          <w:szCs w:val="28"/>
        </w:rPr>
        <w:t>тыс.</w:t>
      </w:r>
      <w:r w:rsidR="00116C13" w:rsidRPr="003F042B">
        <w:rPr>
          <w:rFonts w:ascii="PT Astra Serif" w:hAnsi="PT Astra Serif"/>
          <w:sz w:val="28"/>
          <w:szCs w:val="28"/>
        </w:rPr>
        <w:t xml:space="preserve"> рублей в 201</w:t>
      </w:r>
      <w:r w:rsidR="00344981" w:rsidRPr="003F042B">
        <w:rPr>
          <w:rFonts w:ascii="PT Astra Serif" w:hAnsi="PT Astra Serif"/>
          <w:sz w:val="28"/>
          <w:szCs w:val="28"/>
        </w:rPr>
        <w:t>4</w:t>
      </w:r>
      <w:r w:rsidR="00116C13" w:rsidRPr="003F042B">
        <w:rPr>
          <w:rFonts w:ascii="PT Astra Serif" w:hAnsi="PT Astra Serif"/>
          <w:sz w:val="28"/>
          <w:szCs w:val="28"/>
        </w:rPr>
        <w:t xml:space="preserve"> году до </w:t>
      </w:r>
      <w:r w:rsidR="003F042B" w:rsidRPr="003F042B">
        <w:rPr>
          <w:rFonts w:ascii="PT Astra Serif" w:hAnsi="PT Astra Serif"/>
          <w:sz w:val="28"/>
          <w:szCs w:val="28"/>
        </w:rPr>
        <w:t>76138,8 тыс.</w:t>
      </w:r>
      <w:r w:rsidR="00116C13" w:rsidRPr="003F042B">
        <w:rPr>
          <w:rFonts w:ascii="PT Astra Serif" w:hAnsi="PT Astra Serif"/>
          <w:sz w:val="28"/>
          <w:szCs w:val="28"/>
        </w:rPr>
        <w:t xml:space="preserve"> рублей</w:t>
      </w:r>
      <w:r w:rsidR="00921791" w:rsidRPr="003F042B">
        <w:rPr>
          <w:rFonts w:ascii="PT Astra Serif" w:hAnsi="PT Astra Serif"/>
          <w:sz w:val="28"/>
          <w:szCs w:val="28"/>
        </w:rPr>
        <w:t xml:space="preserve"> </w:t>
      </w:r>
      <w:r w:rsidR="00116C13" w:rsidRPr="003F042B">
        <w:rPr>
          <w:rFonts w:ascii="PT Astra Serif" w:hAnsi="PT Astra Serif"/>
          <w:sz w:val="28"/>
          <w:szCs w:val="28"/>
        </w:rPr>
        <w:t>в 202</w:t>
      </w:r>
      <w:r w:rsidR="003F042B" w:rsidRPr="003F042B">
        <w:rPr>
          <w:rFonts w:ascii="PT Astra Serif" w:hAnsi="PT Astra Serif"/>
          <w:sz w:val="28"/>
          <w:szCs w:val="28"/>
        </w:rPr>
        <w:t>3</w:t>
      </w:r>
      <w:r w:rsidR="00116C13" w:rsidRPr="003F042B">
        <w:rPr>
          <w:rFonts w:ascii="PT Astra Serif" w:hAnsi="PT Astra Serif"/>
          <w:sz w:val="28"/>
          <w:szCs w:val="28"/>
        </w:rPr>
        <w:t xml:space="preserve"> году.</w:t>
      </w:r>
      <w:r w:rsidR="00116C13" w:rsidRPr="00C4690E">
        <w:rPr>
          <w:rFonts w:ascii="PT Astra Serif" w:hAnsi="PT Astra Serif"/>
          <w:sz w:val="28"/>
          <w:szCs w:val="28"/>
        </w:rPr>
        <w:t xml:space="preserve"> </w:t>
      </w:r>
    </w:p>
    <w:p w:rsidR="002367C3" w:rsidRDefault="00116C13" w:rsidP="00E657ED">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В целях обеспечения гражданам доступа к знаниям, информации</w:t>
      </w:r>
      <w:r w:rsidR="00C050CF">
        <w:rPr>
          <w:rFonts w:ascii="PT Astra Serif" w:hAnsi="PT Astra Serif"/>
          <w:sz w:val="28"/>
          <w:szCs w:val="28"/>
        </w:rPr>
        <w:br/>
      </w:r>
      <w:r w:rsidRPr="00C4690E">
        <w:rPr>
          <w:rFonts w:ascii="PT Astra Serif" w:hAnsi="PT Astra Serif"/>
          <w:sz w:val="28"/>
          <w:szCs w:val="28"/>
        </w:rPr>
        <w:t>и культурным ценностям, сохранения культурного пространства страны создан</w:t>
      </w:r>
      <w:r w:rsidR="00C050CF">
        <w:rPr>
          <w:rFonts w:ascii="PT Astra Serif" w:hAnsi="PT Astra Serif"/>
          <w:sz w:val="28"/>
          <w:szCs w:val="28"/>
        </w:rPr>
        <w:br/>
      </w:r>
      <w:r w:rsidRPr="00C4690E">
        <w:rPr>
          <w:rFonts w:ascii="PT Astra Serif" w:hAnsi="PT Astra Serif"/>
          <w:sz w:val="28"/>
          <w:szCs w:val="28"/>
        </w:rPr>
        <w:t>и развива</w:t>
      </w:r>
      <w:r w:rsidR="004166D7" w:rsidRPr="00C4690E">
        <w:rPr>
          <w:rFonts w:ascii="PT Astra Serif" w:hAnsi="PT Astra Serif"/>
          <w:sz w:val="28"/>
          <w:szCs w:val="28"/>
        </w:rPr>
        <w:t>ется</w:t>
      </w:r>
      <w:r w:rsidRPr="00C4690E">
        <w:rPr>
          <w:rFonts w:ascii="PT Astra Serif" w:hAnsi="PT Astra Serif"/>
          <w:sz w:val="28"/>
          <w:szCs w:val="28"/>
        </w:rPr>
        <w:t xml:space="preserve"> первый цифровой проект Министерства культуры Российской Федерации </w:t>
      </w:r>
      <w:r w:rsidR="005A3A41" w:rsidRPr="005A3A41">
        <w:rPr>
          <w:rFonts w:ascii="PT Astra Serif" w:hAnsi="PT Astra Serif"/>
          <w:sz w:val="28"/>
          <w:szCs w:val="28"/>
        </w:rPr>
        <w:t>–</w:t>
      </w:r>
      <w:r w:rsidRPr="00C4690E">
        <w:rPr>
          <w:rFonts w:ascii="PT Astra Serif" w:hAnsi="PT Astra Serif"/>
          <w:sz w:val="28"/>
          <w:szCs w:val="28"/>
        </w:rPr>
        <w:t xml:space="preserve"> портал культурного наследия, традиций народов России </w:t>
      </w:r>
      <w:r w:rsidR="004166D7" w:rsidRPr="00C4690E">
        <w:rPr>
          <w:rFonts w:ascii="PT Astra Serif" w:hAnsi="PT Astra Serif"/>
          <w:sz w:val="28"/>
          <w:szCs w:val="28"/>
        </w:rPr>
        <w:t>«</w:t>
      </w:r>
      <w:proofErr w:type="spellStart"/>
      <w:r w:rsidRPr="00C4690E">
        <w:rPr>
          <w:rFonts w:ascii="PT Astra Serif" w:hAnsi="PT Astra Serif"/>
          <w:sz w:val="28"/>
          <w:szCs w:val="28"/>
        </w:rPr>
        <w:t>Культура</w:t>
      </w:r>
      <w:proofErr w:type="gramStart"/>
      <w:r w:rsidRPr="00C4690E">
        <w:rPr>
          <w:rFonts w:ascii="PT Astra Serif" w:hAnsi="PT Astra Serif"/>
          <w:sz w:val="28"/>
          <w:szCs w:val="28"/>
        </w:rPr>
        <w:t>.Р</w:t>
      </w:r>
      <w:proofErr w:type="gramEnd"/>
      <w:r w:rsidRPr="00C4690E">
        <w:rPr>
          <w:rFonts w:ascii="PT Astra Serif" w:hAnsi="PT Astra Serif"/>
          <w:sz w:val="28"/>
          <w:szCs w:val="28"/>
        </w:rPr>
        <w:t>Ф</w:t>
      </w:r>
      <w:proofErr w:type="spellEnd"/>
      <w:r w:rsidR="004166D7" w:rsidRPr="00C4690E">
        <w:rPr>
          <w:rFonts w:ascii="PT Astra Serif" w:hAnsi="PT Astra Serif"/>
          <w:sz w:val="28"/>
          <w:szCs w:val="28"/>
        </w:rPr>
        <w:t>»</w:t>
      </w:r>
      <w:r w:rsidRPr="00C4690E">
        <w:rPr>
          <w:rFonts w:ascii="PT Astra Serif" w:hAnsi="PT Astra Serif"/>
          <w:sz w:val="28"/>
          <w:szCs w:val="28"/>
        </w:rPr>
        <w:t>,</w:t>
      </w:r>
      <w:r w:rsidR="00CD3161">
        <w:rPr>
          <w:rFonts w:ascii="PT Astra Serif" w:hAnsi="PT Astra Serif"/>
          <w:sz w:val="28"/>
          <w:szCs w:val="28"/>
        </w:rPr>
        <w:t xml:space="preserve"> </w:t>
      </w:r>
      <w:r w:rsidRPr="00C4690E">
        <w:rPr>
          <w:rFonts w:ascii="PT Astra Serif" w:hAnsi="PT Astra Serif"/>
          <w:sz w:val="28"/>
          <w:szCs w:val="28"/>
        </w:rPr>
        <w:t xml:space="preserve">а также </w:t>
      </w:r>
      <w:r w:rsidR="00023265" w:rsidRPr="00C4690E">
        <w:rPr>
          <w:rFonts w:ascii="PT Astra Serif" w:hAnsi="PT Astra Serif"/>
          <w:sz w:val="28"/>
          <w:szCs w:val="28"/>
        </w:rPr>
        <w:t>федеральная государственная информационная система «Национальная электронная библиотека»</w:t>
      </w:r>
      <w:r w:rsidRPr="00C4690E">
        <w:rPr>
          <w:rFonts w:ascii="PT Astra Serif" w:hAnsi="PT Astra Serif"/>
          <w:sz w:val="28"/>
          <w:szCs w:val="28"/>
        </w:rPr>
        <w:t xml:space="preserve">, обеспечивающая широкий доступ </w:t>
      </w:r>
      <w:r w:rsidR="00FA4588">
        <w:rPr>
          <w:rFonts w:ascii="PT Astra Serif" w:hAnsi="PT Astra Serif"/>
          <w:sz w:val="28"/>
          <w:szCs w:val="28"/>
        </w:rPr>
        <w:br/>
      </w:r>
      <w:r w:rsidRPr="00C4690E">
        <w:rPr>
          <w:rFonts w:ascii="PT Astra Serif" w:hAnsi="PT Astra Serif"/>
          <w:sz w:val="28"/>
          <w:szCs w:val="28"/>
        </w:rPr>
        <w:t xml:space="preserve">к полнотекстовым электронным изданиям книг, музейным коллекциям </w:t>
      </w:r>
      <w:r w:rsidR="00FA4588">
        <w:rPr>
          <w:rFonts w:ascii="PT Astra Serif" w:hAnsi="PT Astra Serif"/>
          <w:sz w:val="28"/>
          <w:szCs w:val="28"/>
        </w:rPr>
        <w:br/>
      </w:r>
      <w:r w:rsidRPr="00C4690E">
        <w:rPr>
          <w:rFonts w:ascii="PT Astra Serif" w:hAnsi="PT Astra Serif"/>
          <w:sz w:val="28"/>
          <w:szCs w:val="28"/>
        </w:rPr>
        <w:t>и архивным документам.</w:t>
      </w:r>
      <w:r w:rsidR="00CD3161">
        <w:rPr>
          <w:rFonts w:ascii="PT Astra Serif" w:hAnsi="PT Astra Serif"/>
          <w:sz w:val="28"/>
          <w:szCs w:val="28"/>
        </w:rPr>
        <w:t xml:space="preserve"> </w:t>
      </w:r>
    </w:p>
    <w:p w:rsidR="00116C13" w:rsidRPr="00D35F5D" w:rsidRDefault="00BD1443" w:rsidP="00E657ED">
      <w:pPr>
        <w:suppressAutoHyphens/>
        <w:spacing w:after="0" w:line="240" w:lineRule="auto"/>
        <w:ind w:firstLine="709"/>
        <w:jc w:val="both"/>
        <w:rPr>
          <w:rFonts w:ascii="PT Astra Serif" w:hAnsi="PT Astra Serif"/>
          <w:sz w:val="28"/>
          <w:szCs w:val="28"/>
        </w:rPr>
      </w:pPr>
      <w:r>
        <w:rPr>
          <w:rFonts w:ascii="PT Astra Serif" w:hAnsi="PT Astra Serif"/>
          <w:sz w:val="28"/>
          <w:szCs w:val="28"/>
        </w:rPr>
        <w:t>В</w:t>
      </w:r>
      <w:r w:rsidR="00023265" w:rsidRPr="00C4690E">
        <w:rPr>
          <w:rFonts w:ascii="PT Astra Serif" w:hAnsi="PT Astra Serif"/>
          <w:sz w:val="28"/>
          <w:szCs w:val="28"/>
        </w:rPr>
        <w:t xml:space="preserve"> целях </w:t>
      </w:r>
      <w:r w:rsidR="00C82E09">
        <w:rPr>
          <w:rFonts w:ascii="PT Astra Serif" w:hAnsi="PT Astra Serif"/>
          <w:sz w:val="28"/>
          <w:szCs w:val="28"/>
        </w:rPr>
        <w:t>предоставления</w:t>
      </w:r>
      <w:r w:rsidR="00023265" w:rsidRPr="00C4690E">
        <w:rPr>
          <w:rFonts w:ascii="PT Astra Serif" w:hAnsi="PT Astra Serif"/>
          <w:sz w:val="28"/>
          <w:szCs w:val="28"/>
        </w:rPr>
        <w:t xml:space="preserve"> возможности граждан</w:t>
      </w:r>
      <w:r w:rsidR="00C82E09">
        <w:rPr>
          <w:rFonts w:ascii="PT Astra Serif" w:hAnsi="PT Astra Serif"/>
          <w:sz w:val="28"/>
          <w:szCs w:val="28"/>
        </w:rPr>
        <w:t xml:space="preserve">ам в полной мере участвовать </w:t>
      </w:r>
      <w:r w:rsidR="00023265" w:rsidRPr="00C4690E">
        <w:rPr>
          <w:rFonts w:ascii="PT Astra Serif" w:hAnsi="PT Astra Serif"/>
          <w:sz w:val="28"/>
          <w:szCs w:val="28"/>
        </w:rPr>
        <w:t>в культурной жизни</w:t>
      </w:r>
      <w:r w:rsidR="00C82E09">
        <w:rPr>
          <w:rFonts w:ascii="PT Astra Serif" w:hAnsi="PT Astra Serif"/>
          <w:sz w:val="28"/>
          <w:szCs w:val="28"/>
        </w:rPr>
        <w:t>,</w:t>
      </w:r>
      <w:r w:rsidR="00023265" w:rsidRPr="00C4690E">
        <w:rPr>
          <w:rFonts w:ascii="PT Astra Serif" w:hAnsi="PT Astra Serif"/>
          <w:sz w:val="28"/>
          <w:szCs w:val="28"/>
        </w:rPr>
        <w:t xml:space="preserve"> </w:t>
      </w:r>
      <w:r w:rsidR="00010811" w:rsidRPr="00010811">
        <w:rPr>
          <w:rFonts w:ascii="PT Astra Serif" w:hAnsi="PT Astra Serif"/>
          <w:sz w:val="28"/>
          <w:szCs w:val="28"/>
        </w:rPr>
        <w:t>организаци</w:t>
      </w:r>
      <w:r w:rsidR="00010811">
        <w:rPr>
          <w:rFonts w:ascii="PT Astra Serif" w:hAnsi="PT Astra Serif"/>
          <w:sz w:val="28"/>
          <w:szCs w:val="28"/>
        </w:rPr>
        <w:t>и</w:t>
      </w:r>
      <w:r w:rsidR="00023265" w:rsidRPr="00C4690E">
        <w:rPr>
          <w:rFonts w:ascii="PT Astra Serif" w:hAnsi="PT Astra Serif"/>
          <w:sz w:val="28"/>
          <w:szCs w:val="28"/>
        </w:rPr>
        <w:t xml:space="preserve"> культуры перевели </w:t>
      </w:r>
      <w:r w:rsidR="00C82E09">
        <w:rPr>
          <w:rFonts w:ascii="PT Astra Serif" w:hAnsi="PT Astra Serif"/>
          <w:sz w:val="28"/>
          <w:szCs w:val="28"/>
        </w:rPr>
        <w:t xml:space="preserve">часть </w:t>
      </w:r>
      <w:r w:rsidR="00023265" w:rsidRPr="00C4690E">
        <w:rPr>
          <w:rFonts w:ascii="PT Astra Serif" w:hAnsi="PT Astra Serif"/>
          <w:sz w:val="28"/>
          <w:szCs w:val="28"/>
        </w:rPr>
        <w:t>культурны</w:t>
      </w:r>
      <w:r w:rsidR="00C82E09">
        <w:rPr>
          <w:rFonts w:ascii="PT Astra Serif" w:hAnsi="PT Astra Serif"/>
          <w:sz w:val="28"/>
          <w:szCs w:val="28"/>
        </w:rPr>
        <w:t>х</w:t>
      </w:r>
      <w:r w:rsidR="00023265" w:rsidRPr="00C4690E">
        <w:rPr>
          <w:rFonts w:ascii="PT Astra Serif" w:hAnsi="PT Astra Serif"/>
          <w:sz w:val="28"/>
          <w:szCs w:val="28"/>
        </w:rPr>
        <w:t xml:space="preserve"> мероприяти</w:t>
      </w:r>
      <w:r w:rsidR="00C82E09">
        <w:rPr>
          <w:rFonts w:ascii="PT Astra Serif" w:hAnsi="PT Astra Serif"/>
          <w:sz w:val="28"/>
          <w:szCs w:val="28"/>
        </w:rPr>
        <w:t>й</w:t>
      </w:r>
      <w:r w:rsidR="00023265" w:rsidRPr="00C4690E">
        <w:rPr>
          <w:rFonts w:ascii="PT Astra Serif" w:hAnsi="PT Astra Serif"/>
          <w:sz w:val="28"/>
          <w:szCs w:val="28"/>
        </w:rPr>
        <w:t xml:space="preserve"> в цифровой формат.</w:t>
      </w:r>
      <w:r w:rsidR="00C82E09">
        <w:rPr>
          <w:rFonts w:ascii="PT Astra Serif" w:hAnsi="PT Astra Serif"/>
          <w:sz w:val="28"/>
          <w:szCs w:val="28"/>
        </w:rPr>
        <w:t xml:space="preserve"> </w:t>
      </w:r>
    </w:p>
    <w:p w:rsidR="00064B3C" w:rsidRDefault="00BF565D" w:rsidP="00064B3C">
      <w:pPr>
        <w:suppressAutoHyphens/>
        <w:spacing w:after="0" w:line="240" w:lineRule="auto"/>
        <w:ind w:firstLine="709"/>
        <w:jc w:val="both"/>
        <w:rPr>
          <w:rFonts w:ascii="PT Astra Serif" w:hAnsi="PT Astra Serif"/>
          <w:sz w:val="28"/>
          <w:szCs w:val="28"/>
        </w:rPr>
      </w:pPr>
      <w:r w:rsidRPr="00064B3C">
        <w:rPr>
          <w:rFonts w:ascii="PT Astra Serif" w:hAnsi="PT Astra Serif"/>
          <w:sz w:val="28"/>
          <w:szCs w:val="28"/>
        </w:rPr>
        <w:t>Ульяновск</w:t>
      </w:r>
      <w:r w:rsidR="002D144C" w:rsidRPr="00064B3C">
        <w:rPr>
          <w:rFonts w:ascii="PT Astra Serif" w:hAnsi="PT Astra Serif"/>
          <w:sz w:val="28"/>
          <w:szCs w:val="28"/>
        </w:rPr>
        <w:t>ий район</w:t>
      </w:r>
      <w:r w:rsidRPr="00064B3C">
        <w:rPr>
          <w:rFonts w:ascii="PT Astra Serif" w:hAnsi="PT Astra Serif"/>
          <w:sz w:val="28"/>
          <w:szCs w:val="28"/>
        </w:rPr>
        <w:t xml:space="preserve"> обладает уникальным туристским потенциалом.</w:t>
      </w:r>
      <w:r w:rsidR="00296DDD" w:rsidRPr="00064B3C">
        <w:rPr>
          <w:rFonts w:ascii="PT Astra Serif" w:hAnsi="PT Astra Serif"/>
          <w:sz w:val="28"/>
          <w:szCs w:val="28"/>
        </w:rPr>
        <w:br/>
      </w:r>
      <w:r w:rsidRPr="00064B3C">
        <w:rPr>
          <w:rFonts w:ascii="PT Astra Serif" w:hAnsi="PT Astra Serif"/>
          <w:sz w:val="28"/>
          <w:szCs w:val="28"/>
        </w:rPr>
        <w:t xml:space="preserve">На территории </w:t>
      </w:r>
      <w:bookmarkStart w:id="3" w:name="_Hlk150345572"/>
      <w:r w:rsidRPr="00064B3C">
        <w:rPr>
          <w:rFonts w:ascii="PT Astra Serif" w:hAnsi="PT Astra Serif"/>
          <w:sz w:val="28"/>
          <w:szCs w:val="28"/>
        </w:rPr>
        <w:t xml:space="preserve">Ульяновской области </w:t>
      </w:r>
      <w:bookmarkEnd w:id="3"/>
      <w:r w:rsidRPr="00064B3C">
        <w:rPr>
          <w:rFonts w:ascii="PT Astra Serif" w:hAnsi="PT Astra Serif"/>
          <w:sz w:val="28"/>
          <w:szCs w:val="28"/>
        </w:rPr>
        <w:t>сосредоточены уникальные природные</w:t>
      </w:r>
      <w:r w:rsidR="00C050CF" w:rsidRPr="00064B3C">
        <w:rPr>
          <w:rFonts w:ascii="PT Astra Serif" w:hAnsi="PT Astra Serif"/>
          <w:sz w:val="28"/>
          <w:szCs w:val="28"/>
        </w:rPr>
        <w:br/>
      </w:r>
      <w:r w:rsidRPr="00064B3C">
        <w:rPr>
          <w:rFonts w:ascii="PT Astra Serif" w:hAnsi="PT Astra Serif"/>
          <w:sz w:val="28"/>
          <w:szCs w:val="28"/>
        </w:rPr>
        <w:t xml:space="preserve">и рекреационные ресурсы, объекты национального и исторического наследия </w:t>
      </w:r>
      <w:r w:rsidR="00A03429" w:rsidRPr="00064B3C">
        <w:rPr>
          <w:rFonts w:ascii="PT Astra Serif" w:hAnsi="PT Astra Serif"/>
          <w:sz w:val="28"/>
          <w:szCs w:val="28"/>
        </w:rPr>
        <w:t>(</w:t>
      </w:r>
      <w:r w:rsidR="00064B3C" w:rsidRPr="00064B3C">
        <w:rPr>
          <w:rFonts w:ascii="PT Astra Serif" w:hAnsi="PT Astra Serif"/>
          <w:sz w:val="28"/>
          <w:szCs w:val="28"/>
        </w:rPr>
        <w:t>18</w:t>
      </w:r>
      <w:r w:rsidRPr="00064B3C">
        <w:rPr>
          <w:rFonts w:ascii="PT Astra Serif" w:hAnsi="PT Astra Serif"/>
          <w:sz w:val="28"/>
          <w:szCs w:val="28"/>
        </w:rPr>
        <w:t xml:space="preserve"> объектов культурного наследия и </w:t>
      </w:r>
      <w:r w:rsidR="00064B3C" w:rsidRPr="00064B3C">
        <w:rPr>
          <w:rFonts w:ascii="PT Astra Serif" w:hAnsi="PT Astra Serif"/>
          <w:sz w:val="28"/>
          <w:szCs w:val="28"/>
        </w:rPr>
        <w:t>2</w:t>
      </w:r>
      <w:r w:rsidRPr="00064B3C">
        <w:rPr>
          <w:rFonts w:ascii="PT Astra Serif" w:hAnsi="PT Astra Serif"/>
          <w:sz w:val="28"/>
          <w:szCs w:val="28"/>
        </w:rPr>
        <w:t xml:space="preserve"> музе</w:t>
      </w:r>
      <w:r w:rsidR="00064B3C" w:rsidRPr="00064B3C">
        <w:rPr>
          <w:rFonts w:ascii="PT Astra Serif" w:hAnsi="PT Astra Serif"/>
          <w:sz w:val="28"/>
          <w:szCs w:val="28"/>
        </w:rPr>
        <w:t>я</w:t>
      </w:r>
      <w:r w:rsidR="00A03429" w:rsidRPr="00064B3C">
        <w:rPr>
          <w:rFonts w:ascii="PT Astra Serif" w:hAnsi="PT Astra Serif"/>
          <w:sz w:val="28"/>
          <w:szCs w:val="28"/>
        </w:rPr>
        <w:t>)</w:t>
      </w:r>
      <w:r w:rsidRPr="00064B3C">
        <w:rPr>
          <w:rFonts w:ascii="PT Astra Serif" w:hAnsi="PT Astra Serif"/>
          <w:sz w:val="28"/>
          <w:szCs w:val="28"/>
        </w:rPr>
        <w:t xml:space="preserve">. </w:t>
      </w:r>
      <w:proofErr w:type="gramStart"/>
      <w:r w:rsidR="001233AF" w:rsidRPr="00064B3C">
        <w:rPr>
          <w:rFonts w:ascii="PT Astra Serif" w:hAnsi="PT Astra Serif"/>
          <w:sz w:val="28"/>
          <w:szCs w:val="28"/>
        </w:rPr>
        <w:t>Существенным фактором, способствующим развитию туристской отрасли в Ульяновско</w:t>
      </w:r>
      <w:r w:rsidR="00064B3C">
        <w:rPr>
          <w:rFonts w:ascii="PT Astra Serif" w:hAnsi="PT Astra Serif"/>
          <w:sz w:val="28"/>
          <w:szCs w:val="28"/>
        </w:rPr>
        <w:t>го района</w:t>
      </w:r>
      <w:r w:rsidR="001233AF" w:rsidRPr="00064B3C">
        <w:rPr>
          <w:rFonts w:ascii="PT Astra Serif" w:hAnsi="PT Astra Serif"/>
          <w:sz w:val="28"/>
          <w:szCs w:val="28"/>
        </w:rPr>
        <w:t>, является создани</w:t>
      </w:r>
      <w:r w:rsidR="004A05AB" w:rsidRPr="00064B3C">
        <w:rPr>
          <w:rFonts w:ascii="PT Astra Serif" w:hAnsi="PT Astra Serif"/>
          <w:sz w:val="28"/>
          <w:szCs w:val="28"/>
        </w:rPr>
        <w:t>е</w:t>
      </w:r>
      <w:r w:rsidR="001233AF" w:rsidRPr="00064B3C">
        <w:rPr>
          <w:rFonts w:ascii="PT Astra Serif" w:hAnsi="PT Astra Serif"/>
          <w:sz w:val="28"/>
          <w:szCs w:val="28"/>
        </w:rPr>
        <w:t xml:space="preserve"> туристских предложений и развити</w:t>
      </w:r>
      <w:r w:rsidR="004A05AB" w:rsidRPr="00064B3C">
        <w:rPr>
          <w:rFonts w:ascii="PT Astra Serif" w:hAnsi="PT Astra Serif"/>
          <w:sz w:val="28"/>
          <w:szCs w:val="28"/>
        </w:rPr>
        <w:t>е</w:t>
      </w:r>
      <w:r w:rsidR="001233AF" w:rsidRPr="00064B3C">
        <w:rPr>
          <w:rFonts w:ascii="PT Astra Serif" w:hAnsi="PT Astra Serif"/>
          <w:sz w:val="28"/>
          <w:szCs w:val="28"/>
        </w:rPr>
        <w:t xml:space="preserve"> туристской </w:t>
      </w:r>
      <w:r w:rsidR="003C5D06" w:rsidRPr="00064B3C">
        <w:rPr>
          <w:rFonts w:ascii="PT Astra Serif" w:hAnsi="PT Astra Serif"/>
          <w:sz w:val="28"/>
          <w:szCs w:val="28"/>
        </w:rPr>
        <w:t>индустрии</w:t>
      </w:r>
      <w:r w:rsidR="001233AF" w:rsidRPr="00064B3C">
        <w:rPr>
          <w:rFonts w:ascii="PT Astra Serif" w:hAnsi="PT Astra Serif"/>
          <w:sz w:val="28"/>
          <w:szCs w:val="28"/>
        </w:rPr>
        <w:t xml:space="preserve">, что обеспечивается </w:t>
      </w:r>
      <w:r w:rsidR="00296DDD" w:rsidRPr="00064B3C">
        <w:rPr>
          <w:rFonts w:ascii="PT Astra Serif" w:hAnsi="PT Astra Serif"/>
          <w:sz w:val="28"/>
          <w:szCs w:val="28"/>
        </w:rPr>
        <w:t>благодаря</w:t>
      </w:r>
      <w:r w:rsidR="001233AF" w:rsidRPr="00064B3C">
        <w:rPr>
          <w:rFonts w:ascii="PT Astra Serif" w:hAnsi="PT Astra Serif"/>
          <w:sz w:val="28"/>
          <w:szCs w:val="28"/>
        </w:rPr>
        <w:t xml:space="preserve"> активно</w:t>
      </w:r>
      <w:r w:rsidR="00296DDD" w:rsidRPr="00064B3C">
        <w:rPr>
          <w:rFonts w:ascii="PT Astra Serif" w:hAnsi="PT Astra Serif"/>
          <w:sz w:val="28"/>
          <w:szCs w:val="28"/>
        </w:rPr>
        <w:t>му</w:t>
      </w:r>
      <w:r w:rsidR="001233AF" w:rsidRPr="00064B3C">
        <w:rPr>
          <w:rFonts w:ascii="PT Astra Serif" w:hAnsi="PT Astra Serif"/>
          <w:sz w:val="28"/>
          <w:szCs w:val="28"/>
        </w:rPr>
        <w:t xml:space="preserve"> участи</w:t>
      </w:r>
      <w:r w:rsidR="00296DDD" w:rsidRPr="00064B3C">
        <w:rPr>
          <w:rFonts w:ascii="PT Astra Serif" w:hAnsi="PT Astra Serif"/>
          <w:sz w:val="28"/>
          <w:szCs w:val="28"/>
        </w:rPr>
        <w:t>ю</w:t>
      </w:r>
      <w:r w:rsidR="001233AF" w:rsidRPr="00064B3C">
        <w:rPr>
          <w:rFonts w:ascii="PT Astra Serif" w:hAnsi="PT Astra Serif"/>
          <w:sz w:val="28"/>
          <w:szCs w:val="28"/>
        </w:rPr>
        <w:t xml:space="preserve"> </w:t>
      </w:r>
      <w:r w:rsidR="004B48A0" w:rsidRPr="00064B3C">
        <w:rPr>
          <w:rFonts w:ascii="PT Astra Serif" w:hAnsi="PT Astra Serif"/>
          <w:sz w:val="28"/>
          <w:szCs w:val="28"/>
        </w:rPr>
        <w:t>Ульяновско</w:t>
      </w:r>
      <w:r w:rsidR="00064B3C" w:rsidRPr="00064B3C">
        <w:rPr>
          <w:rFonts w:ascii="PT Astra Serif" w:hAnsi="PT Astra Serif"/>
          <w:sz w:val="28"/>
          <w:szCs w:val="28"/>
        </w:rPr>
        <w:t xml:space="preserve">го района                      </w:t>
      </w:r>
      <w:r w:rsidR="001233AF" w:rsidRPr="00064B3C">
        <w:rPr>
          <w:rFonts w:ascii="PT Astra Serif" w:hAnsi="PT Astra Serif"/>
          <w:sz w:val="28"/>
          <w:szCs w:val="28"/>
        </w:rPr>
        <w:t xml:space="preserve"> в реализации национального проекта «Туризм и индустрия гостеприимства». </w:t>
      </w:r>
      <w:proofErr w:type="gramEnd"/>
    </w:p>
    <w:p w:rsidR="00064B3C" w:rsidRDefault="00064B3C" w:rsidP="00064B3C">
      <w:pPr>
        <w:suppressAutoHyphens/>
        <w:spacing w:after="0" w:line="240" w:lineRule="auto"/>
        <w:ind w:firstLine="709"/>
        <w:jc w:val="both"/>
        <w:rPr>
          <w:rFonts w:ascii="Times New Roman" w:hAnsi="Times New Roman" w:cs="Times New Roman"/>
          <w:sz w:val="28"/>
          <w:szCs w:val="28"/>
        </w:rPr>
      </w:pPr>
      <w:proofErr w:type="gramStart"/>
      <w:r w:rsidRPr="00064B3C">
        <w:rPr>
          <w:rFonts w:ascii="Times New Roman" w:eastAsia="Calibri" w:hAnsi="Times New Roman" w:cs="Times New Roman"/>
          <w:sz w:val="28"/>
          <w:szCs w:val="28"/>
        </w:rPr>
        <w:t xml:space="preserve">Ульяновский район  является одной из особо привлекательных для туристов территорией Ульяновской области, где для развития индустрии туризма, прежде всего внутреннего и въездного, имеется уникальный туристский потенциал. </w:t>
      </w:r>
      <w:proofErr w:type="gramEnd"/>
    </w:p>
    <w:p w:rsidR="00064B3C" w:rsidRDefault="00064B3C" w:rsidP="00064B3C">
      <w:pPr>
        <w:suppressAutoHyphens/>
        <w:spacing w:after="0" w:line="240" w:lineRule="auto"/>
        <w:ind w:firstLine="709"/>
        <w:jc w:val="both"/>
        <w:rPr>
          <w:rFonts w:ascii="Times New Roman" w:hAnsi="Times New Roman" w:cs="Times New Roman"/>
          <w:sz w:val="28"/>
          <w:szCs w:val="28"/>
        </w:rPr>
      </w:pPr>
      <w:r w:rsidRPr="00064B3C">
        <w:rPr>
          <w:rFonts w:ascii="Times New Roman" w:eastAsia="Calibri" w:hAnsi="Times New Roman" w:cs="Times New Roman"/>
          <w:sz w:val="28"/>
          <w:szCs w:val="28"/>
        </w:rPr>
        <w:t xml:space="preserve">Среди наилучших курортных зон России свое достойное место занимает </w:t>
      </w:r>
      <w:proofErr w:type="spellStart"/>
      <w:r w:rsidRPr="00064B3C">
        <w:rPr>
          <w:rFonts w:ascii="Times New Roman" w:eastAsia="Calibri" w:hAnsi="Times New Roman" w:cs="Times New Roman"/>
          <w:sz w:val="28"/>
          <w:szCs w:val="28"/>
        </w:rPr>
        <w:t>Ундоровская</w:t>
      </w:r>
      <w:proofErr w:type="spellEnd"/>
      <w:r w:rsidRPr="00064B3C">
        <w:rPr>
          <w:rFonts w:ascii="Times New Roman" w:eastAsia="Calibri" w:hAnsi="Times New Roman" w:cs="Times New Roman"/>
          <w:sz w:val="28"/>
          <w:szCs w:val="28"/>
        </w:rPr>
        <w:t xml:space="preserve"> курортная зона, находящаяся на живописном Волжском крутояре.</w:t>
      </w:r>
    </w:p>
    <w:p w:rsidR="00064B3C" w:rsidRPr="00064B3C" w:rsidRDefault="00064B3C" w:rsidP="00064B3C">
      <w:pPr>
        <w:suppressAutoHyphens/>
        <w:spacing w:after="0" w:line="240" w:lineRule="auto"/>
        <w:ind w:firstLine="709"/>
        <w:jc w:val="both"/>
        <w:rPr>
          <w:rFonts w:ascii="Times New Roman" w:eastAsia="Calibri" w:hAnsi="Times New Roman" w:cs="Times New Roman"/>
          <w:bCs/>
          <w:sz w:val="28"/>
          <w:szCs w:val="28"/>
        </w:rPr>
      </w:pPr>
      <w:r w:rsidRPr="00064B3C">
        <w:rPr>
          <w:rFonts w:ascii="Times New Roman" w:eastAsia="Calibri" w:hAnsi="Times New Roman" w:cs="Times New Roman"/>
          <w:sz w:val="28"/>
          <w:szCs w:val="28"/>
        </w:rPr>
        <w:t>В настоящее время в Ундорах окруженные лесопарковой зоной расположены два комфортабельных санатория круглогодичного действия - санаторий им. Ленина на 512 мест и санаторий «Дубки» на 318 мест, а также</w:t>
      </w:r>
      <w:r w:rsidRPr="00064B3C">
        <w:rPr>
          <w:rFonts w:ascii="Times New Roman" w:eastAsia="Calibri" w:hAnsi="Times New Roman" w:cs="Times New Roman"/>
          <w:bCs/>
          <w:sz w:val="28"/>
          <w:szCs w:val="28"/>
        </w:rPr>
        <w:t xml:space="preserve"> реабилитационный центр на 150 мест. </w:t>
      </w:r>
    </w:p>
    <w:p w:rsidR="00064B3C" w:rsidRDefault="00064B3C" w:rsidP="00064B3C">
      <w:pPr>
        <w:suppressAutoHyphens/>
        <w:spacing w:after="0" w:line="240" w:lineRule="auto"/>
        <w:ind w:firstLine="709"/>
        <w:jc w:val="both"/>
        <w:rPr>
          <w:rFonts w:ascii="Times New Roman" w:hAnsi="Times New Roman" w:cs="Times New Roman"/>
          <w:sz w:val="28"/>
          <w:szCs w:val="28"/>
        </w:rPr>
      </w:pPr>
      <w:r w:rsidRPr="00064B3C">
        <w:rPr>
          <w:rFonts w:ascii="Times New Roman" w:eastAsia="Calibri" w:hAnsi="Times New Roman" w:cs="Times New Roman"/>
          <w:sz w:val="28"/>
          <w:szCs w:val="28"/>
        </w:rPr>
        <w:t>Необходимо отметить, что именно источники минеральной воды, экологически чистая территория и удачное расположение санаториев в совокупности является так называемым «магнитом» для туристов из других регионов, желающих поправить своё здоровье.</w:t>
      </w:r>
    </w:p>
    <w:p w:rsidR="00064B3C" w:rsidRDefault="00064B3C" w:rsidP="00E657ED">
      <w:pPr>
        <w:suppressAutoHyphens/>
        <w:spacing w:after="0" w:line="240" w:lineRule="auto"/>
        <w:ind w:firstLine="709"/>
        <w:jc w:val="both"/>
        <w:rPr>
          <w:rFonts w:ascii="Times New Roman" w:hAnsi="Times New Roman" w:cs="Times New Roman"/>
          <w:sz w:val="28"/>
          <w:szCs w:val="28"/>
        </w:rPr>
      </w:pPr>
      <w:r w:rsidRPr="00064B3C">
        <w:rPr>
          <w:rFonts w:ascii="Times New Roman" w:eastAsia="Calibri" w:hAnsi="Times New Roman" w:cs="Times New Roman"/>
          <w:spacing w:val="1"/>
          <w:sz w:val="28"/>
          <w:szCs w:val="28"/>
        </w:rPr>
        <w:t xml:space="preserve">Важно отметить, что </w:t>
      </w:r>
      <w:r>
        <w:rPr>
          <w:rFonts w:ascii="Times New Roman" w:hAnsi="Times New Roman" w:cs="Times New Roman"/>
          <w:spacing w:val="1"/>
          <w:sz w:val="28"/>
          <w:szCs w:val="28"/>
        </w:rPr>
        <w:t xml:space="preserve">на данной территории расположен </w:t>
      </w:r>
      <w:r w:rsidRPr="00064B3C">
        <w:rPr>
          <w:rFonts w:ascii="Times New Roman" w:eastAsia="Calibri" w:hAnsi="Times New Roman" w:cs="Times New Roman"/>
          <w:spacing w:val="1"/>
          <w:sz w:val="28"/>
          <w:szCs w:val="28"/>
        </w:rPr>
        <w:t xml:space="preserve"> уникальн</w:t>
      </w:r>
      <w:r>
        <w:rPr>
          <w:rFonts w:ascii="Times New Roman" w:hAnsi="Times New Roman" w:cs="Times New Roman"/>
          <w:spacing w:val="1"/>
          <w:sz w:val="28"/>
          <w:szCs w:val="28"/>
        </w:rPr>
        <w:t>ый</w:t>
      </w:r>
      <w:r w:rsidRPr="00064B3C">
        <w:rPr>
          <w:rFonts w:ascii="Times New Roman" w:eastAsia="Calibri" w:hAnsi="Times New Roman" w:cs="Times New Roman"/>
          <w:spacing w:val="1"/>
          <w:sz w:val="28"/>
          <w:szCs w:val="28"/>
        </w:rPr>
        <w:t xml:space="preserve"> </w:t>
      </w:r>
      <w:r w:rsidRPr="00064B3C">
        <w:rPr>
          <w:rFonts w:ascii="Times New Roman" w:eastAsia="Calibri" w:hAnsi="Times New Roman" w:cs="Times New Roman"/>
          <w:sz w:val="28"/>
          <w:szCs w:val="28"/>
        </w:rPr>
        <w:t>палеонтологическ</w:t>
      </w:r>
      <w:r>
        <w:rPr>
          <w:rFonts w:ascii="Times New Roman" w:hAnsi="Times New Roman" w:cs="Times New Roman"/>
          <w:sz w:val="28"/>
          <w:szCs w:val="28"/>
        </w:rPr>
        <w:t>ий</w:t>
      </w:r>
      <w:r w:rsidRPr="00064B3C">
        <w:rPr>
          <w:rFonts w:ascii="Times New Roman" w:eastAsia="Calibri" w:hAnsi="Times New Roman" w:cs="Times New Roman"/>
          <w:sz w:val="28"/>
          <w:szCs w:val="28"/>
        </w:rPr>
        <w:t xml:space="preserve"> музе</w:t>
      </w:r>
      <w:r>
        <w:rPr>
          <w:rFonts w:ascii="Times New Roman" w:hAnsi="Times New Roman" w:cs="Times New Roman"/>
          <w:sz w:val="28"/>
          <w:szCs w:val="28"/>
        </w:rPr>
        <w:t>й</w:t>
      </w:r>
      <w:r w:rsidRPr="00064B3C">
        <w:rPr>
          <w:rFonts w:ascii="Times New Roman" w:eastAsia="Calibri" w:hAnsi="Times New Roman" w:cs="Times New Roman"/>
          <w:sz w:val="28"/>
          <w:szCs w:val="28"/>
        </w:rPr>
        <w:t>, которому уже более 25 лет. Это первый в Поволжье и России музей на уникальном местонахождении древних морских ящеров юрского и мелового периодов. В его фондах более 2500 образцов, найденных преимущественно в окрестностях с. Ундоры, а также на территории Ульяновской и сопредельных областей.</w:t>
      </w:r>
    </w:p>
    <w:p w:rsidR="005121F8" w:rsidRDefault="00064B3C" w:rsidP="00E657ED">
      <w:pPr>
        <w:suppressAutoHyphens/>
        <w:spacing w:after="0" w:line="240" w:lineRule="auto"/>
        <w:ind w:firstLine="709"/>
        <w:jc w:val="both"/>
        <w:rPr>
          <w:rFonts w:ascii="Times New Roman" w:hAnsi="Times New Roman" w:cs="Times New Roman"/>
          <w:sz w:val="28"/>
          <w:szCs w:val="28"/>
        </w:rPr>
      </w:pPr>
      <w:r w:rsidRPr="00064B3C">
        <w:rPr>
          <w:rFonts w:ascii="Times New Roman" w:eastAsia="Calibri" w:hAnsi="Times New Roman" w:cs="Times New Roman"/>
          <w:sz w:val="28"/>
          <w:szCs w:val="28"/>
        </w:rPr>
        <w:t xml:space="preserve">В тоже время не стоит забывать и об исторических корнях </w:t>
      </w:r>
      <w:proofErr w:type="spellStart"/>
      <w:r w:rsidRPr="00064B3C">
        <w:rPr>
          <w:rFonts w:ascii="Times New Roman" w:eastAsia="Calibri" w:hAnsi="Times New Roman" w:cs="Times New Roman"/>
          <w:sz w:val="28"/>
          <w:szCs w:val="28"/>
        </w:rPr>
        <w:t>Ундоровской</w:t>
      </w:r>
      <w:proofErr w:type="spellEnd"/>
      <w:r w:rsidRPr="00064B3C">
        <w:rPr>
          <w:rFonts w:ascii="Times New Roman" w:eastAsia="Calibri" w:hAnsi="Times New Roman" w:cs="Times New Roman"/>
          <w:sz w:val="28"/>
          <w:szCs w:val="28"/>
        </w:rPr>
        <w:t xml:space="preserve"> территории. И здесь подхватывает «эстафетную палочку» проект </w:t>
      </w:r>
      <w:proofErr w:type="spellStart"/>
      <w:r w:rsidRPr="00064B3C">
        <w:rPr>
          <w:rFonts w:ascii="Times New Roman" w:eastAsia="Calibri" w:hAnsi="Times New Roman" w:cs="Times New Roman"/>
          <w:sz w:val="28"/>
          <w:szCs w:val="28"/>
        </w:rPr>
        <w:t>Геопарк</w:t>
      </w:r>
      <w:proofErr w:type="spellEnd"/>
      <w:r w:rsidRPr="00064B3C">
        <w:rPr>
          <w:rFonts w:ascii="Times New Roman" w:eastAsia="Calibri" w:hAnsi="Times New Roman" w:cs="Times New Roman"/>
          <w:sz w:val="28"/>
          <w:szCs w:val="28"/>
        </w:rPr>
        <w:t xml:space="preserve"> «</w:t>
      </w:r>
      <w:proofErr w:type="spellStart"/>
      <w:r w:rsidRPr="00064B3C">
        <w:rPr>
          <w:rFonts w:ascii="Times New Roman" w:eastAsia="Calibri" w:hAnsi="Times New Roman" w:cs="Times New Roman"/>
          <w:sz w:val="28"/>
          <w:szCs w:val="28"/>
        </w:rPr>
        <w:t>Ундория</w:t>
      </w:r>
      <w:proofErr w:type="spellEnd"/>
      <w:r w:rsidRPr="00064B3C">
        <w:rPr>
          <w:rFonts w:ascii="Times New Roman" w:eastAsia="Calibri" w:hAnsi="Times New Roman" w:cs="Times New Roman"/>
          <w:sz w:val="28"/>
          <w:szCs w:val="28"/>
        </w:rPr>
        <w:t xml:space="preserve">». Создание </w:t>
      </w:r>
      <w:proofErr w:type="spellStart"/>
      <w:r w:rsidRPr="00064B3C">
        <w:rPr>
          <w:rFonts w:ascii="Times New Roman" w:eastAsia="Calibri" w:hAnsi="Times New Roman" w:cs="Times New Roman"/>
          <w:sz w:val="28"/>
          <w:szCs w:val="28"/>
        </w:rPr>
        <w:t>Геопарка</w:t>
      </w:r>
      <w:proofErr w:type="spellEnd"/>
      <w:r w:rsidRPr="00064B3C">
        <w:rPr>
          <w:rFonts w:ascii="Times New Roman" w:eastAsia="Calibri" w:hAnsi="Times New Roman" w:cs="Times New Roman"/>
          <w:sz w:val="28"/>
          <w:szCs w:val="28"/>
        </w:rPr>
        <w:t xml:space="preserve"> «</w:t>
      </w:r>
      <w:proofErr w:type="spellStart"/>
      <w:r w:rsidRPr="00064B3C">
        <w:rPr>
          <w:rFonts w:ascii="Times New Roman" w:eastAsia="Calibri" w:hAnsi="Times New Roman" w:cs="Times New Roman"/>
          <w:sz w:val="28"/>
          <w:szCs w:val="28"/>
        </w:rPr>
        <w:t>Ундория</w:t>
      </w:r>
      <w:proofErr w:type="spellEnd"/>
      <w:r w:rsidRPr="00064B3C">
        <w:rPr>
          <w:rFonts w:ascii="Times New Roman" w:eastAsia="Calibri" w:hAnsi="Times New Roman" w:cs="Times New Roman"/>
          <w:sz w:val="28"/>
          <w:szCs w:val="28"/>
        </w:rPr>
        <w:t xml:space="preserve">» преследует равные по значимости цели: сохранение геологического наследия территории, популяризация </w:t>
      </w:r>
      <w:r w:rsidRPr="00064B3C">
        <w:rPr>
          <w:rFonts w:ascii="Times New Roman" w:eastAsia="Calibri" w:hAnsi="Times New Roman" w:cs="Times New Roman"/>
          <w:sz w:val="28"/>
          <w:szCs w:val="28"/>
        </w:rPr>
        <w:lastRenderedPageBreak/>
        <w:t xml:space="preserve">геологических и экологических знаний в различных кругах населения                       и достижение устойчивого развития территории. </w:t>
      </w:r>
    </w:p>
    <w:p w:rsidR="001233AF" w:rsidRPr="005121F8" w:rsidRDefault="005121F8" w:rsidP="00E657ED">
      <w:pPr>
        <w:suppressAutoHyphens/>
        <w:spacing w:after="0" w:line="240" w:lineRule="auto"/>
        <w:ind w:firstLine="709"/>
        <w:jc w:val="both"/>
        <w:rPr>
          <w:rFonts w:ascii="Times New Roman" w:hAnsi="Times New Roman" w:cs="Times New Roman"/>
          <w:sz w:val="28"/>
          <w:szCs w:val="28"/>
        </w:rPr>
      </w:pPr>
      <w:r w:rsidRPr="005121F8">
        <w:rPr>
          <w:rFonts w:ascii="Times New Roman" w:hAnsi="Times New Roman" w:cs="Times New Roman"/>
          <w:sz w:val="28"/>
          <w:szCs w:val="28"/>
        </w:rPr>
        <w:t xml:space="preserve">Ежегодно </w:t>
      </w:r>
      <w:r w:rsidR="004232EF" w:rsidRPr="005121F8">
        <w:rPr>
          <w:rFonts w:ascii="Times New Roman" w:hAnsi="Times New Roman" w:cs="Times New Roman"/>
          <w:sz w:val="28"/>
          <w:szCs w:val="28"/>
        </w:rPr>
        <w:t>туристский поток, включая экскурсантов, состав</w:t>
      </w:r>
      <w:r w:rsidRPr="005121F8">
        <w:rPr>
          <w:rFonts w:ascii="Times New Roman" w:hAnsi="Times New Roman" w:cs="Times New Roman"/>
          <w:sz w:val="28"/>
          <w:szCs w:val="28"/>
        </w:rPr>
        <w:t xml:space="preserve">ляет более 13 </w:t>
      </w:r>
      <w:r w:rsidR="003C5D06" w:rsidRPr="005121F8">
        <w:rPr>
          <w:rFonts w:ascii="Times New Roman" w:hAnsi="Times New Roman" w:cs="Times New Roman"/>
          <w:sz w:val="28"/>
          <w:szCs w:val="28"/>
        </w:rPr>
        <w:t>тыс.</w:t>
      </w:r>
      <w:r w:rsidRPr="005121F8">
        <w:rPr>
          <w:rFonts w:ascii="Times New Roman" w:hAnsi="Times New Roman" w:cs="Times New Roman"/>
          <w:sz w:val="28"/>
          <w:szCs w:val="28"/>
        </w:rPr>
        <w:t xml:space="preserve"> человек.</w:t>
      </w:r>
    </w:p>
    <w:p w:rsidR="001233AF" w:rsidRPr="005121F8" w:rsidRDefault="001233AF" w:rsidP="00DB5739">
      <w:pPr>
        <w:suppressAutoHyphens/>
        <w:spacing w:after="0" w:line="240" w:lineRule="auto"/>
        <w:ind w:firstLine="709"/>
        <w:jc w:val="both"/>
        <w:rPr>
          <w:rFonts w:ascii="PT Astra Serif" w:hAnsi="PT Astra Serif"/>
          <w:sz w:val="28"/>
          <w:szCs w:val="28"/>
        </w:rPr>
      </w:pPr>
      <w:r w:rsidRPr="005121F8">
        <w:rPr>
          <w:rFonts w:ascii="PT Astra Serif" w:hAnsi="PT Astra Serif"/>
          <w:sz w:val="28"/>
          <w:szCs w:val="28"/>
        </w:rPr>
        <w:t xml:space="preserve">Рост </w:t>
      </w:r>
      <w:r w:rsidR="00B80065" w:rsidRPr="005121F8">
        <w:rPr>
          <w:rFonts w:ascii="PT Astra Serif" w:hAnsi="PT Astra Serif"/>
          <w:sz w:val="28"/>
          <w:szCs w:val="28"/>
        </w:rPr>
        <w:t>количества</w:t>
      </w:r>
      <w:r w:rsidRPr="005121F8">
        <w:rPr>
          <w:rFonts w:ascii="PT Astra Serif" w:hAnsi="PT Astra Serif"/>
          <w:sz w:val="28"/>
          <w:szCs w:val="28"/>
        </w:rPr>
        <w:t xml:space="preserve"> посещений </w:t>
      </w:r>
      <w:r w:rsidR="003C5D06" w:rsidRPr="005121F8">
        <w:rPr>
          <w:rFonts w:ascii="PT Astra Serif" w:hAnsi="PT Astra Serif"/>
          <w:sz w:val="28"/>
          <w:szCs w:val="28"/>
        </w:rPr>
        <w:t xml:space="preserve">туристами </w:t>
      </w:r>
      <w:r w:rsidRPr="005121F8">
        <w:rPr>
          <w:rFonts w:ascii="PT Astra Serif" w:hAnsi="PT Astra Serif"/>
          <w:sz w:val="28"/>
          <w:szCs w:val="28"/>
        </w:rPr>
        <w:t>Ульяновской области оказал влияние и на улучшение экономических показателей туристской сферы</w:t>
      </w:r>
      <w:r w:rsidR="00A03429" w:rsidRPr="005121F8">
        <w:rPr>
          <w:rFonts w:ascii="PT Astra Serif" w:hAnsi="PT Astra Serif"/>
          <w:sz w:val="28"/>
          <w:szCs w:val="28"/>
        </w:rPr>
        <w:t>.</w:t>
      </w:r>
      <w:r w:rsidRPr="005121F8">
        <w:rPr>
          <w:rFonts w:ascii="PT Astra Serif" w:hAnsi="PT Astra Serif"/>
          <w:sz w:val="28"/>
          <w:szCs w:val="28"/>
        </w:rPr>
        <w:t xml:space="preserve"> </w:t>
      </w:r>
      <w:r w:rsidR="00A03429" w:rsidRPr="005121F8">
        <w:rPr>
          <w:rFonts w:ascii="PT Astra Serif" w:hAnsi="PT Astra Serif"/>
          <w:sz w:val="28"/>
          <w:szCs w:val="28"/>
        </w:rPr>
        <w:t>В настоящее время на территории Ульяновской области с</w:t>
      </w:r>
      <w:r w:rsidRPr="005121F8">
        <w:rPr>
          <w:rFonts w:ascii="PT Astra Serif" w:hAnsi="PT Astra Serif"/>
          <w:sz w:val="28"/>
          <w:szCs w:val="28"/>
        </w:rPr>
        <w:t xml:space="preserve">оздаются новые точки туристского притяжения, появляются новые инфраструктурные объекты, </w:t>
      </w:r>
      <w:r w:rsidR="003C5D06" w:rsidRPr="005121F8">
        <w:rPr>
          <w:rFonts w:ascii="PT Astra Serif" w:hAnsi="PT Astra Serif"/>
          <w:sz w:val="28"/>
          <w:szCs w:val="28"/>
        </w:rPr>
        <w:t>в том числе</w:t>
      </w:r>
      <w:r w:rsidRPr="005121F8">
        <w:rPr>
          <w:rFonts w:ascii="PT Astra Serif" w:hAnsi="PT Astra Serif"/>
          <w:sz w:val="28"/>
          <w:szCs w:val="28"/>
        </w:rPr>
        <w:t xml:space="preserve"> объекты коллективного размещения. </w:t>
      </w:r>
    </w:p>
    <w:p w:rsidR="00AE17CD" w:rsidRPr="00C4690E" w:rsidRDefault="00A03429" w:rsidP="005121F8">
      <w:pPr>
        <w:suppressAutoHyphens/>
        <w:spacing w:after="0" w:line="240" w:lineRule="auto"/>
        <w:ind w:firstLine="709"/>
        <w:jc w:val="both"/>
        <w:rPr>
          <w:rFonts w:ascii="PT Astra Serif" w:hAnsi="PT Astra Serif"/>
          <w:sz w:val="28"/>
          <w:szCs w:val="28"/>
        </w:rPr>
      </w:pPr>
      <w:r w:rsidRPr="005121F8">
        <w:rPr>
          <w:rFonts w:ascii="PT Astra Serif" w:hAnsi="PT Astra Serif"/>
          <w:sz w:val="28"/>
          <w:szCs w:val="28"/>
        </w:rPr>
        <w:t>Также в Улья</w:t>
      </w:r>
      <w:r w:rsidR="00B7324E" w:rsidRPr="005121F8">
        <w:rPr>
          <w:rFonts w:ascii="PT Astra Serif" w:hAnsi="PT Astra Serif"/>
          <w:sz w:val="28"/>
          <w:szCs w:val="28"/>
        </w:rPr>
        <w:t>н</w:t>
      </w:r>
      <w:r w:rsidRPr="005121F8">
        <w:rPr>
          <w:rFonts w:ascii="PT Astra Serif" w:hAnsi="PT Astra Serif"/>
          <w:sz w:val="28"/>
          <w:szCs w:val="28"/>
        </w:rPr>
        <w:t>овско</w:t>
      </w:r>
      <w:r w:rsidR="005121F8" w:rsidRPr="005121F8">
        <w:rPr>
          <w:rFonts w:ascii="PT Astra Serif" w:hAnsi="PT Astra Serif"/>
          <w:sz w:val="28"/>
          <w:szCs w:val="28"/>
        </w:rPr>
        <w:t>м районе</w:t>
      </w:r>
      <w:r w:rsidRPr="005121F8">
        <w:rPr>
          <w:rFonts w:ascii="PT Astra Serif" w:hAnsi="PT Astra Serif"/>
          <w:sz w:val="28"/>
          <w:szCs w:val="28"/>
        </w:rPr>
        <w:t xml:space="preserve"> </w:t>
      </w:r>
      <w:r w:rsidR="00B7324E" w:rsidRPr="005121F8">
        <w:rPr>
          <w:rFonts w:ascii="PT Astra Serif" w:hAnsi="PT Astra Serif"/>
          <w:sz w:val="28"/>
          <w:szCs w:val="28"/>
        </w:rPr>
        <w:t>действу</w:t>
      </w:r>
      <w:r w:rsidR="00B80065" w:rsidRPr="005121F8">
        <w:rPr>
          <w:rFonts w:ascii="PT Astra Serif" w:hAnsi="PT Astra Serif"/>
          <w:sz w:val="28"/>
          <w:szCs w:val="28"/>
        </w:rPr>
        <w:t>е</w:t>
      </w:r>
      <w:r w:rsidR="00B7324E" w:rsidRPr="005121F8">
        <w:rPr>
          <w:rFonts w:ascii="PT Astra Serif" w:hAnsi="PT Astra Serif"/>
          <w:sz w:val="28"/>
          <w:szCs w:val="28"/>
        </w:rPr>
        <w:t>т б</w:t>
      </w:r>
      <w:r w:rsidR="00AE17CD" w:rsidRPr="005121F8">
        <w:rPr>
          <w:rFonts w:ascii="PT Astra Serif" w:hAnsi="PT Astra Serif"/>
          <w:sz w:val="28"/>
          <w:szCs w:val="28"/>
        </w:rPr>
        <w:t xml:space="preserve">олее </w:t>
      </w:r>
      <w:r w:rsidR="005121F8" w:rsidRPr="005121F8">
        <w:rPr>
          <w:rFonts w:ascii="PT Astra Serif" w:hAnsi="PT Astra Serif"/>
          <w:sz w:val="28"/>
          <w:szCs w:val="28"/>
        </w:rPr>
        <w:t>5</w:t>
      </w:r>
      <w:r w:rsidR="00AE17CD" w:rsidRPr="005121F8">
        <w:rPr>
          <w:rFonts w:ascii="PT Astra Serif" w:hAnsi="PT Astra Serif"/>
          <w:sz w:val="28"/>
          <w:szCs w:val="28"/>
        </w:rPr>
        <w:t xml:space="preserve"> </w:t>
      </w:r>
      <w:r w:rsidR="0053139D" w:rsidRPr="005121F8">
        <w:rPr>
          <w:rFonts w:ascii="PT Astra Serif" w:hAnsi="PT Astra Serif"/>
          <w:sz w:val="28"/>
          <w:szCs w:val="28"/>
        </w:rPr>
        <w:t xml:space="preserve">туристских </w:t>
      </w:r>
      <w:r w:rsidR="00AE17CD" w:rsidRPr="005121F8">
        <w:rPr>
          <w:rFonts w:ascii="PT Astra Serif" w:hAnsi="PT Astra Serif"/>
          <w:sz w:val="28"/>
          <w:szCs w:val="28"/>
        </w:rPr>
        <w:t xml:space="preserve">маршрутов разной тематики и направленности. </w:t>
      </w:r>
    </w:p>
    <w:p w:rsidR="004F4937" w:rsidRPr="00C4690E" w:rsidRDefault="004F4937"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 xml:space="preserve">Вместе с тем многие проблемы в сфере культуры </w:t>
      </w:r>
      <w:r w:rsidR="00733BE0" w:rsidRPr="00C4690E">
        <w:rPr>
          <w:rFonts w:ascii="PT Astra Serif" w:hAnsi="PT Astra Serif"/>
          <w:sz w:val="28"/>
          <w:szCs w:val="28"/>
        </w:rPr>
        <w:t xml:space="preserve">и туризма </w:t>
      </w:r>
      <w:r w:rsidRPr="00C4690E">
        <w:rPr>
          <w:rFonts w:ascii="PT Astra Serif" w:hAnsi="PT Astra Serif"/>
          <w:sz w:val="28"/>
          <w:szCs w:val="28"/>
        </w:rPr>
        <w:t>остаются нереш</w:t>
      </w:r>
      <w:r w:rsidR="00AE17CD" w:rsidRPr="00C4690E">
        <w:rPr>
          <w:rFonts w:ascii="PT Astra Serif" w:hAnsi="PT Astra Serif"/>
          <w:sz w:val="28"/>
          <w:szCs w:val="28"/>
        </w:rPr>
        <w:t>ё</w:t>
      </w:r>
      <w:r w:rsidRPr="00C4690E">
        <w:rPr>
          <w:rFonts w:ascii="PT Astra Serif" w:hAnsi="PT Astra Serif"/>
          <w:sz w:val="28"/>
          <w:szCs w:val="28"/>
        </w:rPr>
        <w:t>нными, в их числе:</w:t>
      </w:r>
    </w:p>
    <w:p w:rsidR="004F4937" w:rsidRPr="00C4690E" w:rsidRDefault="004F4937"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отсутствие в обществе представления о стратегической роли культуры</w:t>
      </w:r>
      <w:r w:rsidR="00B80065">
        <w:rPr>
          <w:rFonts w:ascii="PT Astra Serif" w:hAnsi="PT Astra Serif"/>
          <w:sz w:val="28"/>
          <w:szCs w:val="28"/>
        </w:rPr>
        <w:br/>
      </w:r>
      <w:r w:rsidRPr="00C4690E">
        <w:rPr>
          <w:rFonts w:ascii="PT Astra Serif" w:hAnsi="PT Astra Serif"/>
          <w:sz w:val="28"/>
          <w:szCs w:val="28"/>
        </w:rPr>
        <w:t>и приоритетах государственной культурной политики;</w:t>
      </w:r>
    </w:p>
    <w:p w:rsidR="004F4937" w:rsidRPr="00C4690E" w:rsidRDefault="004F4937"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 xml:space="preserve">значительное количество </w:t>
      </w:r>
      <w:r w:rsidR="00751E96" w:rsidRPr="00751E96">
        <w:rPr>
          <w:rFonts w:ascii="PT Astra Serif" w:hAnsi="PT Astra Serif"/>
          <w:sz w:val="28"/>
          <w:szCs w:val="28"/>
        </w:rPr>
        <w:t xml:space="preserve">объектов культурного наследия </w:t>
      </w:r>
      <w:r w:rsidR="00751E96">
        <w:rPr>
          <w:rFonts w:ascii="PT Astra Serif" w:hAnsi="PT Astra Serif"/>
          <w:sz w:val="28"/>
          <w:szCs w:val="28"/>
        </w:rPr>
        <w:t>(</w:t>
      </w:r>
      <w:r w:rsidRPr="00C4690E">
        <w:rPr>
          <w:rFonts w:ascii="PT Astra Serif" w:hAnsi="PT Astra Serif"/>
          <w:sz w:val="28"/>
          <w:szCs w:val="28"/>
        </w:rPr>
        <w:t>памятников истории и культуры</w:t>
      </w:r>
      <w:r w:rsidR="00751E96">
        <w:rPr>
          <w:rFonts w:ascii="PT Astra Serif" w:hAnsi="PT Astra Serif"/>
          <w:sz w:val="28"/>
          <w:szCs w:val="28"/>
        </w:rPr>
        <w:t>)</w:t>
      </w:r>
      <w:r w:rsidR="003C5D06">
        <w:rPr>
          <w:rFonts w:ascii="PT Astra Serif" w:hAnsi="PT Astra Serif"/>
          <w:sz w:val="28"/>
          <w:szCs w:val="28"/>
        </w:rPr>
        <w:t xml:space="preserve"> народов Российской Федерации (далее </w:t>
      </w:r>
      <w:r w:rsidR="00CD3161" w:rsidRPr="00CD3161">
        <w:rPr>
          <w:rFonts w:ascii="PT Astra Serif" w:hAnsi="PT Astra Serif"/>
          <w:sz w:val="28"/>
          <w:szCs w:val="28"/>
        </w:rPr>
        <w:t>–</w:t>
      </w:r>
      <w:r w:rsidR="003C5D06">
        <w:rPr>
          <w:rFonts w:ascii="PT Astra Serif" w:hAnsi="PT Astra Serif"/>
          <w:sz w:val="28"/>
          <w:szCs w:val="28"/>
        </w:rPr>
        <w:t xml:space="preserve"> объекты</w:t>
      </w:r>
      <w:r w:rsidR="003C5D06" w:rsidRPr="003C5D06">
        <w:t xml:space="preserve"> </w:t>
      </w:r>
      <w:r w:rsidR="003C5D06" w:rsidRPr="003C5D06">
        <w:rPr>
          <w:rFonts w:ascii="PT Astra Serif" w:hAnsi="PT Astra Serif"/>
          <w:sz w:val="28"/>
          <w:szCs w:val="28"/>
        </w:rPr>
        <w:t>культурного наследия</w:t>
      </w:r>
      <w:r w:rsidR="003C5D06">
        <w:rPr>
          <w:rFonts w:ascii="PT Astra Serif" w:hAnsi="PT Astra Serif"/>
          <w:sz w:val="28"/>
          <w:szCs w:val="28"/>
        </w:rPr>
        <w:t>)</w:t>
      </w:r>
      <w:r w:rsidRPr="00C4690E">
        <w:rPr>
          <w:rFonts w:ascii="PT Astra Serif" w:hAnsi="PT Astra Serif"/>
          <w:sz w:val="28"/>
          <w:szCs w:val="28"/>
        </w:rPr>
        <w:t>, находящихся</w:t>
      </w:r>
      <w:r w:rsidR="00751E96">
        <w:rPr>
          <w:rFonts w:ascii="PT Astra Serif" w:hAnsi="PT Astra Serif"/>
          <w:sz w:val="28"/>
          <w:szCs w:val="28"/>
        </w:rPr>
        <w:t xml:space="preserve"> </w:t>
      </w:r>
      <w:r w:rsidRPr="00C4690E">
        <w:rPr>
          <w:rFonts w:ascii="PT Astra Serif" w:hAnsi="PT Astra Serif"/>
          <w:sz w:val="28"/>
          <w:szCs w:val="28"/>
        </w:rPr>
        <w:t>в неудовлетворительном состоянии;</w:t>
      </w:r>
    </w:p>
    <w:p w:rsidR="004F4937" w:rsidRPr="00C4690E" w:rsidRDefault="004F4937"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 xml:space="preserve">недостаточный уровень обеспеченности населения </w:t>
      </w:r>
      <w:r w:rsidR="003C5D06">
        <w:rPr>
          <w:rFonts w:ascii="PT Astra Serif" w:hAnsi="PT Astra Serif"/>
          <w:sz w:val="28"/>
          <w:szCs w:val="28"/>
        </w:rPr>
        <w:t xml:space="preserve">услугами </w:t>
      </w:r>
      <w:r w:rsidR="00010811" w:rsidRPr="00010811">
        <w:rPr>
          <w:rFonts w:ascii="PT Astra Serif" w:hAnsi="PT Astra Serif"/>
          <w:sz w:val="28"/>
          <w:szCs w:val="28"/>
        </w:rPr>
        <w:t>организаци</w:t>
      </w:r>
      <w:r w:rsidR="003C5D06">
        <w:rPr>
          <w:rFonts w:ascii="PT Astra Serif" w:hAnsi="PT Astra Serif"/>
          <w:sz w:val="28"/>
          <w:szCs w:val="28"/>
        </w:rPr>
        <w:t>й</w:t>
      </w:r>
      <w:r w:rsidRPr="00C4690E">
        <w:rPr>
          <w:rFonts w:ascii="PT Astra Serif" w:hAnsi="PT Astra Serif"/>
          <w:sz w:val="28"/>
          <w:szCs w:val="28"/>
        </w:rPr>
        <w:t xml:space="preserve"> культуры;</w:t>
      </w:r>
    </w:p>
    <w:p w:rsidR="003C5D06" w:rsidRDefault="00B7324E" w:rsidP="00DB5739">
      <w:pPr>
        <w:suppressAutoHyphens/>
        <w:spacing w:after="0" w:line="240" w:lineRule="auto"/>
        <w:ind w:firstLine="709"/>
        <w:jc w:val="both"/>
        <w:rPr>
          <w:rFonts w:ascii="PT Astra Serif" w:hAnsi="PT Astra Serif"/>
          <w:sz w:val="28"/>
          <w:szCs w:val="28"/>
        </w:rPr>
      </w:pPr>
      <w:r w:rsidRPr="00B7324E">
        <w:rPr>
          <w:rFonts w:ascii="PT Astra Serif" w:hAnsi="PT Astra Serif"/>
          <w:sz w:val="28"/>
          <w:szCs w:val="28"/>
        </w:rPr>
        <w:t>высок</w:t>
      </w:r>
      <w:r>
        <w:rPr>
          <w:rFonts w:ascii="PT Astra Serif" w:hAnsi="PT Astra Serif"/>
          <w:sz w:val="28"/>
          <w:szCs w:val="28"/>
        </w:rPr>
        <w:t>ая</w:t>
      </w:r>
      <w:r w:rsidRPr="00B7324E">
        <w:rPr>
          <w:rFonts w:ascii="PT Astra Serif" w:hAnsi="PT Astra Serif"/>
          <w:sz w:val="28"/>
          <w:szCs w:val="28"/>
        </w:rPr>
        <w:t xml:space="preserve"> степень изношенности </w:t>
      </w:r>
      <w:r w:rsidR="004F4937" w:rsidRPr="00C4690E">
        <w:rPr>
          <w:rFonts w:ascii="PT Astra Serif" w:hAnsi="PT Astra Serif"/>
          <w:sz w:val="28"/>
          <w:szCs w:val="28"/>
        </w:rPr>
        <w:t>здани</w:t>
      </w:r>
      <w:r>
        <w:rPr>
          <w:rFonts w:ascii="PT Astra Serif" w:hAnsi="PT Astra Serif"/>
          <w:sz w:val="28"/>
          <w:szCs w:val="28"/>
        </w:rPr>
        <w:t>й</w:t>
      </w:r>
      <w:r w:rsidR="004F4937" w:rsidRPr="00C4690E">
        <w:rPr>
          <w:rFonts w:ascii="PT Astra Serif" w:hAnsi="PT Astra Serif"/>
          <w:sz w:val="28"/>
          <w:szCs w:val="28"/>
        </w:rPr>
        <w:t xml:space="preserve"> </w:t>
      </w:r>
      <w:r w:rsidR="00010811" w:rsidRPr="00010811">
        <w:rPr>
          <w:rFonts w:ascii="PT Astra Serif" w:hAnsi="PT Astra Serif"/>
          <w:sz w:val="28"/>
          <w:szCs w:val="28"/>
        </w:rPr>
        <w:t>организаций</w:t>
      </w:r>
      <w:r w:rsidR="004F4937" w:rsidRPr="00C4690E">
        <w:rPr>
          <w:rFonts w:ascii="PT Astra Serif" w:hAnsi="PT Astra Serif"/>
          <w:sz w:val="28"/>
          <w:szCs w:val="28"/>
        </w:rPr>
        <w:t xml:space="preserve"> культуры</w:t>
      </w:r>
      <w:r w:rsidR="003C5D06">
        <w:rPr>
          <w:rFonts w:ascii="PT Astra Serif" w:hAnsi="PT Astra Serif"/>
          <w:sz w:val="28"/>
          <w:szCs w:val="28"/>
        </w:rPr>
        <w:t>;</w:t>
      </w:r>
    </w:p>
    <w:p w:rsidR="004F4937" w:rsidRPr="00C4690E" w:rsidRDefault="00A073F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необходимость</w:t>
      </w:r>
      <w:r w:rsidR="008516A0">
        <w:rPr>
          <w:rFonts w:ascii="PT Astra Serif" w:hAnsi="PT Astra Serif"/>
          <w:sz w:val="28"/>
          <w:szCs w:val="28"/>
        </w:rPr>
        <w:t xml:space="preserve"> в модернизации</w:t>
      </w:r>
      <w:r w:rsidR="00E44F70" w:rsidRPr="00E44F70">
        <w:rPr>
          <w:rFonts w:ascii="PT Astra Serif" w:hAnsi="PT Astra Serif"/>
          <w:sz w:val="28"/>
          <w:szCs w:val="28"/>
        </w:rPr>
        <w:t xml:space="preserve"> </w:t>
      </w:r>
      <w:r w:rsidR="004F4937" w:rsidRPr="00C4690E">
        <w:rPr>
          <w:rFonts w:ascii="PT Astra Serif" w:hAnsi="PT Astra Serif"/>
          <w:sz w:val="28"/>
          <w:szCs w:val="28"/>
        </w:rPr>
        <w:t xml:space="preserve">материально-технической базы </w:t>
      </w:r>
      <w:r w:rsidR="00D114FD" w:rsidRPr="00D114FD">
        <w:rPr>
          <w:rFonts w:ascii="PT Astra Serif" w:hAnsi="PT Astra Serif"/>
          <w:sz w:val="28"/>
          <w:szCs w:val="28"/>
        </w:rPr>
        <w:t>организаций культуры</w:t>
      </w:r>
      <w:r w:rsidR="004F4937" w:rsidRPr="00C4690E">
        <w:rPr>
          <w:rFonts w:ascii="PT Astra Serif" w:hAnsi="PT Astra Serif"/>
          <w:sz w:val="28"/>
          <w:szCs w:val="28"/>
        </w:rPr>
        <w:t>;</w:t>
      </w:r>
    </w:p>
    <w:p w:rsidR="004F4937" w:rsidRPr="00C4690E" w:rsidRDefault="004F4937"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 xml:space="preserve">низкий уровень </w:t>
      </w:r>
      <w:r w:rsidR="00A073F5">
        <w:rPr>
          <w:rFonts w:ascii="PT Astra Serif" w:hAnsi="PT Astra Serif"/>
          <w:sz w:val="28"/>
          <w:szCs w:val="28"/>
        </w:rPr>
        <w:t>«</w:t>
      </w:r>
      <w:r w:rsidRPr="00C4690E">
        <w:rPr>
          <w:rFonts w:ascii="PT Astra Serif" w:hAnsi="PT Astra Serif"/>
          <w:sz w:val="28"/>
          <w:szCs w:val="28"/>
        </w:rPr>
        <w:t>цифровой зрелости</w:t>
      </w:r>
      <w:r w:rsidR="00A073F5">
        <w:rPr>
          <w:rFonts w:ascii="PT Astra Serif" w:hAnsi="PT Astra Serif"/>
          <w:sz w:val="28"/>
          <w:szCs w:val="28"/>
        </w:rPr>
        <w:t>»</w:t>
      </w:r>
      <w:r w:rsidRPr="00C4690E">
        <w:rPr>
          <w:rFonts w:ascii="PT Astra Serif" w:hAnsi="PT Astra Serif"/>
          <w:sz w:val="28"/>
          <w:szCs w:val="28"/>
        </w:rPr>
        <w:t xml:space="preserve"> значительного количества </w:t>
      </w:r>
      <w:r w:rsidR="00010811" w:rsidRPr="00010811">
        <w:rPr>
          <w:rFonts w:ascii="PT Astra Serif" w:hAnsi="PT Astra Serif"/>
          <w:sz w:val="28"/>
          <w:szCs w:val="28"/>
        </w:rPr>
        <w:t>организаций</w:t>
      </w:r>
      <w:r w:rsidRPr="00C4690E">
        <w:rPr>
          <w:rFonts w:ascii="PT Astra Serif" w:hAnsi="PT Astra Serif"/>
          <w:sz w:val="28"/>
          <w:szCs w:val="28"/>
        </w:rPr>
        <w:t xml:space="preserve"> культуры;</w:t>
      </w:r>
    </w:p>
    <w:p w:rsidR="004F4937" w:rsidRPr="00C4690E" w:rsidRDefault="004F4937"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недостаток квалифицированных кадров в сфере культуры</w:t>
      </w:r>
      <w:r w:rsidR="005C33A2" w:rsidRPr="00C4690E">
        <w:rPr>
          <w:rFonts w:ascii="PT Astra Serif" w:hAnsi="PT Astra Serif"/>
          <w:sz w:val="28"/>
          <w:szCs w:val="28"/>
        </w:rPr>
        <w:t>;</w:t>
      </w:r>
    </w:p>
    <w:p w:rsidR="004D357C" w:rsidRPr="00C4690E" w:rsidRDefault="00B7324E"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отсутствие</w:t>
      </w:r>
      <w:r w:rsidR="004D357C" w:rsidRPr="00C4690E">
        <w:rPr>
          <w:rFonts w:ascii="PT Astra Serif" w:hAnsi="PT Astra Serif"/>
          <w:sz w:val="28"/>
          <w:szCs w:val="28"/>
        </w:rPr>
        <w:t xml:space="preserve"> информационны</w:t>
      </w:r>
      <w:r>
        <w:rPr>
          <w:rFonts w:ascii="PT Astra Serif" w:hAnsi="PT Astra Serif"/>
          <w:sz w:val="28"/>
          <w:szCs w:val="28"/>
        </w:rPr>
        <w:t>х</w:t>
      </w:r>
      <w:r w:rsidR="004D357C" w:rsidRPr="00C4690E">
        <w:rPr>
          <w:rFonts w:ascii="PT Astra Serif" w:hAnsi="PT Astra Serif"/>
          <w:sz w:val="28"/>
          <w:szCs w:val="28"/>
        </w:rPr>
        <w:t xml:space="preserve"> надпис</w:t>
      </w:r>
      <w:r>
        <w:rPr>
          <w:rFonts w:ascii="PT Astra Serif" w:hAnsi="PT Astra Serif"/>
          <w:sz w:val="28"/>
          <w:szCs w:val="28"/>
        </w:rPr>
        <w:t>ей</w:t>
      </w:r>
      <w:r w:rsidR="004D357C" w:rsidRPr="00C4690E">
        <w:rPr>
          <w:rFonts w:ascii="PT Astra Serif" w:hAnsi="PT Astra Serif"/>
          <w:sz w:val="28"/>
          <w:szCs w:val="28"/>
        </w:rPr>
        <w:t xml:space="preserve"> и обозначени</w:t>
      </w:r>
      <w:r>
        <w:rPr>
          <w:rFonts w:ascii="PT Astra Serif" w:hAnsi="PT Astra Serif"/>
          <w:sz w:val="28"/>
          <w:szCs w:val="28"/>
        </w:rPr>
        <w:t>й</w:t>
      </w:r>
      <w:r w:rsidR="004D357C" w:rsidRPr="00C4690E">
        <w:rPr>
          <w:rFonts w:ascii="PT Astra Serif" w:hAnsi="PT Astra Serif"/>
          <w:sz w:val="28"/>
          <w:szCs w:val="28"/>
        </w:rPr>
        <w:t xml:space="preserve"> </w:t>
      </w:r>
      <w:r w:rsidR="003B6C46">
        <w:rPr>
          <w:rFonts w:ascii="PT Astra Serif" w:hAnsi="PT Astra Serif"/>
          <w:sz w:val="28"/>
          <w:szCs w:val="28"/>
        </w:rPr>
        <w:t xml:space="preserve">на </w:t>
      </w:r>
      <w:r w:rsidR="004D357C" w:rsidRPr="00C4690E">
        <w:rPr>
          <w:rFonts w:ascii="PT Astra Serif" w:hAnsi="PT Astra Serif"/>
          <w:sz w:val="28"/>
          <w:szCs w:val="28"/>
        </w:rPr>
        <w:t>объект</w:t>
      </w:r>
      <w:r w:rsidR="003B6C46">
        <w:rPr>
          <w:rFonts w:ascii="PT Astra Serif" w:hAnsi="PT Astra Serif"/>
          <w:sz w:val="28"/>
          <w:szCs w:val="28"/>
        </w:rPr>
        <w:t>ах</w:t>
      </w:r>
      <w:r w:rsidR="004D357C" w:rsidRPr="00C4690E">
        <w:rPr>
          <w:rFonts w:ascii="PT Astra Serif" w:hAnsi="PT Astra Serif"/>
          <w:sz w:val="28"/>
          <w:szCs w:val="28"/>
        </w:rPr>
        <w:t xml:space="preserve"> культурного наследия, которые не </w:t>
      </w:r>
      <w:r w:rsidR="004D357C" w:rsidRPr="00447C55">
        <w:rPr>
          <w:rFonts w:ascii="PT Astra Serif" w:hAnsi="PT Astra Serif"/>
          <w:sz w:val="28"/>
          <w:szCs w:val="28"/>
        </w:rPr>
        <w:t xml:space="preserve">имеют собственника или собственники которых неизвестны, либо от права </w:t>
      </w:r>
      <w:proofErr w:type="gramStart"/>
      <w:r w:rsidR="004D357C" w:rsidRPr="00447C55">
        <w:rPr>
          <w:rFonts w:ascii="PT Astra Serif" w:hAnsi="PT Astra Serif"/>
          <w:sz w:val="28"/>
          <w:szCs w:val="28"/>
        </w:rPr>
        <w:t>собственности</w:t>
      </w:r>
      <w:proofErr w:type="gramEnd"/>
      <w:r w:rsidR="00447C55" w:rsidRPr="00447C55">
        <w:rPr>
          <w:rFonts w:ascii="PT Astra Serif" w:hAnsi="PT Astra Serif"/>
          <w:sz w:val="28"/>
          <w:szCs w:val="28"/>
        </w:rPr>
        <w:t xml:space="preserve"> на которые отказались</w:t>
      </w:r>
      <w:r w:rsidR="004D357C" w:rsidRPr="00C4690E">
        <w:rPr>
          <w:rFonts w:ascii="PT Astra Serif" w:hAnsi="PT Astra Serif"/>
          <w:sz w:val="28"/>
          <w:szCs w:val="28"/>
        </w:rPr>
        <w:t>;</w:t>
      </w:r>
    </w:p>
    <w:p w:rsidR="00733BE0" w:rsidRPr="00C4690E" w:rsidRDefault="00733BE0"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 xml:space="preserve">отсутствие доступных инвесторам долгосрочных кредитных инструментов с процентными ставками, позволяющими окупать инвестиции </w:t>
      </w:r>
      <w:r w:rsidR="00FA4588">
        <w:rPr>
          <w:rFonts w:ascii="PT Astra Serif" w:hAnsi="PT Astra Serif"/>
          <w:sz w:val="28"/>
          <w:szCs w:val="28"/>
        </w:rPr>
        <w:br/>
      </w:r>
      <w:r w:rsidRPr="00C4690E">
        <w:rPr>
          <w:rFonts w:ascii="PT Astra Serif" w:hAnsi="PT Astra Serif"/>
          <w:sz w:val="28"/>
          <w:szCs w:val="28"/>
        </w:rPr>
        <w:t>в объекты туристско-рекреационного комплекса в приемлемые для инвесторов сроки;</w:t>
      </w:r>
    </w:p>
    <w:p w:rsidR="005121F8" w:rsidRDefault="00733BE0"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отсутствие хорошо узнаваемых за пределами Ульяновско</w:t>
      </w:r>
      <w:r w:rsidR="005121F8">
        <w:rPr>
          <w:rFonts w:ascii="PT Astra Serif" w:hAnsi="PT Astra Serif"/>
          <w:sz w:val="28"/>
          <w:szCs w:val="28"/>
        </w:rPr>
        <w:t xml:space="preserve">го района и Ульяновской </w:t>
      </w:r>
      <w:r w:rsidRPr="00C4690E">
        <w:rPr>
          <w:rFonts w:ascii="PT Astra Serif" w:hAnsi="PT Astra Serif"/>
          <w:sz w:val="28"/>
          <w:szCs w:val="28"/>
        </w:rPr>
        <w:t>области (в том числе за рубежом) туристских брендов</w:t>
      </w:r>
      <w:r w:rsidR="005121F8">
        <w:rPr>
          <w:rFonts w:ascii="PT Astra Serif" w:hAnsi="PT Astra Serif"/>
          <w:sz w:val="28"/>
          <w:szCs w:val="28"/>
        </w:rPr>
        <w:t>;</w:t>
      </w:r>
    </w:p>
    <w:p w:rsidR="00733BE0" w:rsidRPr="00C4690E" w:rsidRDefault="00733BE0"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низкий уровень развития туристской ин</w:t>
      </w:r>
      <w:r w:rsidR="00C00F7C">
        <w:rPr>
          <w:rFonts w:ascii="PT Astra Serif" w:hAnsi="PT Astra Serif"/>
          <w:sz w:val="28"/>
          <w:szCs w:val="28"/>
        </w:rPr>
        <w:t>дустрии</w:t>
      </w:r>
      <w:r w:rsidRPr="00C4690E">
        <w:rPr>
          <w:rFonts w:ascii="PT Astra Serif" w:hAnsi="PT Astra Serif"/>
          <w:sz w:val="28"/>
          <w:szCs w:val="28"/>
        </w:rPr>
        <w:t>.</w:t>
      </w:r>
    </w:p>
    <w:p w:rsidR="0053139D" w:rsidRDefault="004F4937"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Решение указанных проблем обеспечит развитие сферы культуры</w:t>
      </w:r>
      <w:r w:rsidR="0040436A">
        <w:rPr>
          <w:rFonts w:ascii="PT Astra Serif" w:hAnsi="PT Astra Serif"/>
          <w:sz w:val="28"/>
          <w:szCs w:val="28"/>
        </w:rPr>
        <w:t xml:space="preserve"> и</w:t>
      </w:r>
      <w:r w:rsidR="005766DB" w:rsidRPr="00C4690E">
        <w:rPr>
          <w:rFonts w:ascii="PT Astra Serif" w:hAnsi="PT Astra Serif"/>
          <w:sz w:val="28"/>
          <w:szCs w:val="28"/>
        </w:rPr>
        <w:t xml:space="preserve"> туризма</w:t>
      </w:r>
      <w:r w:rsidR="00447C55" w:rsidRPr="00447C55">
        <w:t xml:space="preserve"> </w:t>
      </w:r>
      <w:r w:rsidRPr="00C4690E">
        <w:rPr>
          <w:rFonts w:ascii="PT Astra Serif" w:hAnsi="PT Astra Serif"/>
          <w:sz w:val="28"/>
          <w:szCs w:val="28"/>
        </w:rPr>
        <w:t>в соответствии</w:t>
      </w:r>
      <w:r w:rsidR="0040436A">
        <w:rPr>
          <w:rFonts w:ascii="PT Astra Serif" w:hAnsi="PT Astra Serif"/>
          <w:sz w:val="28"/>
          <w:szCs w:val="28"/>
        </w:rPr>
        <w:t xml:space="preserve"> </w:t>
      </w:r>
      <w:r w:rsidRPr="00C4690E">
        <w:rPr>
          <w:rFonts w:ascii="PT Astra Serif" w:hAnsi="PT Astra Serif"/>
          <w:sz w:val="28"/>
          <w:szCs w:val="28"/>
        </w:rPr>
        <w:t>с приоритетами</w:t>
      </w:r>
      <w:r w:rsidR="00FA4588">
        <w:rPr>
          <w:rFonts w:ascii="PT Astra Serif" w:hAnsi="PT Astra Serif"/>
          <w:sz w:val="28"/>
          <w:szCs w:val="28"/>
        </w:rPr>
        <w:t xml:space="preserve"> </w:t>
      </w:r>
      <w:r w:rsidRPr="00C4690E">
        <w:rPr>
          <w:rFonts w:ascii="PT Astra Serif" w:hAnsi="PT Astra Serif"/>
          <w:sz w:val="28"/>
          <w:szCs w:val="28"/>
        </w:rPr>
        <w:t>и целями государственной политики и окажет существенное влияние</w:t>
      </w:r>
      <w:r w:rsidR="00FA4588">
        <w:rPr>
          <w:rFonts w:ascii="PT Astra Serif" w:hAnsi="PT Astra Serif"/>
          <w:sz w:val="28"/>
          <w:szCs w:val="28"/>
        </w:rPr>
        <w:t xml:space="preserve"> </w:t>
      </w:r>
      <w:r w:rsidRPr="00C4690E">
        <w:rPr>
          <w:rFonts w:ascii="PT Astra Serif" w:hAnsi="PT Astra Serif"/>
          <w:sz w:val="28"/>
          <w:szCs w:val="28"/>
        </w:rPr>
        <w:t>на достижение национальных целей развития Российской Федерации.</w:t>
      </w:r>
    </w:p>
    <w:p w:rsidR="0053139D" w:rsidRDefault="0053139D" w:rsidP="00DB5739">
      <w:pPr>
        <w:suppressAutoHyphens/>
        <w:spacing w:after="0" w:line="240" w:lineRule="auto"/>
        <w:ind w:firstLine="709"/>
        <w:jc w:val="both"/>
        <w:rPr>
          <w:rFonts w:ascii="PT Astra Serif" w:hAnsi="PT Astra Serif"/>
          <w:sz w:val="28"/>
          <w:szCs w:val="28"/>
        </w:rPr>
      </w:pPr>
    </w:p>
    <w:p w:rsidR="0040436A" w:rsidRPr="00AC54BE" w:rsidRDefault="0053139D" w:rsidP="0040436A">
      <w:pPr>
        <w:pStyle w:val="ac"/>
        <w:autoSpaceDE w:val="0"/>
        <w:autoSpaceDN w:val="0"/>
        <w:adjustRightInd w:val="0"/>
        <w:spacing w:line="235" w:lineRule="auto"/>
        <w:ind w:left="0"/>
        <w:jc w:val="center"/>
        <w:rPr>
          <w:rFonts w:eastAsia="Calibri"/>
          <w:b/>
          <w:sz w:val="28"/>
          <w:szCs w:val="28"/>
        </w:rPr>
      </w:pPr>
      <w:r w:rsidRPr="0053139D">
        <w:rPr>
          <w:rFonts w:ascii="PT Astra Serif" w:hAnsi="PT Astra Serif"/>
          <w:b/>
          <w:color w:val="000000"/>
          <w:sz w:val="28"/>
          <w:szCs w:val="28"/>
        </w:rPr>
        <w:t>2.</w:t>
      </w:r>
      <w:r>
        <w:rPr>
          <w:rFonts w:ascii="PT Astra Serif" w:hAnsi="PT Astra Serif"/>
          <w:b/>
          <w:color w:val="000000"/>
          <w:sz w:val="28"/>
          <w:szCs w:val="28"/>
        </w:rPr>
        <w:t xml:space="preserve"> </w:t>
      </w:r>
      <w:r w:rsidR="00AE17CD" w:rsidRPr="0053139D">
        <w:rPr>
          <w:rFonts w:ascii="PT Astra Serif" w:hAnsi="PT Astra Serif"/>
          <w:b/>
          <w:color w:val="000000"/>
          <w:sz w:val="28"/>
          <w:szCs w:val="28"/>
        </w:rPr>
        <w:t xml:space="preserve">Описание приоритетов и целей социально-экономического </w:t>
      </w:r>
      <w:r w:rsidR="00AE17CD" w:rsidRPr="0053139D">
        <w:rPr>
          <w:rFonts w:ascii="PT Astra Serif" w:hAnsi="PT Astra Serif"/>
          <w:b/>
          <w:color w:val="000000"/>
          <w:sz w:val="28"/>
          <w:szCs w:val="28"/>
        </w:rPr>
        <w:br/>
        <w:t>развития Ульяновско</w:t>
      </w:r>
      <w:r w:rsidR="0040436A">
        <w:rPr>
          <w:rFonts w:ascii="PT Astra Serif" w:hAnsi="PT Astra Serif"/>
          <w:b/>
          <w:color w:val="000000"/>
          <w:sz w:val="28"/>
          <w:szCs w:val="28"/>
        </w:rPr>
        <w:t>го района</w:t>
      </w:r>
      <w:r w:rsidR="00AE17CD" w:rsidRPr="0053139D">
        <w:rPr>
          <w:rFonts w:ascii="PT Astra Serif" w:hAnsi="PT Astra Serif"/>
          <w:b/>
          <w:color w:val="000000"/>
          <w:sz w:val="28"/>
          <w:szCs w:val="28"/>
        </w:rPr>
        <w:t xml:space="preserve"> в сфере реализации </w:t>
      </w:r>
      <w:r w:rsidR="00AE17CD" w:rsidRPr="0053139D">
        <w:rPr>
          <w:rFonts w:ascii="PT Astra Serif" w:hAnsi="PT Astra Serif"/>
          <w:b/>
          <w:color w:val="000000"/>
          <w:sz w:val="28"/>
          <w:szCs w:val="28"/>
        </w:rPr>
        <w:br/>
      </w:r>
      <w:r w:rsidR="0040436A">
        <w:rPr>
          <w:rFonts w:ascii="PT Astra Serif" w:hAnsi="PT Astra Serif"/>
          <w:b/>
          <w:color w:val="000000"/>
          <w:sz w:val="28"/>
          <w:szCs w:val="28"/>
        </w:rPr>
        <w:t>муниципальной</w:t>
      </w:r>
      <w:r w:rsidR="00AE17CD" w:rsidRPr="0053139D">
        <w:rPr>
          <w:rFonts w:ascii="PT Astra Serif" w:hAnsi="PT Astra Serif"/>
          <w:b/>
          <w:color w:val="000000"/>
          <w:sz w:val="28"/>
          <w:szCs w:val="28"/>
        </w:rPr>
        <w:t xml:space="preserve"> программы</w:t>
      </w:r>
      <w:r w:rsidR="00A42D1E" w:rsidRPr="00A42D1E">
        <w:t xml:space="preserve"> </w:t>
      </w:r>
      <w:r w:rsidR="00A42D1E" w:rsidRPr="00A42D1E">
        <w:rPr>
          <w:rFonts w:ascii="PT Astra Serif" w:hAnsi="PT Astra Serif"/>
          <w:b/>
          <w:color w:val="000000"/>
          <w:sz w:val="28"/>
          <w:szCs w:val="28"/>
        </w:rPr>
        <w:t>«Развитие культуры</w:t>
      </w:r>
      <w:r w:rsidR="0040436A">
        <w:rPr>
          <w:rFonts w:ascii="PT Astra Serif" w:hAnsi="PT Astra Serif"/>
          <w:b/>
          <w:color w:val="000000"/>
          <w:sz w:val="28"/>
          <w:szCs w:val="28"/>
        </w:rPr>
        <w:t xml:space="preserve"> и </w:t>
      </w:r>
      <w:r w:rsidR="00A42D1E" w:rsidRPr="00A42D1E">
        <w:rPr>
          <w:rFonts w:ascii="PT Astra Serif" w:hAnsi="PT Astra Serif"/>
          <w:b/>
          <w:color w:val="000000"/>
          <w:sz w:val="28"/>
          <w:szCs w:val="28"/>
        </w:rPr>
        <w:t xml:space="preserve">туризма </w:t>
      </w:r>
      <w:r w:rsidR="0040436A" w:rsidRPr="00AC54BE">
        <w:rPr>
          <w:b/>
          <w:sz w:val="28"/>
          <w:szCs w:val="28"/>
        </w:rPr>
        <w:t>в муниц</w:t>
      </w:r>
      <w:r w:rsidR="0040436A" w:rsidRPr="00AC54BE">
        <w:rPr>
          <w:b/>
          <w:sz w:val="28"/>
          <w:szCs w:val="28"/>
        </w:rPr>
        <w:t>и</w:t>
      </w:r>
      <w:r w:rsidR="0040436A" w:rsidRPr="00AC54BE">
        <w:rPr>
          <w:b/>
          <w:sz w:val="28"/>
          <w:szCs w:val="28"/>
        </w:rPr>
        <w:t>пальном образовании «Ульяновский район»</w:t>
      </w:r>
      <w:r w:rsidR="00DF1D37">
        <w:rPr>
          <w:b/>
          <w:sz w:val="28"/>
          <w:szCs w:val="28"/>
        </w:rPr>
        <w:t xml:space="preserve"> на 2025-2030 годы</w:t>
      </w:r>
      <w:r w:rsidR="0040436A" w:rsidRPr="00AC54BE">
        <w:rPr>
          <w:b/>
          <w:sz w:val="28"/>
          <w:szCs w:val="28"/>
        </w:rPr>
        <w:t>»</w:t>
      </w:r>
    </w:p>
    <w:p w:rsidR="00AE17CD" w:rsidRPr="00C4690E" w:rsidRDefault="00AE17CD" w:rsidP="0040436A">
      <w:pPr>
        <w:suppressAutoHyphens/>
        <w:spacing w:after="0" w:line="240" w:lineRule="auto"/>
        <w:jc w:val="center"/>
        <w:rPr>
          <w:rFonts w:ascii="PT Astra Serif" w:hAnsi="PT Astra Serif"/>
          <w:b/>
          <w:color w:val="000000"/>
          <w:sz w:val="28"/>
          <w:szCs w:val="28"/>
        </w:rPr>
      </w:pPr>
    </w:p>
    <w:p w:rsidR="00BB52AE" w:rsidRPr="00A42D1E" w:rsidRDefault="00FA4588" w:rsidP="00627991">
      <w:pPr>
        <w:pStyle w:val="ac"/>
        <w:numPr>
          <w:ilvl w:val="1"/>
          <w:numId w:val="2"/>
        </w:numPr>
        <w:tabs>
          <w:tab w:val="left" w:pos="1134"/>
        </w:tabs>
        <w:suppressAutoHyphens/>
        <w:ind w:left="0" w:firstLine="709"/>
        <w:jc w:val="both"/>
        <w:rPr>
          <w:rFonts w:ascii="PT Astra Serif" w:hAnsi="PT Astra Serif"/>
          <w:sz w:val="28"/>
          <w:szCs w:val="28"/>
        </w:rPr>
      </w:pPr>
      <w:r>
        <w:rPr>
          <w:rFonts w:ascii="PT Astra Serif" w:hAnsi="PT Astra Serif"/>
          <w:sz w:val="28"/>
          <w:szCs w:val="28"/>
        </w:rPr>
        <w:lastRenderedPageBreak/>
        <w:t xml:space="preserve"> </w:t>
      </w:r>
      <w:r w:rsidR="00681644" w:rsidRPr="00A42D1E">
        <w:rPr>
          <w:rFonts w:ascii="PT Astra Serif" w:hAnsi="PT Astra Serif"/>
          <w:sz w:val="28"/>
          <w:szCs w:val="28"/>
        </w:rPr>
        <w:t>Основными п</w:t>
      </w:r>
      <w:r w:rsidR="00BB52AE" w:rsidRPr="00A42D1E">
        <w:rPr>
          <w:rFonts w:ascii="PT Astra Serif" w:hAnsi="PT Astra Serif"/>
          <w:sz w:val="28"/>
          <w:szCs w:val="28"/>
        </w:rPr>
        <w:t>риоритет</w:t>
      </w:r>
      <w:r w:rsidR="00681644" w:rsidRPr="00A42D1E">
        <w:rPr>
          <w:rFonts w:ascii="PT Astra Serif" w:hAnsi="PT Astra Serif"/>
          <w:sz w:val="28"/>
          <w:szCs w:val="28"/>
        </w:rPr>
        <w:t>ами</w:t>
      </w:r>
      <w:r w:rsidR="00BB52AE" w:rsidRPr="00A42D1E">
        <w:rPr>
          <w:rFonts w:ascii="PT Astra Serif" w:hAnsi="PT Astra Serif"/>
          <w:sz w:val="28"/>
          <w:szCs w:val="28"/>
        </w:rPr>
        <w:t xml:space="preserve"> </w:t>
      </w:r>
      <w:r w:rsidR="00681644" w:rsidRPr="00A42D1E">
        <w:rPr>
          <w:rFonts w:ascii="PT Astra Serif" w:hAnsi="PT Astra Serif"/>
          <w:sz w:val="28"/>
          <w:szCs w:val="28"/>
        </w:rPr>
        <w:t>социально-экономического развития Ульяновско</w:t>
      </w:r>
      <w:r w:rsidR="0040436A">
        <w:rPr>
          <w:rFonts w:ascii="PT Astra Serif" w:hAnsi="PT Astra Serif"/>
          <w:sz w:val="28"/>
          <w:szCs w:val="28"/>
        </w:rPr>
        <w:t>го района</w:t>
      </w:r>
      <w:r w:rsidR="00681644" w:rsidRPr="00A42D1E">
        <w:rPr>
          <w:rFonts w:ascii="PT Astra Serif" w:hAnsi="PT Astra Serif"/>
          <w:sz w:val="28"/>
          <w:szCs w:val="28"/>
        </w:rPr>
        <w:t xml:space="preserve"> в сфере реализации </w:t>
      </w:r>
      <w:r w:rsidR="0040436A">
        <w:rPr>
          <w:rFonts w:ascii="PT Astra Serif" w:hAnsi="PT Astra Serif"/>
          <w:sz w:val="28"/>
          <w:szCs w:val="28"/>
        </w:rPr>
        <w:t>муниципальной</w:t>
      </w:r>
      <w:r w:rsidR="00681644" w:rsidRPr="00A42D1E">
        <w:rPr>
          <w:rFonts w:ascii="PT Astra Serif" w:hAnsi="PT Astra Serif"/>
          <w:sz w:val="28"/>
          <w:szCs w:val="28"/>
        </w:rPr>
        <w:t xml:space="preserve"> программы </w:t>
      </w:r>
      <w:r w:rsidR="00A42D1E" w:rsidRPr="00A42D1E">
        <w:rPr>
          <w:rFonts w:ascii="PT Astra Serif" w:hAnsi="PT Astra Serif"/>
          <w:sz w:val="28"/>
          <w:szCs w:val="28"/>
        </w:rPr>
        <w:t>«Развитие культуры</w:t>
      </w:r>
      <w:r w:rsidR="0040436A">
        <w:rPr>
          <w:rFonts w:ascii="PT Astra Serif" w:hAnsi="PT Astra Serif"/>
          <w:sz w:val="28"/>
          <w:szCs w:val="28"/>
        </w:rPr>
        <w:t xml:space="preserve"> и </w:t>
      </w:r>
      <w:r w:rsidR="00A42D1E" w:rsidRPr="00A42D1E">
        <w:rPr>
          <w:rFonts w:ascii="PT Astra Serif" w:hAnsi="PT Astra Serif"/>
          <w:sz w:val="28"/>
          <w:szCs w:val="28"/>
        </w:rPr>
        <w:t>туризма в</w:t>
      </w:r>
      <w:r w:rsidR="0040436A">
        <w:rPr>
          <w:rFonts w:ascii="PT Astra Serif" w:hAnsi="PT Astra Serif"/>
          <w:sz w:val="28"/>
          <w:szCs w:val="28"/>
        </w:rPr>
        <w:t xml:space="preserve"> муниципальном образовании «</w:t>
      </w:r>
      <w:r w:rsidR="00A42D1E" w:rsidRPr="00A42D1E">
        <w:rPr>
          <w:rFonts w:ascii="PT Astra Serif" w:hAnsi="PT Astra Serif"/>
          <w:sz w:val="28"/>
          <w:szCs w:val="28"/>
        </w:rPr>
        <w:t>Ульяновск</w:t>
      </w:r>
      <w:r w:rsidR="0040436A">
        <w:rPr>
          <w:rFonts w:ascii="PT Astra Serif" w:hAnsi="PT Astra Serif"/>
          <w:sz w:val="28"/>
          <w:szCs w:val="28"/>
        </w:rPr>
        <w:t>ий район»</w:t>
      </w:r>
      <w:r w:rsidR="00A42D1E" w:rsidRPr="00A42D1E">
        <w:rPr>
          <w:rFonts w:ascii="PT Astra Serif" w:hAnsi="PT Astra Serif"/>
          <w:sz w:val="28"/>
          <w:szCs w:val="28"/>
        </w:rPr>
        <w:t>»</w:t>
      </w:r>
      <w:r w:rsidR="00A42D1E">
        <w:rPr>
          <w:rFonts w:ascii="PT Astra Serif" w:hAnsi="PT Astra Serif"/>
          <w:sz w:val="28"/>
          <w:szCs w:val="28"/>
        </w:rPr>
        <w:t xml:space="preserve"> (далее </w:t>
      </w:r>
      <w:r w:rsidR="004462A7">
        <w:rPr>
          <w:rFonts w:ascii="PT Astra Serif" w:hAnsi="PT Astra Serif"/>
          <w:sz w:val="28"/>
          <w:szCs w:val="28"/>
        </w:rPr>
        <w:t xml:space="preserve">также – </w:t>
      </w:r>
      <w:r w:rsidR="0040436A">
        <w:rPr>
          <w:rFonts w:ascii="PT Astra Serif" w:hAnsi="PT Astra Serif"/>
          <w:sz w:val="28"/>
          <w:szCs w:val="28"/>
        </w:rPr>
        <w:t>муниципальная программа</w:t>
      </w:r>
      <w:r w:rsidR="004462A7">
        <w:rPr>
          <w:rFonts w:ascii="PT Astra Serif" w:hAnsi="PT Astra Serif"/>
          <w:sz w:val="28"/>
          <w:szCs w:val="28"/>
        </w:rPr>
        <w:t>)</w:t>
      </w:r>
      <w:r w:rsidR="00A42D1E">
        <w:rPr>
          <w:rFonts w:ascii="PT Astra Serif" w:hAnsi="PT Astra Serif"/>
          <w:sz w:val="28"/>
          <w:szCs w:val="28"/>
        </w:rPr>
        <w:t xml:space="preserve"> </w:t>
      </w:r>
      <w:r w:rsidR="00681644" w:rsidRPr="00A42D1E">
        <w:rPr>
          <w:rFonts w:ascii="PT Astra Serif" w:hAnsi="PT Astra Serif"/>
          <w:sz w:val="28"/>
          <w:szCs w:val="28"/>
        </w:rPr>
        <w:t>являются</w:t>
      </w:r>
      <w:r w:rsidR="00BB52AE" w:rsidRPr="00A42D1E">
        <w:rPr>
          <w:rFonts w:ascii="PT Astra Serif" w:hAnsi="PT Astra Serif"/>
          <w:sz w:val="28"/>
          <w:szCs w:val="28"/>
        </w:rPr>
        <w:t>:</w:t>
      </w:r>
    </w:p>
    <w:p w:rsidR="00827B1C" w:rsidRDefault="006B6C39" w:rsidP="00627991">
      <w:pPr>
        <w:pStyle w:val="ac"/>
        <w:numPr>
          <w:ilvl w:val="0"/>
          <w:numId w:val="3"/>
        </w:numPr>
        <w:tabs>
          <w:tab w:val="left" w:pos="1134"/>
        </w:tabs>
        <w:suppressAutoHyphens/>
        <w:ind w:left="0" w:firstLine="709"/>
        <w:jc w:val="both"/>
        <w:rPr>
          <w:rFonts w:ascii="PT Astra Serif" w:hAnsi="PT Astra Serif"/>
          <w:sz w:val="28"/>
          <w:szCs w:val="28"/>
        </w:rPr>
      </w:pPr>
      <w:r w:rsidRPr="00827B1C">
        <w:rPr>
          <w:rFonts w:ascii="PT Astra Serif" w:hAnsi="PT Astra Serif"/>
          <w:sz w:val="28"/>
          <w:szCs w:val="28"/>
        </w:rPr>
        <w:t>повышение стратегической роли культуры как духовно-нравственного основания для формирования гармонично развитой личности, укрепление единства российского общества и российской гражданской идентичности, увеличение количества граждан, вовлеч</w:t>
      </w:r>
      <w:r w:rsidR="00827B1C">
        <w:rPr>
          <w:rFonts w:ascii="PT Astra Serif" w:hAnsi="PT Astra Serif"/>
          <w:sz w:val="28"/>
          <w:szCs w:val="28"/>
        </w:rPr>
        <w:t>ё</w:t>
      </w:r>
      <w:r w:rsidRPr="00827B1C">
        <w:rPr>
          <w:rFonts w:ascii="PT Astra Serif" w:hAnsi="PT Astra Serif"/>
          <w:sz w:val="28"/>
          <w:szCs w:val="28"/>
        </w:rPr>
        <w:t xml:space="preserve">нных в культурную деятельность, </w:t>
      </w:r>
      <w:r w:rsidR="00FA4588">
        <w:rPr>
          <w:rFonts w:ascii="PT Astra Serif" w:hAnsi="PT Astra Serif"/>
          <w:sz w:val="28"/>
          <w:szCs w:val="28"/>
        </w:rPr>
        <w:br/>
      </w:r>
      <w:r w:rsidRPr="00827B1C">
        <w:rPr>
          <w:rFonts w:ascii="PT Astra Serif" w:hAnsi="PT Astra Serif"/>
          <w:sz w:val="28"/>
          <w:szCs w:val="28"/>
        </w:rPr>
        <w:t>и повышение востребованности цифровых ресурсов в сфере культуры;</w:t>
      </w:r>
    </w:p>
    <w:p w:rsidR="00827B1C" w:rsidRDefault="006B6C39" w:rsidP="00627991">
      <w:pPr>
        <w:pStyle w:val="ac"/>
        <w:numPr>
          <w:ilvl w:val="0"/>
          <w:numId w:val="3"/>
        </w:numPr>
        <w:tabs>
          <w:tab w:val="left" w:pos="1134"/>
        </w:tabs>
        <w:suppressAutoHyphens/>
        <w:ind w:left="0" w:firstLine="709"/>
        <w:jc w:val="both"/>
        <w:rPr>
          <w:rFonts w:ascii="PT Astra Serif" w:hAnsi="PT Astra Serif"/>
          <w:sz w:val="28"/>
          <w:szCs w:val="28"/>
        </w:rPr>
      </w:pPr>
      <w:r w:rsidRPr="00827B1C">
        <w:rPr>
          <w:rFonts w:ascii="PT Astra Serif" w:hAnsi="PT Astra Serif"/>
          <w:sz w:val="28"/>
          <w:szCs w:val="28"/>
        </w:rPr>
        <w:t xml:space="preserve">сохранение </w:t>
      </w:r>
      <w:r w:rsidR="00B869CF">
        <w:rPr>
          <w:rFonts w:ascii="PT Astra Serif" w:hAnsi="PT Astra Serif"/>
          <w:sz w:val="28"/>
          <w:szCs w:val="28"/>
        </w:rPr>
        <w:t xml:space="preserve">объектов </w:t>
      </w:r>
      <w:r w:rsidR="00B869CF" w:rsidRPr="00B869CF">
        <w:rPr>
          <w:rFonts w:ascii="PT Astra Serif" w:hAnsi="PT Astra Serif"/>
          <w:sz w:val="28"/>
          <w:szCs w:val="28"/>
        </w:rPr>
        <w:t xml:space="preserve">нематериального этнокультурного достояния </w:t>
      </w:r>
      <w:r w:rsidR="00DC651C">
        <w:rPr>
          <w:rFonts w:ascii="PT Astra Serif" w:hAnsi="PT Astra Serif"/>
          <w:sz w:val="28"/>
          <w:szCs w:val="28"/>
        </w:rPr>
        <w:t xml:space="preserve">Ульяновского района </w:t>
      </w:r>
      <w:r w:rsidRPr="00827B1C">
        <w:rPr>
          <w:rFonts w:ascii="PT Astra Serif" w:hAnsi="PT Astra Serif"/>
          <w:sz w:val="28"/>
          <w:szCs w:val="28"/>
        </w:rPr>
        <w:t xml:space="preserve">и </w:t>
      </w:r>
      <w:r w:rsidR="00B869CF">
        <w:rPr>
          <w:rFonts w:ascii="PT Astra Serif" w:hAnsi="PT Astra Serif"/>
          <w:sz w:val="28"/>
          <w:szCs w:val="28"/>
        </w:rPr>
        <w:t>их</w:t>
      </w:r>
      <w:r w:rsidRPr="00827B1C">
        <w:rPr>
          <w:rFonts w:ascii="PT Astra Serif" w:hAnsi="PT Astra Serif"/>
          <w:sz w:val="28"/>
          <w:szCs w:val="28"/>
        </w:rPr>
        <w:t xml:space="preserve"> использование</w:t>
      </w:r>
      <w:r w:rsidR="00B869CF">
        <w:rPr>
          <w:rFonts w:ascii="PT Astra Serif" w:hAnsi="PT Astra Serif"/>
          <w:sz w:val="28"/>
          <w:szCs w:val="28"/>
        </w:rPr>
        <w:t xml:space="preserve"> в</w:t>
      </w:r>
      <w:r w:rsidRPr="00827B1C">
        <w:rPr>
          <w:rFonts w:ascii="PT Astra Serif" w:hAnsi="PT Astra Serif"/>
          <w:sz w:val="28"/>
          <w:szCs w:val="28"/>
        </w:rPr>
        <w:t xml:space="preserve"> воспита</w:t>
      </w:r>
      <w:r w:rsidR="00B869CF">
        <w:rPr>
          <w:rFonts w:ascii="PT Astra Serif" w:hAnsi="PT Astra Serif"/>
          <w:sz w:val="28"/>
          <w:szCs w:val="28"/>
        </w:rPr>
        <w:t>тельных</w:t>
      </w:r>
      <w:r w:rsidRPr="00827B1C">
        <w:rPr>
          <w:rFonts w:ascii="PT Astra Serif" w:hAnsi="PT Astra Serif"/>
          <w:sz w:val="28"/>
          <w:szCs w:val="28"/>
        </w:rPr>
        <w:t xml:space="preserve"> и образова</w:t>
      </w:r>
      <w:r w:rsidR="00B869CF">
        <w:rPr>
          <w:rFonts w:ascii="PT Astra Serif" w:hAnsi="PT Astra Serif"/>
          <w:sz w:val="28"/>
          <w:szCs w:val="28"/>
        </w:rPr>
        <w:t>тельных целях</w:t>
      </w:r>
      <w:r w:rsidRPr="00827B1C">
        <w:rPr>
          <w:rFonts w:ascii="PT Astra Serif" w:hAnsi="PT Astra Serif"/>
          <w:sz w:val="28"/>
          <w:szCs w:val="28"/>
        </w:rPr>
        <w:t>;</w:t>
      </w:r>
    </w:p>
    <w:p w:rsidR="00827B1C" w:rsidRDefault="006B6C39" w:rsidP="00627991">
      <w:pPr>
        <w:pStyle w:val="ac"/>
        <w:numPr>
          <w:ilvl w:val="0"/>
          <w:numId w:val="3"/>
        </w:numPr>
        <w:tabs>
          <w:tab w:val="left" w:pos="1134"/>
        </w:tabs>
        <w:suppressAutoHyphens/>
        <w:ind w:left="0" w:firstLine="709"/>
        <w:jc w:val="both"/>
        <w:rPr>
          <w:rFonts w:ascii="PT Astra Serif" w:hAnsi="PT Astra Serif"/>
          <w:sz w:val="28"/>
          <w:szCs w:val="28"/>
        </w:rPr>
      </w:pPr>
      <w:r w:rsidRPr="00827B1C">
        <w:rPr>
          <w:rFonts w:ascii="PT Astra Serif" w:hAnsi="PT Astra Serif"/>
          <w:sz w:val="28"/>
          <w:szCs w:val="28"/>
        </w:rPr>
        <w:t>совершенствование системы охраны предметов музейного, архивного и национального библиотечного фондов;</w:t>
      </w:r>
    </w:p>
    <w:p w:rsidR="00827B1C" w:rsidRDefault="006B6C39" w:rsidP="00627991">
      <w:pPr>
        <w:pStyle w:val="ac"/>
        <w:numPr>
          <w:ilvl w:val="0"/>
          <w:numId w:val="3"/>
        </w:numPr>
        <w:tabs>
          <w:tab w:val="left" w:pos="1134"/>
        </w:tabs>
        <w:suppressAutoHyphens/>
        <w:ind w:left="0" w:firstLine="709"/>
        <w:jc w:val="both"/>
        <w:rPr>
          <w:rFonts w:ascii="PT Astra Serif" w:hAnsi="PT Astra Serif"/>
          <w:sz w:val="28"/>
          <w:szCs w:val="28"/>
        </w:rPr>
      </w:pPr>
      <w:r w:rsidRPr="00827B1C">
        <w:rPr>
          <w:rFonts w:ascii="PT Astra Serif" w:hAnsi="PT Astra Serif"/>
          <w:sz w:val="28"/>
          <w:szCs w:val="28"/>
        </w:rPr>
        <w:t xml:space="preserve">сохранение исторической среды </w:t>
      </w:r>
      <w:r w:rsidR="009647FD">
        <w:rPr>
          <w:rFonts w:ascii="PT Astra Serif" w:hAnsi="PT Astra Serif"/>
          <w:sz w:val="28"/>
          <w:szCs w:val="28"/>
        </w:rPr>
        <w:t>населенных пунктов Ульяновского района</w:t>
      </w:r>
      <w:r w:rsidRPr="00827B1C">
        <w:rPr>
          <w:rFonts w:ascii="PT Astra Serif" w:hAnsi="PT Astra Serif"/>
          <w:sz w:val="28"/>
          <w:szCs w:val="28"/>
        </w:rPr>
        <w:t>, создание условий для развития культурно-познавательного туризма</w:t>
      </w:r>
      <w:r w:rsidR="00341027" w:rsidRPr="00827B1C">
        <w:rPr>
          <w:rFonts w:ascii="PT Astra Serif" w:hAnsi="PT Astra Serif"/>
          <w:sz w:val="28"/>
          <w:szCs w:val="28"/>
        </w:rPr>
        <w:t>;</w:t>
      </w:r>
    </w:p>
    <w:p w:rsidR="00827B1C" w:rsidRDefault="00A93531" w:rsidP="00627991">
      <w:pPr>
        <w:pStyle w:val="ac"/>
        <w:numPr>
          <w:ilvl w:val="0"/>
          <w:numId w:val="3"/>
        </w:numPr>
        <w:tabs>
          <w:tab w:val="left" w:pos="1134"/>
        </w:tabs>
        <w:suppressAutoHyphens/>
        <w:ind w:left="0" w:firstLine="709"/>
        <w:jc w:val="both"/>
        <w:rPr>
          <w:rFonts w:ascii="PT Astra Serif" w:hAnsi="PT Astra Serif"/>
          <w:sz w:val="28"/>
          <w:szCs w:val="28"/>
        </w:rPr>
      </w:pPr>
      <w:r w:rsidRPr="00827B1C">
        <w:rPr>
          <w:rFonts w:ascii="PT Astra Serif" w:hAnsi="PT Astra Serif"/>
          <w:sz w:val="28"/>
          <w:szCs w:val="28"/>
        </w:rPr>
        <w:t xml:space="preserve">усиление социальной роли туризма, увеличение доступности услуг туризма, отдыха и оздоровления для </w:t>
      </w:r>
      <w:r w:rsidR="00C00F7C">
        <w:rPr>
          <w:rFonts w:ascii="PT Astra Serif" w:hAnsi="PT Astra Serif"/>
          <w:sz w:val="28"/>
          <w:szCs w:val="28"/>
        </w:rPr>
        <w:t>граждан</w:t>
      </w:r>
      <w:r w:rsidRPr="00827B1C">
        <w:rPr>
          <w:rFonts w:ascii="PT Astra Serif" w:hAnsi="PT Astra Serif"/>
          <w:sz w:val="28"/>
          <w:szCs w:val="28"/>
        </w:rPr>
        <w:t xml:space="preserve"> Российской Федерации;</w:t>
      </w:r>
    </w:p>
    <w:p w:rsidR="00233F29" w:rsidRPr="00827B1C" w:rsidRDefault="00233F29" w:rsidP="00627991">
      <w:pPr>
        <w:pStyle w:val="ac"/>
        <w:numPr>
          <w:ilvl w:val="0"/>
          <w:numId w:val="3"/>
        </w:numPr>
        <w:tabs>
          <w:tab w:val="left" w:pos="1134"/>
        </w:tabs>
        <w:suppressAutoHyphens/>
        <w:ind w:left="0" w:firstLine="709"/>
        <w:jc w:val="both"/>
        <w:rPr>
          <w:rFonts w:ascii="PT Astra Serif" w:hAnsi="PT Astra Serif"/>
          <w:sz w:val="28"/>
          <w:szCs w:val="28"/>
        </w:rPr>
      </w:pPr>
      <w:r w:rsidRPr="00827B1C">
        <w:rPr>
          <w:rFonts w:ascii="PT Astra Serif" w:hAnsi="PT Astra Serif"/>
          <w:sz w:val="28"/>
          <w:szCs w:val="28"/>
        </w:rPr>
        <w:t>комплексное развитие внутреннего туризма за счёт создания условий для формирования и продвижения качественного туристского продукта.</w:t>
      </w:r>
    </w:p>
    <w:p w:rsidR="003D1279" w:rsidRPr="00827B1C" w:rsidRDefault="00FA4588" w:rsidP="00627991">
      <w:pPr>
        <w:pStyle w:val="ac"/>
        <w:numPr>
          <w:ilvl w:val="1"/>
          <w:numId w:val="2"/>
        </w:numPr>
        <w:tabs>
          <w:tab w:val="left" w:pos="1134"/>
        </w:tabs>
        <w:suppressAutoHyphens/>
        <w:ind w:left="0" w:firstLine="709"/>
        <w:jc w:val="both"/>
        <w:rPr>
          <w:rFonts w:ascii="PT Astra Serif" w:hAnsi="PT Astra Serif"/>
          <w:sz w:val="28"/>
          <w:szCs w:val="28"/>
        </w:rPr>
      </w:pPr>
      <w:r>
        <w:rPr>
          <w:rFonts w:ascii="PT Astra Serif" w:hAnsi="PT Astra Serif"/>
          <w:sz w:val="28"/>
          <w:szCs w:val="28"/>
        </w:rPr>
        <w:t xml:space="preserve"> </w:t>
      </w:r>
      <w:r w:rsidR="003D1279" w:rsidRPr="00827B1C">
        <w:rPr>
          <w:rFonts w:ascii="PT Astra Serif" w:hAnsi="PT Astra Serif"/>
          <w:sz w:val="28"/>
          <w:szCs w:val="28"/>
        </w:rPr>
        <w:t>Стратегической целью социально-экономического развития Ульяновско</w:t>
      </w:r>
      <w:r w:rsidR="00DC651C">
        <w:rPr>
          <w:rFonts w:ascii="PT Astra Serif" w:hAnsi="PT Astra Serif"/>
          <w:sz w:val="28"/>
          <w:szCs w:val="28"/>
        </w:rPr>
        <w:t>го района</w:t>
      </w:r>
      <w:r w:rsidR="003D1279" w:rsidRPr="00827B1C">
        <w:rPr>
          <w:rFonts w:ascii="PT Astra Serif" w:hAnsi="PT Astra Serif"/>
          <w:sz w:val="28"/>
          <w:szCs w:val="28"/>
        </w:rPr>
        <w:t xml:space="preserve"> является повышение эффективности реализации </w:t>
      </w:r>
      <w:r>
        <w:rPr>
          <w:rFonts w:ascii="PT Astra Serif" w:hAnsi="PT Astra Serif"/>
          <w:sz w:val="28"/>
          <w:szCs w:val="28"/>
        </w:rPr>
        <w:br/>
      </w:r>
      <w:r w:rsidR="003D1279" w:rsidRPr="00827B1C">
        <w:rPr>
          <w:rFonts w:ascii="PT Astra Serif" w:hAnsi="PT Astra Serif"/>
          <w:sz w:val="28"/>
          <w:szCs w:val="28"/>
        </w:rPr>
        <w:t>на территории Ульяновско</w:t>
      </w:r>
      <w:r w:rsidR="00DC651C">
        <w:rPr>
          <w:rFonts w:ascii="PT Astra Serif" w:hAnsi="PT Astra Serif"/>
          <w:sz w:val="28"/>
          <w:szCs w:val="28"/>
        </w:rPr>
        <w:t>го района</w:t>
      </w:r>
      <w:r w:rsidR="003D1279" w:rsidRPr="00827B1C">
        <w:rPr>
          <w:rFonts w:ascii="PT Astra Serif" w:hAnsi="PT Astra Serif"/>
          <w:sz w:val="28"/>
          <w:szCs w:val="28"/>
        </w:rPr>
        <w:t xml:space="preserve"> государственной культурной политики, создание благоприятных условий для устойчивого развития сферы культуры</w:t>
      </w:r>
      <w:r w:rsidR="00403E3F" w:rsidRPr="00827B1C">
        <w:rPr>
          <w:rFonts w:ascii="PT Astra Serif" w:hAnsi="PT Astra Serif"/>
          <w:sz w:val="28"/>
          <w:szCs w:val="28"/>
        </w:rPr>
        <w:t>.</w:t>
      </w:r>
    </w:p>
    <w:p w:rsidR="00233F29" w:rsidRDefault="00233F29" w:rsidP="00DB5739">
      <w:pPr>
        <w:suppressAutoHyphens/>
        <w:spacing w:after="0" w:line="240" w:lineRule="auto"/>
        <w:ind w:firstLine="709"/>
        <w:jc w:val="both"/>
        <w:rPr>
          <w:rFonts w:ascii="PT Astra Serif" w:hAnsi="PT Astra Serif"/>
          <w:sz w:val="28"/>
          <w:szCs w:val="28"/>
        </w:rPr>
      </w:pPr>
    </w:p>
    <w:p w:rsidR="00FA4588" w:rsidRDefault="003D1279" w:rsidP="00DB5739">
      <w:pPr>
        <w:suppressAutoHyphens/>
        <w:spacing w:after="0" w:line="240" w:lineRule="auto"/>
        <w:jc w:val="center"/>
        <w:rPr>
          <w:rFonts w:ascii="PT Astra Serif" w:eastAsia="Times New Roman" w:hAnsi="PT Astra Serif" w:cs="PT Astra Serif"/>
          <w:b/>
          <w:bCs/>
          <w:color w:val="0D0D0D"/>
          <w:kern w:val="0"/>
          <w:sz w:val="28"/>
          <w:szCs w:val="28"/>
          <w:lang w:eastAsia="ru-RU"/>
        </w:rPr>
      </w:pPr>
      <w:r>
        <w:rPr>
          <w:rFonts w:ascii="PT Astra Serif" w:eastAsia="Times New Roman" w:hAnsi="PT Astra Serif" w:cs="PT Astra Serif"/>
          <w:b/>
          <w:bCs/>
          <w:color w:val="0D0D0D"/>
          <w:kern w:val="0"/>
          <w:sz w:val="28"/>
          <w:szCs w:val="28"/>
          <w:lang w:eastAsia="ru-RU"/>
        </w:rPr>
        <w:t>3</w:t>
      </w:r>
      <w:r w:rsidR="00967051" w:rsidRPr="00967051">
        <w:rPr>
          <w:rFonts w:ascii="PT Astra Serif" w:eastAsia="Times New Roman" w:hAnsi="PT Astra Serif" w:cs="PT Astra Serif"/>
          <w:b/>
          <w:bCs/>
          <w:color w:val="0D0D0D"/>
          <w:kern w:val="0"/>
          <w:sz w:val="28"/>
          <w:szCs w:val="28"/>
          <w:lang w:eastAsia="ru-RU"/>
        </w:rPr>
        <w:t xml:space="preserve">. </w:t>
      </w:r>
      <w:r w:rsidR="00967051" w:rsidRPr="00967051">
        <w:rPr>
          <w:rFonts w:ascii="PT Astra Serif" w:eastAsia="Times New Roman" w:hAnsi="PT Astra Serif" w:cs="PT Astra Serif"/>
          <w:b/>
          <w:bCs/>
          <w:color w:val="0D0D0D"/>
          <w:kern w:val="0"/>
          <w:sz w:val="28"/>
          <w:szCs w:val="28"/>
          <w:lang w:val="en-US" w:eastAsia="ru-RU"/>
        </w:rPr>
        <w:t>C</w:t>
      </w:r>
      <w:r w:rsidR="00967051" w:rsidRPr="00967051">
        <w:rPr>
          <w:rFonts w:ascii="PT Astra Serif" w:eastAsia="Times New Roman" w:hAnsi="PT Astra Serif" w:cs="PT Astra Serif"/>
          <w:b/>
          <w:bCs/>
          <w:color w:val="0D0D0D"/>
          <w:kern w:val="0"/>
          <w:sz w:val="28"/>
          <w:szCs w:val="28"/>
          <w:lang w:eastAsia="ru-RU"/>
        </w:rPr>
        <w:t xml:space="preserve">ведения о взаимосвязи </w:t>
      </w:r>
      <w:r w:rsidR="00DC651C">
        <w:rPr>
          <w:rFonts w:ascii="PT Astra Serif" w:eastAsia="Times New Roman" w:hAnsi="PT Astra Serif" w:cs="PT Astra Serif"/>
          <w:b/>
          <w:bCs/>
          <w:color w:val="0D0D0D"/>
          <w:kern w:val="0"/>
          <w:sz w:val="28"/>
          <w:szCs w:val="28"/>
          <w:lang w:eastAsia="ru-RU"/>
        </w:rPr>
        <w:t>муниципальной</w:t>
      </w:r>
      <w:r w:rsidR="00967051" w:rsidRPr="00967051">
        <w:rPr>
          <w:rFonts w:ascii="PT Astra Serif" w:eastAsia="Times New Roman" w:hAnsi="PT Astra Serif" w:cs="PT Astra Serif"/>
          <w:b/>
          <w:bCs/>
          <w:color w:val="0D0D0D"/>
          <w:kern w:val="0"/>
          <w:sz w:val="28"/>
          <w:szCs w:val="28"/>
          <w:lang w:eastAsia="ru-RU"/>
        </w:rPr>
        <w:t xml:space="preserve"> программы </w:t>
      </w:r>
    </w:p>
    <w:p w:rsidR="00FA4588" w:rsidRDefault="00967051" w:rsidP="00DB5739">
      <w:pPr>
        <w:suppressAutoHyphens/>
        <w:spacing w:after="0" w:line="240" w:lineRule="auto"/>
        <w:jc w:val="center"/>
        <w:rPr>
          <w:rFonts w:ascii="PT Astra Serif" w:eastAsia="Times New Roman" w:hAnsi="PT Astra Serif" w:cs="PT Astra Serif"/>
          <w:b/>
          <w:bCs/>
          <w:color w:val="0D0D0D"/>
          <w:kern w:val="0"/>
          <w:sz w:val="28"/>
          <w:szCs w:val="28"/>
          <w:lang w:eastAsia="ru-RU"/>
        </w:rPr>
      </w:pPr>
      <w:r w:rsidRPr="00967051">
        <w:rPr>
          <w:rFonts w:ascii="PT Astra Serif" w:eastAsia="Times New Roman" w:hAnsi="PT Astra Serif" w:cs="PT Astra Serif"/>
          <w:b/>
          <w:bCs/>
          <w:color w:val="0D0D0D"/>
          <w:kern w:val="0"/>
          <w:sz w:val="28"/>
          <w:szCs w:val="28"/>
          <w:lang w:eastAsia="ru-RU"/>
        </w:rPr>
        <w:t xml:space="preserve">с национальными целями развития Российской Федерации, стратегическими приоритетами, целями и показателями </w:t>
      </w:r>
    </w:p>
    <w:p w:rsidR="00967051" w:rsidRDefault="00967051" w:rsidP="00DB5739">
      <w:pPr>
        <w:suppressAutoHyphens/>
        <w:spacing w:after="0" w:line="240" w:lineRule="auto"/>
        <w:jc w:val="center"/>
        <w:rPr>
          <w:rFonts w:ascii="PT Astra Serif" w:eastAsia="Times New Roman" w:hAnsi="PT Astra Serif" w:cs="PT Astra Serif"/>
          <w:b/>
          <w:bCs/>
          <w:color w:val="0D0D0D"/>
          <w:kern w:val="0"/>
          <w:sz w:val="28"/>
          <w:szCs w:val="28"/>
          <w:lang w:eastAsia="ru-RU"/>
        </w:rPr>
      </w:pPr>
      <w:proofErr w:type="gramStart"/>
      <w:r w:rsidRPr="00967051">
        <w:rPr>
          <w:rFonts w:ascii="PT Astra Serif" w:eastAsia="Times New Roman" w:hAnsi="PT Astra Serif" w:cs="PT Astra Serif"/>
          <w:b/>
          <w:bCs/>
          <w:color w:val="0D0D0D"/>
          <w:kern w:val="0"/>
          <w:sz w:val="28"/>
          <w:szCs w:val="28"/>
          <w:lang w:eastAsia="ru-RU"/>
        </w:rPr>
        <w:t>соответствующей</w:t>
      </w:r>
      <w:proofErr w:type="gramEnd"/>
      <w:r w:rsidRPr="00967051">
        <w:rPr>
          <w:rFonts w:ascii="PT Astra Serif" w:eastAsia="Times New Roman" w:hAnsi="PT Astra Serif" w:cs="PT Astra Serif"/>
          <w:b/>
          <w:bCs/>
          <w:color w:val="0D0D0D"/>
          <w:kern w:val="0"/>
          <w:sz w:val="28"/>
          <w:szCs w:val="28"/>
          <w:lang w:eastAsia="ru-RU"/>
        </w:rPr>
        <w:t xml:space="preserve"> государственн</w:t>
      </w:r>
      <w:r w:rsidR="005121F8">
        <w:rPr>
          <w:rFonts w:ascii="PT Astra Serif" w:eastAsia="Times New Roman" w:hAnsi="PT Astra Serif" w:cs="PT Astra Serif"/>
          <w:b/>
          <w:bCs/>
          <w:color w:val="0D0D0D"/>
          <w:kern w:val="0"/>
          <w:sz w:val="28"/>
          <w:szCs w:val="28"/>
          <w:lang w:eastAsia="ru-RU"/>
        </w:rPr>
        <w:t>ыми программами</w:t>
      </w:r>
    </w:p>
    <w:p w:rsidR="00FA4588" w:rsidRPr="00C4690E" w:rsidRDefault="00FA4588" w:rsidP="00DB5739">
      <w:pPr>
        <w:suppressAutoHyphens/>
        <w:spacing w:after="0" w:line="240" w:lineRule="auto"/>
        <w:jc w:val="center"/>
        <w:rPr>
          <w:rFonts w:ascii="PT Astra Serif" w:hAnsi="PT Astra Serif"/>
          <w:sz w:val="28"/>
          <w:szCs w:val="28"/>
        </w:rPr>
      </w:pPr>
    </w:p>
    <w:p w:rsidR="005121F8" w:rsidRDefault="00DC651C" w:rsidP="005121F8">
      <w:pPr>
        <w:suppressAutoHyphens/>
        <w:spacing w:after="0" w:line="240" w:lineRule="auto"/>
        <w:ind w:firstLine="709"/>
        <w:jc w:val="both"/>
        <w:rPr>
          <w:rFonts w:ascii="PT Astra Serif" w:hAnsi="PT Astra Serif"/>
          <w:sz w:val="28"/>
          <w:szCs w:val="28"/>
        </w:rPr>
      </w:pPr>
      <w:proofErr w:type="gramStart"/>
      <w:r>
        <w:rPr>
          <w:rFonts w:ascii="PT Astra Serif" w:hAnsi="PT Astra Serif"/>
          <w:sz w:val="28"/>
          <w:szCs w:val="28"/>
        </w:rPr>
        <w:t xml:space="preserve">Муниципальная </w:t>
      </w:r>
      <w:r w:rsidR="003A74FF">
        <w:rPr>
          <w:rFonts w:ascii="PT Astra Serif" w:hAnsi="PT Astra Serif"/>
          <w:sz w:val="28"/>
          <w:szCs w:val="28"/>
        </w:rPr>
        <w:t xml:space="preserve">программа взаимосвязана с национальной </w:t>
      </w:r>
      <w:r w:rsidR="002E5DA4" w:rsidRPr="002E5DA4">
        <w:rPr>
          <w:rFonts w:ascii="PT Astra Serif" w:hAnsi="PT Astra Serif"/>
          <w:sz w:val="28"/>
          <w:szCs w:val="28"/>
        </w:rPr>
        <w:t>цел</w:t>
      </w:r>
      <w:r w:rsidR="003A74FF">
        <w:rPr>
          <w:rFonts w:ascii="PT Astra Serif" w:hAnsi="PT Astra Serif"/>
          <w:sz w:val="28"/>
          <w:szCs w:val="28"/>
        </w:rPr>
        <w:t>ью</w:t>
      </w:r>
      <w:r w:rsidR="002E5DA4" w:rsidRPr="002E5DA4">
        <w:rPr>
          <w:rFonts w:ascii="PT Astra Serif" w:hAnsi="PT Astra Serif"/>
          <w:sz w:val="28"/>
          <w:szCs w:val="28"/>
        </w:rPr>
        <w:t xml:space="preserve"> развития Российской Федерации</w:t>
      </w:r>
      <w:r w:rsidR="003A74FF">
        <w:rPr>
          <w:rFonts w:ascii="PT Astra Serif" w:hAnsi="PT Astra Serif"/>
          <w:sz w:val="28"/>
          <w:szCs w:val="28"/>
        </w:rPr>
        <w:t>, определ</w:t>
      </w:r>
      <w:r w:rsidR="00BD5BFE">
        <w:rPr>
          <w:rFonts w:ascii="PT Astra Serif" w:hAnsi="PT Astra Serif"/>
          <w:sz w:val="28"/>
          <w:szCs w:val="28"/>
        </w:rPr>
        <w:t>ё</w:t>
      </w:r>
      <w:r w:rsidR="003A74FF">
        <w:rPr>
          <w:rFonts w:ascii="PT Astra Serif" w:hAnsi="PT Astra Serif"/>
          <w:sz w:val="28"/>
          <w:szCs w:val="28"/>
        </w:rPr>
        <w:t xml:space="preserve">нной </w:t>
      </w:r>
      <w:r w:rsidR="003A74FF" w:rsidRPr="003A74FF">
        <w:rPr>
          <w:rFonts w:ascii="PT Astra Serif" w:hAnsi="PT Astra Serif"/>
          <w:sz w:val="28"/>
          <w:szCs w:val="28"/>
        </w:rPr>
        <w:t>Указом Президента Российской Федерации от 21.07.2020 № 474 «О национальных целях развития Российской Федерации на период до 2030 года»</w:t>
      </w:r>
      <w:r w:rsidR="00CD3161">
        <w:rPr>
          <w:rFonts w:ascii="PT Astra Serif" w:hAnsi="PT Astra Serif"/>
          <w:sz w:val="28"/>
          <w:szCs w:val="28"/>
        </w:rPr>
        <w:t>,</w:t>
      </w:r>
      <w:r w:rsidR="00E65188">
        <w:rPr>
          <w:rFonts w:ascii="PT Astra Serif" w:hAnsi="PT Astra Serif"/>
          <w:sz w:val="28"/>
          <w:szCs w:val="28"/>
        </w:rPr>
        <w:t xml:space="preserve"> </w:t>
      </w:r>
      <w:r w:rsidR="00CD3161" w:rsidRPr="00CD3161">
        <w:rPr>
          <w:rFonts w:ascii="PT Astra Serif" w:hAnsi="PT Astra Serif"/>
          <w:sz w:val="28"/>
          <w:szCs w:val="28"/>
        </w:rPr>
        <w:t>–</w:t>
      </w:r>
      <w:r w:rsidR="00E65188">
        <w:rPr>
          <w:rFonts w:ascii="PT Astra Serif" w:hAnsi="PT Astra Serif"/>
          <w:sz w:val="28"/>
          <w:szCs w:val="28"/>
        </w:rPr>
        <w:t xml:space="preserve"> </w:t>
      </w:r>
      <w:r w:rsidR="00E65188" w:rsidRPr="00E65188">
        <w:rPr>
          <w:rFonts w:ascii="PT Astra Serif" w:hAnsi="PT Astra Serif"/>
          <w:sz w:val="28"/>
          <w:szCs w:val="28"/>
        </w:rPr>
        <w:t>«Возможности для самореализации</w:t>
      </w:r>
      <w:r w:rsidR="00C050CF">
        <w:rPr>
          <w:rFonts w:ascii="PT Astra Serif" w:hAnsi="PT Astra Serif"/>
          <w:sz w:val="28"/>
          <w:szCs w:val="28"/>
        </w:rPr>
        <w:br/>
      </w:r>
      <w:r w:rsidR="00E65188" w:rsidRPr="00E65188">
        <w:rPr>
          <w:rFonts w:ascii="PT Astra Serif" w:hAnsi="PT Astra Serif"/>
          <w:sz w:val="28"/>
          <w:szCs w:val="28"/>
        </w:rPr>
        <w:t>и развития талантов»</w:t>
      </w:r>
      <w:r w:rsidR="003A74FF">
        <w:rPr>
          <w:rFonts w:ascii="PT Astra Serif" w:hAnsi="PT Astra Serif"/>
          <w:sz w:val="28"/>
          <w:szCs w:val="28"/>
        </w:rPr>
        <w:t xml:space="preserve"> и показателями </w:t>
      </w:r>
      <w:r w:rsidR="0034761F" w:rsidRPr="005E5DF4">
        <w:rPr>
          <w:rFonts w:ascii="PT Astra Serif" w:hAnsi="PT Astra Serif"/>
          <w:sz w:val="28"/>
          <w:szCs w:val="28"/>
        </w:rPr>
        <w:t>государственн</w:t>
      </w:r>
      <w:r w:rsidR="00BD5BFE">
        <w:rPr>
          <w:rFonts w:ascii="PT Astra Serif" w:hAnsi="PT Astra Serif"/>
          <w:sz w:val="28"/>
          <w:szCs w:val="28"/>
        </w:rPr>
        <w:t>ой</w:t>
      </w:r>
      <w:r w:rsidR="0034761F" w:rsidRPr="005E5DF4">
        <w:rPr>
          <w:rFonts w:ascii="PT Astra Serif" w:hAnsi="PT Astra Serif"/>
          <w:sz w:val="28"/>
          <w:szCs w:val="28"/>
        </w:rPr>
        <w:t xml:space="preserve"> программ</w:t>
      </w:r>
      <w:r w:rsidR="00BD5BFE">
        <w:rPr>
          <w:rFonts w:ascii="PT Astra Serif" w:hAnsi="PT Astra Serif"/>
          <w:sz w:val="28"/>
          <w:szCs w:val="28"/>
        </w:rPr>
        <w:t>ы</w:t>
      </w:r>
      <w:r w:rsidR="0034761F" w:rsidRPr="005E5DF4">
        <w:rPr>
          <w:rFonts w:ascii="PT Astra Serif" w:hAnsi="PT Astra Serif"/>
          <w:sz w:val="28"/>
          <w:szCs w:val="28"/>
        </w:rPr>
        <w:t xml:space="preserve"> Российской Федерации «Развитие культуры»</w:t>
      </w:r>
      <w:r w:rsidR="003A74FF">
        <w:rPr>
          <w:rFonts w:ascii="PT Astra Serif" w:hAnsi="PT Astra Serif"/>
          <w:sz w:val="28"/>
          <w:szCs w:val="28"/>
        </w:rPr>
        <w:t xml:space="preserve">, </w:t>
      </w:r>
      <w:r w:rsidR="003A74FF" w:rsidRPr="003A74FF">
        <w:rPr>
          <w:rFonts w:ascii="PT Astra Serif" w:hAnsi="PT Astra Serif"/>
          <w:sz w:val="28"/>
          <w:szCs w:val="28"/>
        </w:rPr>
        <w:t>утверждённ</w:t>
      </w:r>
      <w:r w:rsidR="003A74FF">
        <w:rPr>
          <w:rFonts w:ascii="PT Astra Serif" w:hAnsi="PT Astra Serif"/>
          <w:sz w:val="28"/>
          <w:szCs w:val="28"/>
        </w:rPr>
        <w:t>ой</w:t>
      </w:r>
      <w:r w:rsidR="003A74FF" w:rsidRPr="003A74FF">
        <w:rPr>
          <w:rFonts w:ascii="PT Astra Serif" w:hAnsi="PT Astra Serif"/>
          <w:sz w:val="28"/>
          <w:szCs w:val="28"/>
        </w:rPr>
        <w:t xml:space="preserve"> постановлени</w:t>
      </w:r>
      <w:r w:rsidR="003A74FF">
        <w:rPr>
          <w:rFonts w:ascii="PT Astra Serif" w:hAnsi="PT Astra Serif"/>
          <w:sz w:val="28"/>
          <w:szCs w:val="28"/>
        </w:rPr>
        <w:t>ем</w:t>
      </w:r>
      <w:r w:rsidR="003A74FF" w:rsidRPr="003A74FF">
        <w:rPr>
          <w:rFonts w:ascii="PT Astra Serif" w:hAnsi="PT Astra Serif"/>
          <w:sz w:val="28"/>
          <w:szCs w:val="28"/>
        </w:rPr>
        <w:t xml:space="preserve"> Правительства Российской Федерации от 15.04.2014 № 317 </w:t>
      </w:r>
      <w:r w:rsidR="003A74FF">
        <w:rPr>
          <w:rFonts w:ascii="PT Astra Serif" w:hAnsi="PT Astra Serif"/>
          <w:sz w:val="28"/>
          <w:szCs w:val="28"/>
        </w:rPr>
        <w:t>«</w:t>
      </w:r>
      <w:r w:rsidR="003A74FF" w:rsidRPr="003A74FF">
        <w:rPr>
          <w:rFonts w:ascii="PT Astra Serif" w:hAnsi="PT Astra Serif"/>
          <w:sz w:val="28"/>
          <w:szCs w:val="28"/>
        </w:rPr>
        <w:t>Об утверждении государственной программы Российской Федерации «Развитие культуры»</w:t>
      </w:r>
      <w:r w:rsidR="00E72E71">
        <w:rPr>
          <w:rFonts w:ascii="PT Astra Serif" w:hAnsi="PT Astra Serif"/>
          <w:sz w:val="28"/>
          <w:szCs w:val="28"/>
        </w:rPr>
        <w:t>,</w:t>
      </w:r>
      <w:r w:rsidR="0034761F" w:rsidRPr="005E5DF4">
        <w:rPr>
          <w:rFonts w:ascii="PT Astra Serif" w:hAnsi="PT Astra Serif"/>
          <w:sz w:val="28"/>
          <w:szCs w:val="28"/>
        </w:rPr>
        <w:t xml:space="preserve"> </w:t>
      </w:r>
      <w:r w:rsidR="00F310D5" w:rsidRPr="00F310D5">
        <w:rPr>
          <w:rFonts w:ascii="PT Astra Serif" w:hAnsi="PT Astra Serif"/>
          <w:sz w:val="28"/>
          <w:szCs w:val="28"/>
        </w:rPr>
        <w:t>государственной программы</w:t>
      </w:r>
      <w:proofErr w:type="gramEnd"/>
      <w:r w:rsidR="00F310D5" w:rsidRPr="00F310D5">
        <w:rPr>
          <w:rFonts w:ascii="PT Astra Serif" w:hAnsi="PT Astra Serif"/>
          <w:sz w:val="28"/>
          <w:szCs w:val="28"/>
        </w:rPr>
        <w:t xml:space="preserve"> Российской Федерации </w:t>
      </w:r>
      <w:r w:rsidR="0034761F" w:rsidRPr="005E5DF4">
        <w:rPr>
          <w:rFonts w:ascii="PT Astra Serif" w:hAnsi="PT Astra Serif"/>
          <w:sz w:val="28"/>
          <w:szCs w:val="28"/>
        </w:rPr>
        <w:t>«Развитие туризма», у</w:t>
      </w:r>
      <w:r w:rsidR="003A74FF" w:rsidRPr="003A74FF">
        <w:rPr>
          <w:rFonts w:ascii="PT Astra Serif" w:hAnsi="PT Astra Serif"/>
          <w:sz w:val="28"/>
          <w:szCs w:val="28"/>
        </w:rPr>
        <w:t>тверждённой постановлением Правительства Российской Федерации</w:t>
      </w:r>
      <w:r w:rsidR="0034761F" w:rsidRPr="005E5DF4">
        <w:rPr>
          <w:rFonts w:ascii="PT Astra Serif" w:hAnsi="PT Astra Serif"/>
          <w:sz w:val="28"/>
          <w:szCs w:val="28"/>
        </w:rPr>
        <w:t xml:space="preserve"> от 24.12.2021 № 2439 </w:t>
      </w:r>
      <w:r w:rsidR="003A74FF" w:rsidRPr="003A74FF">
        <w:rPr>
          <w:rFonts w:ascii="PT Astra Serif" w:hAnsi="PT Astra Serif"/>
          <w:sz w:val="28"/>
          <w:szCs w:val="28"/>
        </w:rPr>
        <w:t>«Об утверждении государственной программы Российской Федерации «Развитие туризма»</w:t>
      </w:r>
      <w:r w:rsidR="005121F8">
        <w:rPr>
          <w:rFonts w:ascii="PT Astra Serif" w:hAnsi="PT Astra Serif"/>
          <w:sz w:val="28"/>
          <w:szCs w:val="28"/>
        </w:rPr>
        <w:t>,</w:t>
      </w:r>
      <w:r w:rsidR="005121F8" w:rsidRPr="005121F8">
        <w:rPr>
          <w:rFonts w:ascii="PT Astra Serif" w:hAnsi="PT Astra Serif"/>
          <w:sz w:val="28"/>
          <w:szCs w:val="28"/>
        </w:rPr>
        <w:t xml:space="preserve"> </w:t>
      </w:r>
      <w:r w:rsidR="005121F8" w:rsidRPr="00F310D5">
        <w:rPr>
          <w:rFonts w:ascii="PT Astra Serif" w:hAnsi="PT Astra Serif"/>
          <w:sz w:val="28"/>
          <w:szCs w:val="28"/>
        </w:rPr>
        <w:t xml:space="preserve">государственной программы </w:t>
      </w:r>
      <w:r w:rsidR="005121F8">
        <w:rPr>
          <w:rFonts w:ascii="PT Astra Serif" w:hAnsi="PT Astra Serif"/>
          <w:sz w:val="28"/>
          <w:szCs w:val="28"/>
        </w:rPr>
        <w:t>Ульяновской области</w:t>
      </w:r>
      <w:r w:rsidR="005121F8" w:rsidRPr="00F310D5">
        <w:rPr>
          <w:rFonts w:ascii="PT Astra Serif" w:hAnsi="PT Astra Serif"/>
          <w:sz w:val="28"/>
          <w:szCs w:val="28"/>
        </w:rPr>
        <w:t xml:space="preserve"> </w:t>
      </w:r>
      <w:r w:rsidR="005121F8" w:rsidRPr="005E5DF4">
        <w:rPr>
          <w:rFonts w:ascii="PT Astra Serif" w:hAnsi="PT Astra Serif"/>
          <w:sz w:val="28"/>
          <w:szCs w:val="28"/>
        </w:rPr>
        <w:t xml:space="preserve">«Развитие </w:t>
      </w:r>
      <w:r w:rsidR="005121F8">
        <w:rPr>
          <w:rFonts w:ascii="PT Astra Serif" w:hAnsi="PT Astra Serif"/>
          <w:sz w:val="28"/>
          <w:szCs w:val="28"/>
        </w:rPr>
        <w:t xml:space="preserve">культуры, </w:t>
      </w:r>
      <w:r w:rsidR="005121F8" w:rsidRPr="005E5DF4">
        <w:rPr>
          <w:rFonts w:ascii="PT Astra Serif" w:hAnsi="PT Astra Serif"/>
          <w:sz w:val="28"/>
          <w:szCs w:val="28"/>
        </w:rPr>
        <w:t>туризма</w:t>
      </w:r>
      <w:r w:rsidR="005121F8">
        <w:rPr>
          <w:rFonts w:ascii="PT Astra Serif" w:hAnsi="PT Astra Serif"/>
          <w:sz w:val="28"/>
          <w:szCs w:val="28"/>
        </w:rPr>
        <w:t xml:space="preserve"> и сохранение объектов культурного наследия Ульяновской области</w:t>
      </w:r>
      <w:r w:rsidR="005121F8" w:rsidRPr="005E5DF4">
        <w:rPr>
          <w:rFonts w:ascii="PT Astra Serif" w:hAnsi="PT Astra Serif"/>
          <w:sz w:val="28"/>
          <w:szCs w:val="28"/>
        </w:rPr>
        <w:t>», у</w:t>
      </w:r>
      <w:r w:rsidR="005121F8" w:rsidRPr="003A74FF">
        <w:rPr>
          <w:rFonts w:ascii="PT Astra Serif" w:hAnsi="PT Astra Serif"/>
          <w:sz w:val="28"/>
          <w:szCs w:val="28"/>
        </w:rPr>
        <w:t xml:space="preserve">тверждённой постановлением Правительства </w:t>
      </w:r>
      <w:r w:rsidR="005121F8">
        <w:rPr>
          <w:rFonts w:ascii="PT Astra Serif" w:hAnsi="PT Astra Serif"/>
          <w:sz w:val="28"/>
          <w:szCs w:val="28"/>
        </w:rPr>
        <w:t>Ульяновской области</w:t>
      </w:r>
      <w:r w:rsidR="005121F8" w:rsidRPr="005E5DF4">
        <w:rPr>
          <w:rFonts w:ascii="PT Astra Serif" w:hAnsi="PT Astra Serif"/>
          <w:sz w:val="28"/>
          <w:szCs w:val="28"/>
        </w:rPr>
        <w:t xml:space="preserve"> от </w:t>
      </w:r>
      <w:r w:rsidR="005121F8">
        <w:rPr>
          <w:rFonts w:ascii="PT Astra Serif" w:hAnsi="PT Astra Serif"/>
          <w:sz w:val="28"/>
          <w:szCs w:val="28"/>
        </w:rPr>
        <w:t>30.11.2023</w:t>
      </w:r>
      <w:r w:rsidR="005121F8" w:rsidRPr="005E5DF4">
        <w:rPr>
          <w:rFonts w:ascii="PT Astra Serif" w:hAnsi="PT Astra Serif"/>
          <w:sz w:val="28"/>
          <w:szCs w:val="28"/>
        </w:rPr>
        <w:t xml:space="preserve"> № </w:t>
      </w:r>
      <w:r w:rsidR="00A2124E">
        <w:rPr>
          <w:rFonts w:ascii="PT Astra Serif" w:hAnsi="PT Astra Serif"/>
          <w:sz w:val="28"/>
          <w:szCs w:val="28"/>
        </w:rPr>
        <w:t>32/648-П.</w:t>
      </w:r>
      <w:r w:rsidR="005121F8" w:rsidRPr="005E5DF4">
        <w:rPr>
          <w:rFonts w:ascii="PT Astra Serif" w:hAnsi="PT Astra Serif"/>
          <w:sz w:val="28"/>
          <w:szCs w:val="28"/>
        </w:rPr>
        <w:t xml:space="preserve"> </w:t>
      </w:r>
    </w:p>
    <w:p w:rsidR="0034761F" w:rsidRDefault="0034761F" w:rsidP="00DB5739">
      <w:pPr>
        <w:suppressAutoHyphens/>
        <w:spacing w:after="0" w:line="240" w:lineRule="auto"/>
        <w:ind w:firstLine="709"/>
        <w:jc w:val="both"/>
        <w:rPr>
          <w:rFonts w:ascii="PT Astra Serif" w:hAnsi="PT Astra Serif"/>
          <w:sz w:val="28"/>
          <w:szCs w:val="28"/>
        </w:rPr>
      </w:pPr>
    </w:p>
    <w:p w:rsidR="00FF6014" w:rsidRPr="00C4690E" w:rsidRDefault="00FF6014" w:rsidP="00DB5739">
      <w:pPr>
        <w:tabs>
          <w:tab w:val="left" w:pos="4182"/>
        </w:tabs>
        <w:suppressAutoHyphens/>
        <w:spacing w:after="0" w:line="240" w:lineRule="auto"/>
        <w:ind w:firstLine="709"/>
        <w:jc w:val="both"/>
        <w:rPr>
          <w:rFonts w:ascii="PT Astra Serif" w:hAnsi="PT Astra Serif"/>
          <w:sz w:val="28"/>
          <w:szCs w:val="28"/>
        </w:rPr>
      </w:pPr>
    </w:p>
    <w:p w:rsidR="00967051" w:rsidRDefault="003A74FF" w:rsidP="00DB5739">
      <w:pPr>
        <w:suppressAutoHyphens/>
        <w:autoSpaceDE w:val="0"/>
        <w:autoSpaceDN w:val="0"/>
        <w:adjustRightInd w:val="0"/>
        <w:spacing w:after="0" w:line="240" w:lineRule="auto"/>
        <w:jc w:val="center"/>
        <w:rPr>
          <w:rFonts w:ascii="PT Astra Serif" w:hAnsi="PT Astra Serif"/>
          <w:b/>
          <w:color w:val="000000"/>
          <w:sz w:val="28"/>
          <w:szCs w:val="28"/>
        </w:rPr>
      </w:pPr>
      <w:r>
        <w:rPr>
          <w:rFonts w:ascii="PT Astra Serif" w:hAnsi="PT Astra Serif"/>
          <w:b/>
          <w:color w:val="000000"/>
          <w:sz w:val="28"/>
          <w:szCs w:val="28"/>
        </w:rPr>
        <w:lastRenderedPageBreak/>
        <w:t>4</w:t>
      </w:r>
      <w:r w:rsidR="00100B8E" w:rsidRPr="00C4690E">
        <w:rPr>
          <w:rFonts w:ascii="PT Astra Serif" w:hAnsi="PT Astra Serif"/>
          <w:b/>
          <w:color w:val="000000"/>
          <w:sz w:val="28"/>
          <w:szCs w:val="28"/>
        </w:rPr>
        <w:t>.</w:t>
      </w:r>
      <w:r w:rsidR="00967051">
        <w:rPr>
          <w:rFonts w:ascii="PT Astra Serif" w:hAnsi="PT Astra Serif"/>
          <w:b/>
          <w:color w:val="000000"/>
          <w:sz w:val="28"/>
          <w:szCs w:val="28"/>
        </w:rPr>
        <w:t xml:space="preserve"> </w:t>
      </w:r>
      <w:r w:rsidR="00967051" w:rsidRPr="00967051">
        <w:rPr>
          <w:rFonts w:ascii="PT Astra Serif" w:hAnsi="PT Astra Serif"/>
          <w:b/>
          <w:color w:val="000000"/>
          <w:sz w:val="28"/>
          <w:szCs w:val="28"/>
        </w:rPr>
        <w:t xml:space="preserve">Описание задач </w:t>
      </w:r>
      <w:r w:rsidR="00DC651C">
        <w:rPr>
          <w:rFonts w:ascii="PT Astra Serif" w:hAnsi="PT Astra Serif"/>
          <w:b/>
          <w:color w:val="000000"/>
          <w:sz w:val="28"/>
          <w:szCs w:val="28"/>
        </w:rPr>
        <w:t>муниципального</w:t>
      </w:r>
      <w:r w:rsidR="00967051" w:rsidRPr="00967051">
        <w:rPr>
          <w:rFonts w:ascii="PT Astra Serif" w:hAnsi="PT Astra Serif"/>
          <w:b/>
          <w:color w:val="000000"/>
          <w:sz w:val="28"/>
          <w:szCs w:val="28"/>
        </w:rPr>
        <w:t xml:space="preserve"> управления,</w:t>
      </w:r>
      <w:r w:rsidR="00967051">
        <w:rPr>
          <w:rFonts w:ascii="PT Astra Serif" w:hAnsi="PT Astra Serif"/>
          <w:b/>
          <w:color w:val="000000"/>
          <w:sz w:val="28"/>
          <w:szCs w:val="28"/>
        </w:rPr>
        <w:br/>
      </w:r>
      <w:r w:rsidR="00967051" w:rsidRPr="00967051">
        <w:rPr>
          <w:rFonts w:ascii="PT Astra Serif" w:hAnsi="PT Astra Serif"/>
          <w:b/>
          <w:color w:val="000000"/>
          <w:sz w:val="28"/>
          <w:szCs w:val="28"/>
        </w:rPr>
        <w:t>осуществляемого органами публичной власти Ульяновско</w:t>
      </w:r>
      <w:r w:rsidR="00DC651C">
        <w:rPr>
          <w:rFonts w:ascii="PT Astra Serif" w:hAnsi="PT Astra Serif"/>
          <w:b/>
          <w:color w:val="000000"/>
          <w:sz w:val="28"/>
          <w:szCs w:val="28"/>
        </w:rPr>
        <w:t>го района</w:t>
      </w:r>
      <w:r w:rsidR="00967051">
        <w:rPr>
          <w:rFonts w:ascii="PT Astra Serif" w:hAnsi="PT Astra Serif"/>
          <w:b/>
          <w:color w:val="000000"/>
          <w:sz w:val="28"/>
          <w:szCs w:val="28"/>
        </w:rPr>
        <w:br/>
      </w:r>
      <w:r w:rsidR="00967051" w:rsidRPr="00967051">
        <w:rPr>
          <w:rFonts w:ascii="PT Astra Serif" w:hAnsi="PT Astra Serif"/>
          <w:b/>
          <w:color w:val="000000"/>
          <w:sz w:val="28"/>
          <w:szCs w:val="28"/>
        </w:rPr>
        <w:t>в сферах</w:t>
      </w:r>
      <w:r w:rsidR="00967051">
        <w:rPr>
          <w:rFonts w:ascii="PT Astra Serif" w:hAnsi="PT Astra Serif"/>
          <w:b/>
          <w:color w:val="000000"/>
          <w:sz w:val="28"/>
          <w:szCs w:val="28"/>
        </w:rPr>
        <w:t xml:space="preserve"> </w:t>
      </w:r>
      <w:r w:rsidRPr="003A74FF">
        <w:rPr>
          <w:rFonts w:ascii="PT Astra Serif" w:hAnsi="PT Astra Serif"/>
          <w:b/>
          <w:color w:val="000000"/>
          <w:sz w:val="28"/>
          <w:szCs w:val="28"/>
        </w:rPr>
        <w:t>культуры</w:t>
      </w:r>
      <w:r w:rsidR="00DC651C">
        <w:rPr>
          <w:rFonts w:ascii="PT Astra Serif" w:hAnsi="PT Astra Serif"/>
          <w:b/>
          <w:color w:val="000000"/>
          <w:sz w:val="28"/>
          <w:szCs w:val="28"/>
        </w:rPr>
        <w:t xml:space="preserve"> и туризма, </w:t>
      </w:r>
      <w:r w:rsidR="00967051" w:rsidRPr="00967051">
        <w:rPr>
          <w:rFonts w:ascii="PT Astra Serif" w:hAnsi="PT Astra Serif"/>
          <w:b/>
          <w:color w:val="000000"/>
          <w:sz w:val="28"/>
          <w:szCs w:val="28"/>
        </w:rPr>
        <w:t>и способы их эффективного решения</w:t>
      </w:r>
    </w:p>
    <w:p w:rsidR="00DB5739" w:rsidRDefault="00DB5739" w:rsidP="00DB5739">
      <w:pPr>
        <w:suppressAutoHyphens/>
        <w:autoSpaceDE w:val="0"/>
        <w:autoSpaceDN w:val="0"/>
        <w:adjustRightInd w:val="0"/>
        <w:spacing w:after="0" w:line="240" w:lineRule="auto"/>
        <w:jc w:val="center"/>
        <w:rPr>
          <w:rFonts w:ascii="PT Astra Serif" w:hAnsi="PT Astra Serif"/>
          <w:b/>
          <w:color w:val="000000"/>
          <w:sz w:val="28"/>
          <w:szCs w:val="28"/>
        </w:rPr>
      </w:pPr>
    </w:p>
    <w:p w:rsidR="00EB4765"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4.1. </w:t>
      </w:r>
      <w:r w:rsidR="00EB4765">
        <w:rPr>
          <w:rFonts w:ascii="PT Astra Serif" w:hAnsi="PT Astra Serif"/>
          <w:sz w:val="28"/>
          <w:szCs w:val="28"/>
        </w:rPr>
        <w:t xml:space="preserve">Задачами </w:t>
      </w:r>
      <w:r w:rsidR="00DC651C">
        <w:rPr>
          <w:rFonts w:ascii="PT Astra Serif" w:hAnsi="PT Astra Serif"/>
          <w:sz w:val="28"/>
          <w:szCs w:val="28"/>
        </w:rPr>
        <w:t>муниципального</w:t>
      </w:r>
      <w:r w:rsidR="00EB4765" w:rsidRPr="00EB4765">
        <w:rPr>
          <w:rFonts w:ascii="PT Astra Serif" w:hAnsi="PT Astra Serif"/>
          <w:sz w:val="28"/>
          <w:szCs w:val="28"/>
        </w:rPr>
        <w:t xml:space="preserve"> управления,</w:t>
      </w:r>
      <w:r w:rsidR="00EB4765">
        <w:rPr>
          <w:rFonts w:ascii="PT Astra Serif" w:hAnsi="PT Astra Serif"/>
          <w:sz w:val="28"/>
          <w:szCs w:val="28"/>
        </w:rPr>
        <w:t xml:space="preserve"> </w:t>
      </w:r>
      <w:r w:rsidR="00EB4765" w:rsidRPr="00EB4765">
        <w:rPr>
          <w:rFonts w:ascii="PT Astra Serif" w:hAnsi="PT Astra Serif"/>
          <w:sz w:val="28"/>
          <w:szCs w:val="28"/>
        </w:rPr>
        <w:t>осуществля</w:t>
      </w:r>
      <w:r>
        <w:rPr>
          <w:rFonts w:ascii="PT Astra Serif" w:hAnsi="PT Astra Serif"/>
          <w:sz w:val="28"/>
          <w:szCs w:val="28"/>
        </w:rPr>
        <w:t>емого</w:t>
      </w:r>
      <w:r w:rsidR="00EB4765" w:rsidRPr="00EB4765">
        <w:rPr>
          <w:rFonts w:ascii="PT Astra Serif" w:hAnsi="PT Astra Serif"/>
          <w:sz w:val="28"/>
          <w:szCs w:val="28"/>
        </w:rPr>
        <w:t xml:space="preserve"> органами публичной власти Ульяновско</w:t>
      </w:r>
      <w:r w:rsidR="00DC651C">
        <w:rPr>
          <w:rFonts w:ascii="PT Astra Serif" w:hAnsi="PT Astra Serif"/>
          <w:sz w:val="28"/>
          <w:szCs w:val="28"/>
        </w:rPr>
        <w:t>го района</w:t>
      </w:r>
      <w:r w:rsidR="00EB4765">
        <w:rPr>
          <w:rFonts w:ascii="PT Astra Serif" w:hAnsi="PT Astra Serif"/>
          <w:sz w:val="28"/>
          <w:szCs w:val="28"/>
        </w:rPr>
        <w:t xml:space="preserve"> </w:t>
      </w:r>
      <w:r w:rsidR="00EB4765" w:rsidRPr="00EB4765">
        <w:rPr>
          <w:rFonts w:ascii="PT Astra Serif" w:hAnsi="PT Astra Serif"/>
          <w:sz w:val="28"/>
          <w:szCs w:val="28"/>
        </w:rPr>
        <w:t>в сферах культуры</w:t>
      </w:r>
      <w:r w:rsidR="00DC651C">
        <w:rPr>
          <w:rFonts w:ascii="PT Astra Serif" w:hAnsi="PT Astra Serif"/>
          <w:sz w:val="28"/>
          <w:szCs w:val="28"/>
        </w:rPr>
        <w:t xml:space="preserve"> и </w:t>
      </w:r>
      <w:r w:rsidR="00EB4765" w:rsidRPr="00EB4765">
        <w:rPr>
          <w:rFonts w:ascii="PT Astra Serif" w:hAnsi="PT Astra Serif"/>
          <w:sz w:val="28"/>
          <w:szCs w:val="28"/>
        </w:rPr>
        <w:t xml:space="preserve">туризма </w:t>
      </w:r>
      <w:r w:rsidR="00FA4588">
        <w:rPr>
          <w:rFonts w:ascii="PT Astra Serif" w:hAnsi="PT Astra Serif"/>
          <w:sz w:val="28"/>
          <w:szCs w:val="28"/>
        </w:rPr>
        <w:br/>
      </w:r>
      <w:r w:rsidR="00EB4765" w:rsidRPr="00EB4765">
        <w:rPr>
          <w:rFonts w:ascii="PT Astra Serif" w:hAnsi="PT Astra Serif"/>
          <w:sz w:val="28"/>
          <w:szCs w:val="28"/>
        </w:rPr>
        <w:t>в Ульяновско</w:t>
      </w:r>
      <w:r w:rsidR="00DC651C">
        <w:rPr>
          <w:rFonts w:ascii="PT Astra Serif" w:hAnsi="PT Astra Serif"/>
          <w:sz w:val="28"/>
          <w:szCs w:val="28"/>
        </w:rPr>
        <w:t>м районе</w:t>
      </w:r>
      <w:r w:rsidR="00E72E71">
        <w:rPr>
          <w:rFonts w:ascii="PT Astra Serif" w:hAnsi="PT Astra Serif"/>
          <w:sz w:val="28"/>
          <w:szCs w:val="28"/>
        </w:rPr>
        <w:t>,</w:t>
      </w:r>
      <w:r w:rsidR="00EB4765">
        <w:rPr>
          <w:rFonts w:ascii="PT Astra Serif" w:hAnsi="PT Astra Serif"/>
          <w:sz w:val="28"/>
          <w:szCs w:val="28"/>
        </w:rPr>
        <w:t xml:space="preserve"> явля</w:t>
      </w:r>
      <w:r>
        <w:rPr>
          <w:rFonts w:ascii="PT Astra Serif" w:hAnsi="PT Astra Serif"/>
          <w:sz w:val="28"/>
          <w:szCs w:val="28"/>
        </w:rPr>
        <w:t>ю</w:t>
      </w:r>
      <w:r w:rsidR="00EB4765">
        <w:rPr>
          <w:rFonts w:ascii="PT Astra Serif" w:hAnsi="PT Astra Serif"/>
          <w:sz w:val="28"/>
          <w:szCs w:val="28"/>
        </w:rPr>
        <w:t>тся:</w:t>
      </w:r>
    </w:p>
    <w:p w:rsidR="00F310D5" w:rsidRDefault="00116ADF"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1</w:t>
      </w:r>
      <w:r w:rsidR="00F310D5">
        <w:rPr>
          <w:rFonts w:ascii="PT Astra Serif" w:hAnsi="PT Astra Serif"/>
          <w:sz w:val="28"/>
          <w:szCs w:val="28"/>
        </w:rPr>
        <w:t>)</w:t>
      </w:r>
      <w:r w:rsidRPr="00C4690E">
        <w:rPr>
          <w:rFonts w:ascii="PT Astra Serif" w:hAnsi="PT Astra Serif"/>
          <w:sz w:val="28"/>
          <w:szCs w:val="28"/>
        </w:rPr>
        <w:t xml:space="preserve"> </w:t>
      </w:r>
      <w:r w:rsidR="00F310D5">
        <w:rPr>
          <w:rFonts w:ascii="PT Astra Serif" w:hAnsi="PT Astra Serif"/>
          <w:sz w:val="28"/>
          <w:szCs w:val="28"/>
        </w:rPr>
        <w:t>р</w:t>
      </w:r>
      <w:r w:rsidRPr="00C4690E">
        <w:rPr>
          <w:rFonts w:ascii="PT Astra Serif" w:hAnsi="PT Astra Serif"/>
          <w:sz w:val="28"/>
          <w:szCs w:val="28"/>
        </w:rPr>
        <w:t>азвитие инфраструктуры в сфере культуры:</w:t>
      </w:r>
    </w:p>
    <w:p w:rsidR="00116ADF"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sidR="001505AA" w:rsidRPr="001505AA">
        <w:rPr>
          <w:rFonts w:ascii="PT Astra Serif" w:hAnsi="PT Astra Serif"/>
          <w:sz w:val="28"/>
          <w:szCs w:val="28"/>
        </w:rPr>
        <w:t>переоснащение муниципальных библиотек (создание модельных муниципальных библиотек), в том числе с уч</w:t>
      </w:r>
      <w:r w:rsidR="00B869CF">
        <w:rPr>
          <w:rFonts w:ascii="PT Astra Serif" w:hAnsi="PT Astra Serif"/>
          <w:sz w:val="28"/>
          <w:szCs w:val="28"/>
        </w:rPr>
        <w:t>ё</w:t>
      </w:r>
      <w:r w:rsidR="001505AA" w:rsidRPr="001505AA">
        <w:rPr>
          <w:rFonts w:ascii="PT Astra Serif" w:hAnsi="PT Astra Serif"/>
          <w:sz w:val="28"/>
          <w:szCs w:val="28"/>
        </w:rPr>
        <w:t xml:space="preserve">том </w:t>
      </w:r>
      <w:proofErr w:type="gramStart"/>
      <w:r w:rsidR="001505AA" w:rsidRPr="001505AA">
        <w:rPr>
          <w:rFonts w:ascii="PT Astra Serif" w:hAnsi="PT Astra Serif"/>
          <w:sz w:val="28"/>
          <w:szCs w:val="28"/>
        </w:rPr>
        <w:t>положений Концепции модернизации муниципальных библиотек Российской Федерации</w:t>
      </w:r>
      <w:proofErr w:type="gramEnd"/>
      <w:r w:rsidR="001505AA" w:rsidRPr="001505AA">
        <w:rPr>
          <w:rFonts w:ascii="PT Astra Serif" w:hAnsi="PT Astra Serif"/>
          <w:sz w:val="28"/>
          <w:szCs w:val="28"/>
        </w:rPr>
        <w:t xml:space="preserve"> на основе модельного стандарта деятельности общедоступных библиотек, утвержд</w:t>
      </w:r>
      <w:r w:rsidR="00B869CF">
        <w:rPr>
          <w:rFonts w:ascii="PT Astra Serif" w:hAnsi="PT Astra Serif"/>
          <w:sz w:val="28"/>
          <w:szCs w:val="28"/>
        </w:rPr>
        <w:t>ё</w:t>
      </w:r>
      <w:r w:rsidR="001505AA" w:rsidRPr="001505AA">
        <w:rPr>
          <w:rFonts w:ascii="PT Astra Serif" w:hAnsi="PT Astra Serif"/>
          <w:sz w:val="28"/>
          <w:szCs w:val="28"/>
        </w:rPr>
        <w:t>нной Министерством культуры Российской Федерации</w:t>
      </w:r>
      <w:r w:rsidR="00116ADF" w:rsidRPr="00C4690E">
        <w:rPr>
          <w:rFonts w:ascii="PT Astra Serif" w:hAnsi="PT Astra Serif"/>
          <w:sz w:val="28"/>
          <w:szCs w:val="28"/>
        </w:rPr>
        <w:t>;</w:t>
      </w:r>
    </w:p>
    <w:p w:rsidR="00116ADF"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б) </w:t>
      </w:r>
      <w:r w:rsidR="00116ADF" w:rsidRPr="00C4690E">
        <w:rPr>
          <w:rFonts w:ascii="PT Astra Serif" w:hAnsi="PT Astra Serif"/>
          <w:sz w:val="28"/>
          <w:szCs w:val="28"/>
        </w:rPr>
        <w:t xml:space="preserve">проведение </w:t>
      </w:r>
      <w:proofErr w:type="gramStart"/>
      <w:r w:rsidR="00116ADF" w:rsidRPr="00C4690E">
        <w:rPr>
          <w:rFonts w:ascii="PT Astra Serif" w:hAnsi="PT Astra Serif"/>
          <w:sz w:val="28"/>
          <w:szCs w:val="28"/>
        </w:rPr>
        <w:t xml:space="preserve">реновации </w:t>
      </w:r>
      <w:r w:rsidR="00E65188">
        <w:rPr>
          <w:rFonts w:ascii="PT Astra Serif" w:hAnsi="PT Astra Serif"/>
          <w:sz w:val="28"/>
          <w:szCs w:val="28"/>
        </w:rPr>
        <w:t xml:space="preserve">зданий </w:t>
      </w:r>
      <w:r w:rsidR="009647FD">
        <w:rPr>
          <w:rFonts w:ascii="PT Astra Serif" w:hAnsi="PT Astra Serif"/>
          <w:sz w:val="28"/>
          <w:szCs w:val="28"/>
        </w:rPr>
        <w:t>муниципальных</w:t>
      </w:r>
      <w:r w:rsidR="00116ADF" w:rsidRPr="00C4690E">
        <w:rPr>
          <w:rFonts w:ascii="PT Astra Serif" w:hAnsi="PT Astra Serif"/>
          <w:sz w:val="28"/>
          <w:szCs w:val="28"/>
        </w:rPr>
        <w:t xml:space="preserve"> </w:t>
      </w:r>
      <w:r w:rsidR="00010811" w:rsidRPr="00010811">
        <w:rPr>
          <w:rFonts w:ascii="PT Astra Serif" w:hAnsi="PT Astra Serif"/>
          <w:sz w:val="28"/>
          <w:szCs w:val="28"/>
        </w:rPr>
        <w:t>организаций</w:t>
      </w:r>
      <w:r w:rsidR="00116ADF" w:rsidRPr="00C4690E">
        <w:rPr>
          <w:rFonts w:ascii="PT Astra Serif" w:hAnsi="PT Astra Serif"/>
          <w:sz w:val="28"/>
          <w:szCs w:val="28"/>
        </w:rPr>
        <w:t xml:space="preserve"> сферы культуры</w:t>
      </w:r>
      <w:proofErr w:type="gramEnd"/>
      <w:r w:rsidR="00116ADF" w:rsidRPr="00C4690E">
        <w:rPr>
          <w:rFonts w:ascii="PT Astra Serif" w:hAnsi="PT Astra Serif"/>
          <w:sz w:val="28"/>
          <w:szCs w:val="28"/>
        </w:rPr>
        <w:t>;</w:t>
      </w:r>
    </w:p>
    <w:p w:rsidR="00116ADF" w:rsidRPr="00C4690E" w:rsidRDefault="009647FD"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в</w:t>
      </w:r>
      <w:r w:rsidR="00F310D5">
        <w:rPr>
          <w:rFonts w:ascii="PT Astra Serif" w:hAnsi="PT Astra Serif"/>
          <w:sz w:val="28"/>
          <w:szCs w:val="28"/>
        </w:rPr>
        <w:t xml:space="preserve">) </w:t>
      </w:r>
      <w:r w:rsidR="00116ADF" w:rsidRPr="00C4690E">
        <w:rPr>
          <w:rFonts w:ascii="PT Astra Serif" w:hAnsi="PT Astra Serif"/>
          <w:sz w:val="28"/>
          <w:szCs w:val="28"/>
        </w:rPr>
        <w:t xml:space="preserve">создание и модернизация учреждений </w:t>
      </w:r>
      <w:proofErr w:type="spellStart"/>
      <w:r w:rsidR="00116ADF" w:rsidRPr="00C4690E">
        <w:rPr>
          <w:rFonts w:ascii="PT Astra Serif" w:hAnsi="PT Astra Serif"/>
          <w:sz w:val="28"/>
          <w:szCs w:val="28"/>
        </w:rPr>
        <w:t>культурно-досугового</w:t>
      </w:r>
      <w:proofErr w:type="spellEnd"/>
      <w:r w:rsidR="00116ADF" w:rsidRPr="00C4690E">
        <w:rPr>
          <w:rFonts w:ascii="PT Astra Serif" w:hAnsi="PT Astra Serif"/>
          <w:sz w:val="28"/>
          <w:szCs w:val="28"/>
        </w:rPr>
        <w:t xml:space="preserve"> типа;</w:t>
      </w:r>
    </w:p>
    <w:p w:rsidR="00116ADF" w:rsidRPr="00C4690E" w:rsidRDefault="009647FD"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г</w:t>
      </w:r>
      <w:r w:rsidR="00F310D5">
        <w:rPr>
          <w:rFonts w:ascii="PT Astra Serif" w:hAnsi="PT Astra Serif"/>
          <w:sz w:val="28"/>
          <w:szCs w:val="28"/>
        </w:rPr>
        <w:t xml:space="preserve">) </w:t>
      </w:r>
      <w:r w:rsidR="00116ADF" w:rsidRPr="00C4690E">
        <w:rPr>
          <w:rFonts w:ascii="PT Astra Serif" w:hAnsi="PT Astra Serif"/>
          <w:sz w:val="28"/>
          <w:szCs w:val="28"/>
        </w:rPr>
        <w:t>обеспечение развития и укрепления материально-технической базы домов культуры в насел</w:t>
      </w:r>
      <w:r w:rsidR="00EB4765">
        <w:rPr>
          <w:rFonts w:ascii="PT Astra Serif" w:hAnsi="PT Astra Serif"/>
          <w:sz w:val="28"/>
          <w:szCs w:val="28"/>
        </w:rPr>
        <w:t>ё</w:t>
      </w:r>
      <w:r w:rsidR="00116ADF" w:rsidRPr="00C4690E">
        <w:rPr>
          <w:rFonts w:ascii="PT Astra Serif" w:hAnsi="PT Astra Serif"/>
          <w:sz w:val="28"/>
          <w:szCs w:val="28"/>
        </w:rPr>
        <w:t>нных пунктах с численностью жителей до 50 тыс. человек;</w:t>
      </w:r>
    </w:p>
    <w:p w:rsidR="00116ADF" w:rsidRPr="00C4690E" w:rsidRDefault="009647FD" w:rsidP="00DB5739">
      <w:pPr>
        <w:suppressAutoHyphens/>
        <w:spacing w:after="0" w:line="240" w:lineRule="auto"/>
        <w:ind w:firstLine="709"/>
        <w:jc w:val="both"/>
        <w:rPr>
          <w:rFonts w:ascii="PT Astra Serif" w:hAnsi="PT Astra Serif"/>
          <w:sz w:val="28"/>
          <w:szCs w:val="28"/>
        </w:rPr>
      </w:pPr>
      <w:proofErr w:type="spellStart"/>
      <w:r>
        <w:rPr>
          <w:rFonts w:ascii="PT Astra Serif" w:hAnsi="PT Astra Serif"/>
          <w:sz w:val="28"/>
          <w:szCs w:val="28"/>
        </w:rPr>
        <w:t>д</w:t>
      </w:r>
      <w:proofErr w:type="spellEnd"/>
      <w:r w:rsidR="00F310D5">
        <w:rPr>
          <w:rFonts w:ascii="PT Astra Serif" w:hAnsi="PT Astra Serif"/>
          <w:sz w:val="28"/>
          <w:szCs w:val="28"/>
        </w:rPr>
        <w:t xml:space="preserve">) </w:t>
      </w:r>
      <w:r w:rsidR="00116ADF" w:rsidRPr="00C4690E">
        <w:rPr>
          <w:rFonts w:ascii="PT Astra Serif" w:hAnsi="PT Astra Serif"/>
          <w:sz w:val="28"/>
          <w:szCs w:val="28"/>
        </w:rPr>
        <w:t xml:space="preserve">модернизация и оснащение музыкальными инструментами, оборудованием и учебными материалами образовательных </w:t>
      </w:r>
      <w:r w:rsidR="000C5F30">
        <w:rPr>
          <w:rFonts w:ascii="PT Astra Serif" w:hAnsi="PT Astra Serif"/>
          <w:sz w:val="28"/>
          <w:szCs w:val="28"/>
        </w:rPr>
        <w:t>организац</w:t>
      </w:r>
      <w:r w:rsidR="00116ADF" w:rsidRPr="00C4690E">
        <w:rPr>
          <w:rFonts w:ascii="PT Astra Serif" w:hAnsi="PT Astra Serif"/>
          <w:sz w:val="28"/>
          <w:szCs w:val="28"/>
        </w:rPr>
        <w:t>ий в сфере культуры (детских школ искусств);</w:t>
      </w:r>
    </w:p>
    <w:p w:rsidR="00F310D5" w:rsidRDefault="009647FD"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е</w:t>
      </w:r>
      <w:r w:rsidR="00F310D5">
        <w:rPr>
          <w:rFonts w:ascii="PT Astra Serif" w:hAnsi="PT Astra Serif"/>
          <w:sz w:val="28"/>
          <w:szCs w:val="28"/>
        </w:rPr>
        <w:t xml:space="preserve">) </w:t>
      </w:r>
      <w:r w:rsidR="00605EA4" w:rsidRPr="00C4690E">
        <w:rPr>
          <w:rFonts w:ascii="PT Astra Serif" w:hAnsi="PT Astra Serif"/>
          <w:sz w:val="28"/>
          <w:szCs w:val="28"/>
        </w:rPr>
        <w:t>развитие сети учреждений культуры, включая меры по укреплению материально-техничес</w:t>
      </w:r>
      <w:r>
        <w:rPr>
          <w:rFonts w:ascii="PT Astra Serif" w:hAnsi="PT Astra Serif"/>
          <w:sz w:val="28"/>
          <w:szCs w:val="28"/>
        </w:rPr>
        <w:t>кой базы в учреждениях культуры</w:t>
      </w:r>
      <w:r w:rsidR="00F310D5">
        <w:rPr>
          <w:rFonts w:ascii="PT Astra Serif" w:hAnsi="PT Astra Serif"/>
          <w:sz w:val="28"/>
          <w:szCs w:val="28"/>
        </w:rPr>
        <w:t>;</w:t>
      </w:r>
    </w:p>
    <w:p w:rsidR="00116ADF"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2) р</w:t>
      </w:r>
      <w:r w:rsidR="00116ADF" w:rsidRPr="00C4690E">
        <w:rPr>
          <w:rFonts w:ascii="PT Astra Serif" w:hAnsi="PT Astra Serif"/>
          <w:sz w:val="28"/>
          <w:szCs w:val="28"/>
        </w:rPr>
        <w:t xml:space="preserve">азвитие деятельности </w:t>
      </w:r>
      <w:r w:rsidR="00010811" w:rsidRPr="00010811">
        <w:rPr>
          <w:rFonts w:ascii="PT Astra Serif" w:hAnsi="PT Astra Serif"/>
          <w:sz w:val="28"/>
          <w:szCs w:val="28"/>
        </w:rPr>
        <w:t>организаций</w:t>
      </w:r>
      <w:r w:rsidR="00116ADF" w:rsidRPr="00C4690E">
        <w:rPr>
          <w:rFonts w:ascii="PT Astra Serif" w:hAnsi="PT Astra Serif"/>
          <w:sz w:val="28"/>
          <w:szCs w:val="28"/>
        </w:rPr>
        <w:t xml:space="preserve"> культуры:</w:t>
      </w:r>
    </w:p>
    <w:p w:rsidR="00116ADF"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sidR="00116ADF" w:rsidRPr="00C4690E">
        <w:rPr>
          <w:rFonts w:ascii="PT Astra Serif" w:hAnsi="PT Astra Serif"/>
          <w:sz w:val="28"/>
          <w:szCs w:val="28"/>
        </w:rPr>
        <w:t xml:space="preserve">обеспечение деятельности </w:t>
      </w:r>
      <w:r w:rsidR="00010811" w:rsidRPr="00010811">
        <w:rPr>
          <w:rFonts w:ascii="PT Astra Serif" w:hAnsi="PT Astra Serif"/>
          <w:sz w:val="28"/>
          <w:szCs w:val="28"/>
        </w:rPr>
        <w:t xml:space="preserve">организаций </w:t>
      </w:r>
      <w:r w:rsidR="00116ADF" w:rsidRPr="00C4690E">
        <w:rPr>
          <w:rFonts w:ascii="PT Astra Serif" w:hAnsi="PT Astra Serif"/>
          <w:sz w:val="28"/>
          <w:szCs w:val="28"/>
        </w:rPr>
        <w:t>культуры;</w:t>
      </w:r>
    </w:p>
    <w:p w:rsidR="00116ADF"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б) </w:t>
      </w:r>
      <w:r w:rsidR="00116ADF" w:rsidRPr="00C4690E">
        <w:rPr>
          <w:rFonts w:ascii="PT Astra Serif" w:hAnsi="PT Astra Serif"/>
          <w:sz w:val="28"/>
          <w:szCs w:val="28"/>
        </w:rPr>
        <w:t xml:space="preserve">развитие гастрольной и выставочной деятельности </w:t>
      </w:r>
      <w:r w:rsidR="004679BA">
        <w:rPr>
          <w:rFonts w:ascii="PT Astra Serif" w:hAnsi="PT Astra Serif"/>
          <w:sz w:val="28"/>
          <w:szCs w:val="28"/>
        </w:rPr>
        <w:t>муниципальных учреждений</w:t>
      </w:r>
      <w:r w:rsidR="00116ADF" w:rsidRPr="00C4690E">
        <w:rPr>
          <w:rFonts w:ascii="PT Astra Serif" w:hAnsi="PT Astra Serif"/>
          <w:sz w:val="28"/>
          <w:szCs w:val="28"/>
        </w:rPr>
        <w:t xml:space="preserve"> культуры;</w:t>
      </w:r>
    </w:p>
    <w:p w:rsidR="00116ADF"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116ADF" w:rsidRPr="00C4690E">
        <w:rPr>
          <w:rFonts w:ascii="PT Astra Serif" w:hAnsi="PT Astra Serif"/>
          <w:sz w:val="28"/>
          <w:szCs w:val="28"/>
        </w:rPr>
        <w:t xml:space="preserve">поддержка деятельности </w:t>
      </w:r>
      <w:r w:rsidR="004679BA">
        <w:rPr>
          <w:rFonts w:ascii="PT Astra Serif" w:hAnsi="PT Astra Serif"/>
          <w:sz w:val="28"/>
          <w:szCs w:val="28"/>
        </w:rPr>
        <w:t xml:space="preserve">муниципальных </w:t>
      </w:r>
      <w:r w:rsidR="00116ADF" w:rsidRPr="00C4690E">
        <w:rPr>
          <w:rFonts w:ascii="PT Astra Serif" w:hAnsi="PT Astra Serif"/>
          <w:sz w:val="28"/>
          <w:szCs w:val="28"/>
        </w:rPr>
        <w:t xml:space="preserve">учреждений </w:t>
      </w:r>
      <w:proofErr w:type="spellStart"/>
      <w:r w:rsidR="00116ADF" w:rsidRPr="00C4690E">
        <w:rPr>
          <w:rFonts w:ascii="PT Astra Serif" w:hAnsi="PT Astra Serif"/>
          <w:sz w:val="28"/>
          <w:szCs w:val="28"/>
        </w:rPr>
        <w:t>культурно-досугового</w:t>
      </w:r>
      <w:proofErr w:type="spellEnd"/>
      <w:r w:rsidR="00116ADF" w:rsidRPr="00C4690E">
        <w:rPr>
          <w:rFonts w:ascii="PT Astra Serif" w:hAnsi="PT Astra Serif"/>
          <w:sz w:val="28"/>
          <w:szCs w:val="28"/>
        </w:rPr>
        <w:t xml:space="preserve"> типа;</w:t>
      </w:r>
    </w:p>
    <w:p w:rsidR="00116ADF"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г) </w:t>
      </w:r>
      <w:r w:rsidR="00CC3CDE" w:rsidRPr="00CC3CDE">
        <w:rPr>
          <w:rFonts w:ascii="PT Astra Serif" w:hAnsi="PT Astra Serif"/>
          <w:sz w:val="28"/>
          <w:szCs w:val="28"/>
        </w:rPr>
        <w:t>поддержка лучших муниципальных учреждений культуры,</w:t>
      </w:r>
      <w:r w:rsidR="00FD1DAD">
        <w:rPr>
          <w:rFonts w:ascii="PT Astra Serif" w:hAnsi="PT Astra Serif"/>
          <w:sz w:val="28"/>
          <w:szCs w:val="28"/>
        </w:rPr>
        <w:t xml:space="preserve"> </w:t>
      </w:r>
      <w:r w:rsidR="00CC3CDE" w:rsidRPr="00CC3CDE">
        <w:rPr>
          <w:rFonts w:ascii="PT Astra Serif" w:hAnsi="PT Astra Serif"/>
          <w:sz w:val="28"/>
          <w:szCs w:val="28"/>
        </w:rPr>
        <w:t>находящихся на территориях сельских поселений, и лучших работников муниципальных учреждений культуры, находящихся</w:t>
      </w:r>
      <w:r w:rsidR="00FD1DAD">
        <w:rPr>
          <w:rFonts w:ascii="PT Astra Serif" w:hAnsi="PT Astra Serif"/>
          <w:sz w:val="28"/>
          <w:szCs w:val="28"/>
        </w:rPr>
        <w:t xml:space="preserve"> </w:t>
      </w:r>
      <w:r w:rsidR="00CC3CDE" w:rsidRPr="00CC3CDE">
        <w:rPr>
          <w:rFonts w:ascii="PT Astra Serif" w:hAnsi="PT Astra Serif"/>
          <w:sz w:val="28"/>
          <w:szCs w:val="28"/>
        </w:rPr>
        <w:t>на территориях сельских поселений</w:t>
      </w:r>
      <w:r w:rsidR="00116ADF" w:rsidRPr="00C4690E">
        <w:rPr>
          <w:rFonts w:ascii="PT Astra Serif" w:hAnsi="PT Astra Serif"/>
          <w:sz w:val="28"/>
          <w:szCs w:val="28"/>
        </w:rPr>
        <w:t>;</w:t>
      </w:r>
    </w:p>
    <w:p w:rsidR="00116ADF"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д) </w:t>
      </w:r>
      <w:r w:rsidR="00116ADF" w:rsidRPr="00C4690E">
        <w:rPr>
          <w:rFonts w:ascii="PT Astra Serif" w:hAnsi="PT Astra Serif"/>
          <w:sz w:val="28"/>
          <w:szCs w:val="28"/>
        </w:rPr>
        <w:t xml:space="preserve">поддержка непрерывного образования и повышения квалификации творческих и управленческих кадров в сфере культуры для обеспечения </w:t>
      </w:r>
      <w:r w:rsidR="00010811" w:rsidRPr="00010811">
        <w:rPr>
          <w:rFonts w:ascii="PT Astra Serif" w:hAnsi="PT Astra Serif"/>
          <w:sz w:val="28"/>
          <w:szCs w:val="28"/>
        </w:rPr>
        <w:t>организаций</w:t>
      </w:r>
      <w:r w:rsidR="00116ADF" w:rsidRPr="00C4690E">
        <w:rPr>
          <w:rFonts w:ascii="PT Astra Serif" w:hAnsi="PT Astra Serif"/>
          <w:sz w:val="28"/>
          <w:szCs w:val="28"/>
        </w:rPr>
        <w:t xml:space="preserve"> культуры высокопрофессиональными кадрами</w:t>
      </w:r>
      <w:r w:rsidR="00405AA3" w:rsidRPr="00C4690E">
        <w:rPr>
          <w:rFonts w:ascii="PT Astra Serif" w:hAnsi="PT Astra Serif"/>
          <w:sz w:val="28"/>
          <w:szCs w:val="28"/>
        </w:rPr>
        <w:t>;</w:t>
      </w:r>
    </w:p>
    <w:p w:rsidR="00CC3CDE" w:rsidRPr="00CC3CDE" w:rsidRDefault="00CC3CDE"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е</w:t>
      </w:r>
      <w:r w:rsidRPr="00CC3CDE">
        <w:rPr>
          <w:rFonts w:ascii="PT Astra Serif" w:hAnsi="PT Astra Serif"/>
          <w:sz w:val="28"/>
          <w:szCs w:val="28"/>
        </w:rPr>
        <w:t>) обеспечение отношения средней заработной платы работников учреждений культуры к среднемесячной начисленной заработной плате на</w:t>
      </w:r>
      <w:r w:rsidR="00B869CF">
        <w:rPr>
          <w:rFonts w:ascii="PT Astra Serif" w:hAnsi="PT Astra Serif"/>
          <w:sz w:val="28"/>
          <w:szCs w:val="28"/>
        </w:rPr>
        <w:t>ё</w:t>
      </w:r>
      <w:r w:rsidRPr="00CC3CDE">
        <w:rPr>
          <w:rFonts w:ascii="PT Astra Serif" w:hAnsi="PT Astra Serif"/>
          <w:sz w:val="28"/>
          <w:szCs w:val="28"/>
        </w:rPr>
        <w:t xml:space="preserve">мных работников в организациях, у индивидуальных предпринимателей </w:t>
      </w:r>
      <w:r w:rsidR="00FA4588">
        <w:rPr>
          <w:rFonts w:ascii="PT Astra Serif" w:hAnsi="PT Astra Serif"/>
          <w:sz w:val="28"/>
          <w:szCs w:val="28"/>
        </w:rPr>
        <w:br/>
      </w:r>
      <w:r w:rsidRPr="00CC3CDE">
        <w:rPr>
          <w:rFonts w:ascii="PT Astra Serif" w:hAnsi="PT Astra Serif"/>
          <w:sz w:val="28"/>
          <w:szCs w:val="28"/>
        </w:rPr>
        <w:t xml:space="preserve">и физических лиц (среднемесячному доходу от трудовой деятельности) </w:t>
      </w:r>
      <w:r w:rsidR="00FA4588">
        <w:rPr>
          <w:rFonts w:ascii="PT Astra Serif" w:hAnsi="PT Astra Serif"/>
          <w:sz w:val="28"/>
          <w:szCs w:val="28"/>
        </w:rPr>
        <w:br/>
      </w:r>
      <w:r w:rsidRPr="00CC3CDE">
        <w:rPr>
          <w:rFonts w:ascii="PT Astra Serif" w:hAnsi="PT Astra Serif"/>
          <w:sz w:val="28"/>
          <w:szCs w:val="28"/>
        </w:rPr>
        <w:t xml:space="preserve">по </w:t>
      </w:r>
      <w:r w:rsidR="00B869CF">
        <w:rPr>
          <w:rFonts w:ascii="PT Astra Serif" w:hAnsi="PT Astra Serif"/>
          <w:sz w:val="28"/>
          <w:szCs w:val="28"/>
        </w:rPr>
        <w:t>Ульяновской области</w:t>
      </w:r>
      <w:r w:rsidRPr="00CC3CDE">
        <w:rPr>
          <w:rFonts w:ascii="PT Astra Serif" w:hAnsi="PT Astra Serif"/>
          <w:sz w:val="28"/>
          <w:szCs w:val="28"/>
        </w:rPr>
        <w:t xml:space="preserve"> на уровне 100 процентов</w:t>
      </w:r>
      <w:r>
        <w:rPr>
          <w:rFonts w:ascii="PT Astra Serif" w:hAnsi="PT Astra Serif"/>
          <w:sz w:val="28"/>
          <w:szCs w:val="28"/>
        </w:rPr>
        <w:t>;</w:t>
      </w:r>
    </w:p>
    <w:p w:rsidR="00116ADF" w:rsidRPr="00C4690E" w:rsidRDefault="00CC3CDE"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ж</w:t>
      </w:r>
      <w:r w:rsidR="00F310D5">
        <w:rPr>
          <w:rFonts w:ascii="PT Astra Serif" w:hAnsi="PT Astra Serif"/>
          <w:sz w:val="28"/>
          <w:szCs w:val="28"/>
        </w:rPr>
        <w:t xml:space="preserve">) </w:t>
      </w:r>
      <w:r w:rsidR="00116ADF" w:rsidRPr="00C4690E">
        <w:rPr>
          <w:rFonts w:ascii="PT Astra Serif" w:hAnsi="PT Astra Serif"/>
          <w:sz w:val="28"/>
          <w:szCs w:val="28"/>
        </w:rPr>
        <w:t>поддержка развития добровольческой (волонт</w:t>
      </w:r>
      <w:r w:rsidR="00F310D5">
        <w:rPr>
          <w:rFonts w:ascii="PT Astra Serif" w:hAnsi="PT Astra Serif"/>
          <w:sz w:val="28"/>
          <w:szCs w:val="28"/>
        </w:rPr>
        <w:t>ё</w:t>
      </w:r>
      <w:r w:rsidR="00116ADF" w:rsidRPr="00C4690E">
        <w:rPr>
          <w:rFonts w:ascii="PT Astra Serif" w:hAnsi="PT Astra Serif"/>
          <w:sz w:val="28"/>
          <w:szCs w:val="28"/>
        </w:rPr>
        <w:t>рской) деятельности</w:t>
      </w:r>
      <w:r w:rsidR="00E72E71">
        <w:rPr>
          <w:rFonts w:ascii="PT Astra Serif" w:hAnsi="PT Astra Serif"/>
          <w:sz w:val="28"/>
          <w:szCs w:val="28"/>
        </w:rPr>
        <w:br/>
      </w:r>
      <w:r w:rsidR="00116ADF" w:rsidRPr="00C4690E">
        <w:rPr>
          <w:rFonts w:ascii="PT Astra Serif" w:hAnsi="PT Astra Serif"/>
          <w:sz w:val="28"/>
          <w:szCs w:val="28"/>
        </w:rPr>
        <w:t>в сфере культуры</w:t>
      </w:r>
      <w:r w:rsidR="00E72E71">
        <w:rPr>
          <w:rFonts w:ascii="PT Astra Serif" w:hAnsi="PT Astra Serif"/>
          <w:sz w:val="28"/>
          <w:szCs w:val="28"/>
        </w:rPr>
        <w:t>;</w:t>
      </w:r>
    </w:p>
    <w:p w:rsidR="00116ADF" w:rsidRPr="00C4690E" w:rsidRDefault="00405AA3" w:rsidP="00DB5739">
      <w:pPr>
        <w:suppressAutoHyphens/>
        <w:spacing w:after="0" w:line="240" w:lineRule="auto"/>
        <w:ind w:firstLine="709"/>
        <w:jc w:val="both"/>
        <w:rPr>
          <w:rFonts w:ascii="PT Astra Serif" w:hAnsi="PT Astra Serif"/>
          <w:sz w:val="28"/>
          <w:szCs w:val="28"/>
        </w:rPr>
      </w:pPr>
      <w:r w:rsidRPr="00C4690E">
        <w:rPr>
          <w:rFonts w:ascii="PT Astra Serif" w:hAnsi="PT Astra Serif"/>
          <w:sz w:val="28"/>
          <w:szCs w:val="28"/>
        </w:rPr>
        <w:t>3</w:t>
      </w:r>
      <w:r w:rsidR="00F310D5">
        <w:rPr>
          <w:rFonts w:ascii="PT Astra Serif" w:hAnsi="PT Astra Serif"/>
          <w:sz w:val="28"/>
          <w:szCs w:val="28"/>
        </w:rPr>
        <w:t>)</w:t>
      </w:r>
      <w:r w:rsidR="00116ADF" w:rsidRPr="00C4690E">
        <w:rPr>
          <w:rFonts w:ascii="PT Astra Serif" w:hAnsi="PT Astra Serif"/>
          <w:sz w:val="28"/>
          <w:szCs w:val="28"/>
        </w:rPr>
        <w:t xml:space="preserve"> </w:t>
      </w:r>
      <w:r w:rsidR="00F310D5">
        <w:rPr>
          <w:rFonts w:ascii="PT Astra Serif" w:hAnsi="PT Astra Serif"/>
          <w:sz w:val="28"/>
          <w:szCs w:val="28"/>
        </w:rPr>
        <w:t>в</w:t>
      </w:r>
      <w:r w:rsidR="00116ADF" w:rsidRPr="00C4690E">
        <w:rPr>
          <w:rFonts w:ascii="PT Astra Serif" w:hAnsi="PT Astra Serif"/>
          <w:sz w:val="28"/>
          <w:szCs w:val="28"/>
        </w:rPr>
        <w:t>недрение цифровых технологий в сфере культуры:</w:t>
      </w:r>
    </w:p>
    <w:p w:rsidR="00116ADF"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lastRenderedPageBreak/>
        <w:t xml:space="preserve">а) </w:t>
      </w:r>
      <w:r w:rsidR="00116ADF" w:rsidRPr="00C4690E">
        <w:rPr>
          <w:rFonts w:ascii="PT Astra Serif" w:hAnsi="PT Astra Serif"/>
          <w:sz w:val="28"/>
          <w:szCs w:val="28"/>
        </w:rPr>
        <w:t xml:space="preserve">создание виртуальных концертных залов на площадках </w:t>
      </w:r>
      <w:r w:rsidR="00010811" w:rsidRPr="00010811">
        <w:rPr>
          <w:rFonts w:ascii="PT Astra Serif" w:hAnsi="PT Astra Serif"/>
          <w:sz w:val="28"/>
          <w:szCs w:val="28"/>
        </w:rPr>
        <w:t>организаций</w:t>
      </w:r>
      <w:r w:rsidR="00116ADF" w:rsidRPr="00C4690E">
        <w:rPr>
          <w:rFonts w:ascii="PT Astra Serif" w:hAnsi="PT Astra Serif"/>
          <w:sz w:val="28"/>
          <w:szCs w:val="28"/>
        </w:rPr>
        <w:t xml:space="preserve"> культуры, в том числе в домах культуры, библиотеках, музеях</w:t>
      </w:r>
      <w:r>
        <w:rPr>
          <w:rFonts w:ascii="PT Astra Serif" w:hAnsi="PT Astra Serif"/>
          <w:sz w:val="28"/>
          <w:szCs w:val="28"/>
        </w:rPr>
        <w:t>,</w:t>
      </w:r>
      <w:r w:rsidR="00116ADF" w:rsidRPr="00C4690E">
        <w:rPr>
          <w:rFonts w:ascii="PT Astra Serif" w:hAnsi="PT Astra Serif"/>
          <w:sz w:val="28"/>
          <w:szCs w:val="28"/>
        </w:rPr>
        <w:t xml:space="preserve"> для трансляции знаковых культурных мероприятий;</w:t>
      </w:r>
    </w:p>
    <w:p w:rsidR="00116ADF"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б) </w:t>
      </w:r>
      <w:r w:rsidR="00116ADF" w:rsidRPr="00C4690E">
        <w:rPr>
          <w:rFonts w:ascii="PT Astra Serif" w:hAnsi="PT Astra Serif"/>
          <w:sz w:val="28"/>
          <w:szCs w:val="28"/>
        </w:rPr>
        <w:t xml:space="preserve">создание </w:t>
      </w:r>
      <w:proofErr w:type="spellStart"/>
      <w:r w:rsidR="00116ADF" w:rsidRPr="00C4690E">
        <w:rPr>
          <w:rFonts w:ascii="PT Astra Serif" w:hAnsi="PT Astra Serif"/>
          <w:sz w:val="28"/>
          <w:szCs w:val="28"/>
        </w:rPr>
        <w:t>мультимедиагидов</w:t>
      </w:r>
      <w:proofErr w:type="spellEnd"/>
      <w:r w:rsidR="00116ADF" w:rsidRPr="00C4690E">
        <w:rPr>
          <w:rFonts w:ascii="PT Astra Serif" w:hAnsi="PT Astra Serif"/>
          <w:sz w:val="28"/>
          <w:szCs w:val="28"/>
        </w:rPr>
        <w:t xml:space="preserve"> по экспозициям и выставочным проектам, при посещении которых возможно получение информации о произведениях</w:t>
      </w:r>
      <w:r w:rsidR="00C050CF">
        <w:rPr>
          <w:rFonts w:ascii="PT Astra Serif" w:hAnsi="PT Astra Serif"/>
          <w:sz w:val="28"/>
          <w:szCs w:val="28"/>
        </w:rPr>
        <w:br/>
      </w:r>
      <w:r w:rsidR="00116ADF" w:rsidRPr="00C4690E">
        <w:rPr>
          <w:rFonts w:ascii="PT Astra Serif" w:hAnsi="PT Astra Serif"/>
          <w:sz w:val="28"/>
          <w:szCs w:val="28"/>
        </w:rPr>
        <w:t>с использованием технологии дополненной реальности;</w:t>
      </w:r>
    </w:p>
    <w:p w:rsidR="008020D0"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1505AA" w:rsidRPr="001505AA">
        <w:rPr>
          <w:rFonts w:ascii="PT Astra Serif" w:hAnsi="PT Astra Serif"/>
          <w:sz w:val="28"/>
          <w:szCs w:val="28"/>
        </w:rPr>
        <w:t>развитие единого интернет-портала для популяризации культурного наследия и традиций народов России</w:t>
      </w:r>
      <w:r w:rsidR="00116ADF" w:rsidRPr="00C4690E">
        <w:rPr>
          <w:rFonts w:ascii="PT Astra Serif" w:hAnsi="PT Astra Serif"/>
          <w:sz w:val="28"/>
          <w:szCs w:val="28"/>
        </w:rPr>
        <w:t xml:space="preserve"> </w:t>
      </w:r>
      <w:r w:rsidR="001505AA">
        <w:rPr>
          <w:rFonts w:ascii="PT Astra Serif" w:hAnsi="PT Astra Serif"/>
          <w:sz w:val="28"/>
          <w:szCs w:val="28"/>
        </w:rPr>
        <w:t>(</w:t>
      </w:r>
      <w:r w:rsidR="002E6C5D" w:rsidRPr="00C4690E">
        <w:rPr>
          <w:rFonts w:ascii="PT Astra Serif" w:hAnsi="PT Astra Serif"/>
          <w:sz w:val="28"/>
          <w:szCs w:val="28"/>
        </w:rPr>
        <w:t>«</w:t>
      </w:r>
      <w:proofErr w:type="spellStart"/>
      <w:r w:rsidR="00116ADF" w:rsidRPr="00C4690E">
        <w:rPr>
          <w:rFonts w:ascii="PT Astra Serif" w:hAnsi="PT Astra Serif"/>
          <w:sz w:val="28"/>
          <w:szCs w:val="28"/>
        </w:rPr>
        <w:t>Культура</w:t>
      </w:r>
      <w:proofErr w:type="gramStart"/>
      <w:r w:rsidR="00116ADF" w:rsidRPr="00C4690E">
        <w:rPr>
          <w:rFonts w:ascii="PT Astra Serif" w:hAnsi="PT Astra Serif"/>
          <w:sz w:val="28"/>
          <w:szCs w:val="28"/>
        </w:rPr>
        <w:t>.Р</w:t>
      </w:r>
      <w:proofErr w:type="gramEnd"/>
      <w:r w:rsidR="00116ADF" w:rsidRPr="00C4690E">
        <w:rPr>
          <w:rFonts w:ascii="PT Astra Serif" w:hAnsi="PT Astra Serif"/>
          <w:sz w:val="28"/>
          <w:szCs w:val="28"/>
        </w:rPr>
        <w:t>Ф</w:t>
      </w:r>
      <w:proofErr w:type="spellEnd"/>
      <w:r w:rsidR="002E6C5D" w:rsidRPr="00C4690E">
        <w:rPr>
          <w:rFonts w:ascii="PT Astra Serif" w:hAnsi="PT Astra Serif"/>
          <w:sz w:val="28"/>
          <w:szCs w:val="28"/>
        </w:rPr>
        <w:t>»</w:t>
      </w:r>
      <w:r w:rsidR="001505AA">
        <w:rPr>
          <w:rFonts w:ascii="PT Astra Serif" w:hAnsi="PT Astra Serif"/>
          <w:sz w:val="28"/>
          <w:szCs w:val="28"/>
        </w:rPr>
        <w:t>)</w:t>
      </w:r>
      <w:r w:rsidR="00116ADF" w:rsidRPr="00C4690E">
        <w:rPr>
          <w:rFonts w:ascii="PT Astra Serif" w:hAnsi="PT Astra Serif"/>
          <w:sz w:val="28"/>
          <w:szCs w:val="28"/>
        </w:rPr>
        <w:t xml:space="preserve"> и </w:t>
      </w:r>
      <w:r w:rsidR="005A3A41" w:rsidRPr="005A3A41">
        <w:rPr>
          <w:rFonts w:ascii="PT Astra Serif" w:hAnsi="PT Astra Serif"/>
          <w:sz w:val="28"/>
          <w:szCs w:val="28"/>
        </w:rPr>
        <w:t>федеральной государственной информационной системы «Национальная электронная библиотека»</w:t>
      </w:r>
      <w:r w:rsidR="00E72E71">
        <w:rPr>
          <w:rFonts w:ascii="PT Astra Serif" w:hAnsi="PT Astra Serif"/>
          <w:sz w:val="28"/>
          <w:szCs w:val="28"/>
        </w:rPr>
        <w:t>;</w:t>
      </w:r>
    </w:p>
    <w:p w:rsidR="007F16EF"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4) р</w:t>
      </w:r>
      <w:r w:rsidR="007F16EF">
        <w:rPr>
          <w:rFonts w:ascii="PT Astra Serif" w:hAnsi="PT Astra Serif"/>
          <w:sz w:val="28"/>
          <w:szCs w:val="28"/>
        </w:rPr>
        <w:t>азвитие туризма:</w:t>
      </w:r>
    </w:p>
    <w:p w:rsidR="007F16EF" w:rsidRPr="007F16EF"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sidR="007F16EF" w:rsidRPr="007F16EF">
        <w:rPr>
          <w:rFonts w:ascii="PT Astra Serif" w:hAnsi="PT Astra Serif"/>
          <w:sz w:val="28"/>
          <w:szCs w:val="28"/>
        </w:rPr>
        <w:t>совершенствование нормативно-правового регулирования в сфере туризма;</w:t>
      </w:r>
    </w:p>
    <w:p w:rsidR="007F16EF" w:rsidRPr="007F16EF" w:rsidRDefault="00EB52A0"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б</w:t>
      </w:r>
      <w:r w:rsidR="00F310D5">
        <w:rPr>
          <w:rFonts w:ascii="PT Astra Serif" w:hAnsi="PT Astra Serif"/>
          <w:sz w:val="28"/>
          <w:szCs w:val="28"/>
        </w:rPr>
        <w:t xml:space="preserve">) </w:t>
      </w:r>
      <w:r w:rsidR="007F16EF" w:rsidRPr="007F16EF">
        <w:rPr>
          <w:rFonts w:ascii="PT Astra Serif" w:hAnsi="PT Astra Serif"/>
          <w:sz w:val="28"/>
          <w:szCs w:val="28"/>
        </w:rPr>
        <w:t>создание условий для отдыха и оздоровления всех категорий граждан,</w:t>
      </w:r>
      <w:r w:rsidR="00E72E71">
        <w:rPr>
          <w:rFonts w:ascii="PT Astra Serif" w:hAnsi="PT Astra Serif"/>
          <w:sz w:val="28"/>
          <w:szCs w:val="28"/>
        </w:rPr>
        <w:br/>
      </w:r>
      <w:r w:rsidR="007F16EF" w:rsidRPr="007F16EF">
        <w:rPr>
          <w:rFonts w:ascii="PT Astra Serif" w:hAnsi="PT Astra Serif"/>
          <w:sz w:val="28"/>
          <w:szCs w:val="28"/>
        </w:rPr>
        <w:t>в том числе людей с ограниченными возможностями здоровья и людей, находящихся в трудной жизненной ситуации;</w:t>
      </w:r>
    </w:p>
    <w:p w:rsidR="007F16EF" w:rsidRPr="007F16EF" w:rsidRDefault="00EB52A0"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в</w:t>
      </w:r>
      <w:r w:rsidR="00F310D5">
        <w:rPr>
          <w:rFonts w:ascii="PT Astra Serif" w:hAnsi="PT Astra Serif"/>
          <w:sz w:val="28"/>
          <w:szCs w:val="28"/>
        </w:rPr>
        <w:t xml:space="preserve">) </w:t>
      </w:r>
      <w:r w:rsidR="007F16EF" w:rsidRPr="007F16EF">
        <w:rPr>
          <w:rFonts w:ascii="PT Astra Serif" w:hAnsi="PT Astra Serif"/>
          <w:sz w:val="28"/>
          <w:szCs w:val="28"/>
        </w:rPr>
        <w:t xml:space="preserve">проведение культурно-просветительских программ </w:t>
      </w:r>
      <w:r w:rsidR="00D03839">
        <w:rPr>
          <w:rFonts w:ascii="PT Astra Serif" w:hAnsi="PT Astra Serif"/>
          <w:sz w:val="28"/>
          <w:szCs w:val="28"/>
        </w:rPr>
        <w:t xml:space="preserve">в сфере туризма </w:t>
      </w:r>
      <w:r w:rsidR="007F16EF" w:rsidRPr="007F16EF">
        <w:rPr>
          <w:rFonts w:ascii="PT Astra Serif" w:hAnsi="PT Astra Serif"/>
          <w:sz w:val="28"/>
          <w:szCs w:val="28"/>
        </w:rPr>
        <w:t xml:space="preserve">для </w:t>
      </w:r>
      <w:r w:rsidR="00B869CF">
        <w:rPr>
          <w:rFonts w:ascii="PT Astra Serif" w:hAnsi="PT Astra Serif"/>
          <w:sz w:val="28"/>
          <w:szCs w:val="28"/>
        </w:rPr>
        <w:t>учащи</w:t>
      </w:r>
      <w:r w:rsidR="00D03839" w:rsidRPr="00D03839">
        <w:rPr>
          <w:rFonts w:ascii="PT Astra Serif" w:hAnsi="PT Astra Serif"/>
          <w:sz w:val="28"/>
          <w:szCs w:val="28"/>
        </w:rPr>
        <w:t xml:space="preserve">хся 5-9 классов </w:t>
      </w:r>
      <w:r w:rsidR="00B869CF">
        <w:rPr>
          <w:rFonts w:ascii="PT Astra Serif" w:hAnsi="PT Astra Serif"/>
          <w:sz w:val="28"/>
          <w:szCs w:val="28"/>
        </w:rPr>
        <w:t>обще</w:t>
      </w:r>
      <w:r w:rsidR="00D03839" w:rsidRPr="00D03839">
        <w:rPr>
          <w:rFonts w:ascii="PT Astra Serif" w:hAnsi="PT Astra Serif"/>
          <w:sz w:val="28"/>
          <w:szCs w:val="28"/>
        </w:rPr>
        <w:t>образовательных организаций Ульяновской области</w:t>
      </w:r>
      <w:r w:rsidR="007F16EF" w:rsidRPr="007F16EF">
        <w:rPr>
          <w:rFonts w:ascii="PT Astra Serif" w:hAnsi="PT Astra Serif"/>
          <w:sz w:val="28"/>
          <w:szCs w:val="28"/>
        </w:rPr>
        <w:t>.</w:t>
      </w:r>
    </w:p>
    <w:p w:rsidR="00EB4765"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4.2. </w:t>
      </w:r>
      <w:r w:rsidR="00EB4765">
        <w:rPr>
          <w:rFonts w:ascii="PT Astra Serif" w:hAnsi="PT Astra Serif"/>
          <w:sz w:val="28"/>
          <w:szCs w:val="28"/>
        </w:rPr>
        <w:t xml:space="preserve">Способами эффективного решения </w:t>
      </w:r>
      <w:r w:rsidR="00E72E71">
        <w:rPr>
          <w:rFonts w:ascii="PT Astra Serif" w:hAnsi="PT Astra Serif"/>
          <w:sz w:val="28"/>
          <w:szCs w:val="28"/>
        </w:rPr>
        <w:t xml:space="preserve">указанных </w:t>
      </w:r>
      <w:r w:rsidR="00EB4765">
        <w:rPr>
          <w:rFonts w:ascii="PT Astra Serif" w:hAnsi="PT Astra Serif"/>
          <w:sz w:val="28"/>
          <w:szCs w:val="28"/>
        </w:rPr>
        <w:t>задач явля</w:t>
      </w:r>
      <w:r>
        <w:rPr>
          <w:rFonts w:ascii="PT Astra Serif" w:hAnsi="PT Astra Serif"/>
          <w:sz w:val="28"/>
          <w:szCs w:val="28"/>
        </w:rPr>
        <w:t>ю</w:t>
      </w:r>
      <w:r w:rsidR="00EB4765">
        <w:rPr>
          <w:rFonts w:ascii="PT Astra Serif" w:hAnsi="PT Astra Serif"/>
          <w:sz w:val="28"/>
          <w:szCs w:val="28"/>
        </w:rPr>
        <w:t>тся:</w:t>
      </w:r>
    </w:p>
    <w:p w:rsidR="00405AA3"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1) </w:t>
      </w:r>
      <w:r w:rsidR="00405AA3" w:rsidRPr="00C4690E">
        <w:rPr>
          <w:rFonts w:ascii="PT Astra Serif" w:hAnsi="PT Astra Serif"/>
          <w:sz w:val="28"/>
          <w:szCs w:val="28"/>
        </w:rPr>
        <w:t xml:space="preserve">реализация </w:t>
      </w:r>
      <w:r w:rsidR="00B42D7D">
        <w:rPr>
          <w:rFonts w:ascii="PT Astra Serif" w:hAnsi="PT Astra Serif"/>
          <w:sz w:val="28"/>
          <w:szCs w:val="28"/>
        </w:rPr>
        <w:t>региональных</w:t>
      </w:r>
      <w:r w:rsidR="00EB52A0">
        <w:rPr>
          <w:rFonts w:ascii="PT Astra Serif" w:hAnsi="PT Astra Serif"/>
          <w:sz w:val="28"/>
          <w:szCs w:val="28"/>
        </w:rPr>
        <w:t xml:space="preserve"> и муниц</w:t>
      </w:r>
      <w:r w:rsidR="0009266B">
        <w:rPr>
          <w:rFonts w:ascii="PT Astra Serif" w:hAnsi="PT Astra Serif"/>
          <w:sz w:val="28"/>
          <w:szCs w:val="28"/>
        </w:rPr>
        <w:t>и</w:t>
      </w:r>
      <w:r w:rsidR="00EB52A0">
        <w:rPr>
          <w:rFonts w:ascii="PT Astra Serif" w:hAnsi="PT Astra Serif"/>
          <w:sz w:val="28"/>
          <w:szCs w:val="28"/>
        </w:rPr>
        <w:t>пальных</w:t>
      </w:r>
      <w:r w:rsidR="00405AA3" w:rsidRPr="00C4690E">
        <w:rPr>
          <w:rFonts w:ascii="PT Astra Serif" w:hAnsi="PT Astra Serif"/>
          <w:sz w:val="28"/>
          <w:szCs w:val="28"/>
        </w:rPr>
        <w:t xml:space="preserve"> проектов</w:t>
      </w:r>
      <w:r w:rsidR="00B42D7D">
        <w:rPr>
          <w:rFonts w:ascii="PT Astra Serif" w:hAnsi="PT Astra Serif"/>
          <w:sz w:val="28"/>
          <w:szCs w:val="28"/>
        </w:rPr>
        <w:t xml:space="preserve">, </w:t>
      </w:r>
      <w:r w:rsidR="00515A0F" w:rsidRPr="00515A0F">
        <w:rPr>
          <w:rFonts w:ascii="PT Astra Serif" w:hAnsi="PT Astra Serif"/>
          <w:sz w:val="28"/>
          <w:szCs w:val="28"/>
        </w:rPr>
        <w:t>обеспечивающи</w:t>
      </w:r>
      <w:r w:rsidR="00515A0F">
        <w:rPr>
          <w:rFonts w:ascii="PT Astra Serif" w:hAnsi="PT Astra Serif"/>
          <w:sz w:val="28"/>
          <w:szCs w:val="28"/>
        </w:rPr>
        <w:t>х</w:t>
      </w:r>
      <w:r w:rsidR="00515A0F" w:rsidRPr="00515A0F">
        <w:rPr>
          <w:rFonts w:ascii="PT Astra Serif" w:hAnsi="PT Astra Serif"/>
          <w:sz w:val="28"/>
          <w:szCs w:val="28"/>
        </w:rPr>
        <w:t xml:space="preserve"> достижение значений показателей и результатов федеральн</w:t>
      </w:r>
      <w:r w:rsidR="00515A0F">
        <w:rPr>
          <w:rFonts w:ascii="PT Astra Serif" w:hAnsi="PT Astra Serif"/>
          <w:sz w:val="28"/>
          <w:szCs w:val="28"/>
        </w:rPr>
        <w:t>ых</w:t>
      </w:r>
      <w:r w:rsidR="00515A0F" w:rsidRPr="00515A0F">
        <w:rPr>
          <w:rFonts w:ascii="PT Astra Serif" w:hAnsi="PT Astra Serif"/>
          <w:sz w:val="28"/>
          <w:szCs w:val="28"/>
        </w:rPr>
        <w:t xml:space="preserve"> проект</w:t>
      </w:r>
      <w:r w:rsidR="00515A0F">
        <w:rPr>
          <w:rFonts w:ascii="PT Astra Serif" w:hAnsi="PT Astra Serif"/>
          <w:sz w:val="28"/>
          <w:szCs w:val="28"/>
        </w:rPr>
        <w:t>ов</w:t>
      </w:r>
      <w:r w:rsidR="00515A0F" w:rsidRPr="00515A0F">
        <w:rPr>
          <w:rFonts w:ascii="PT Astra Serif" w:hAnsi="PT Astra Serif"/>
          <w:sz w:val="28"/>
          <w:szCs w:val="28"/>
        </w:rPr>
        <w:t>, входящи</w:t>
      </w:r>
      <w:r w:rsidR="00515A0F">
        <w:rPr>
          <w:rFonts w:ascii="PT Astra Serif" w:hAnsi="PT Astra Serif"/>
          <w:sz w:val="28"/>
          <w:szCs w:val="28"/>
        </w:rPr>
        <w:t>х</w:t>
      </w:r>
      <w:r w:rsidR="00515A0F" w:rsidRPr="00515A0F">
        <w:rPr>
          <w:rFonts w:ascii="PT Astra Serif" w:hAnsi="PT Astra Serif"/>
          <w:sz w:val="28"/>
          <w:szCs w:val="28"/>
        </w:rPr>
        <w:t xml:space="preserve"> в состав национального проекта</w:t>
      </w:r>
      <w:r w:rsidR="00405AA3" w:rsidRPr="00C4690E">
        <w:rPr>
          <w:rFonts w:ascii="PT Astra Serif" w:hAnsi="PT Astra Serif"/>
          <w:sz w:val="28"/>
          <w:szCs w:val="28"/>
        </w:rPr>
        <w:t xml:space="preserve"> «Культура»</w:t>
      </w:r>
      <w:r w:rsidR="00E72E71">
        <w:rPr>
          <w:rFonts w:ascii="PT Astra Serif" w:hAnsi="PT Astra Serif"/>
          <w:sz w:val="28"/>
          <w:szCs w:val="28"/>
        </w:rPr>
        <w:t>,</w:t>
      </w:r>
      <w:r w:rsidR="00B42D7D">
        <w:rPr>
          <w:rFonts w:ascii="PT Astra Serif" w:hAnsi="PT Astra Serif"/>
          <w:sz w:val="28"/>
          <w:szCs w:val="28"/>
        </w:rPr>
        <w:t xml:space="preserve"> и других</w:t>
      </w:r>
      <w:r w:rsidR="00405AA3" w:rsidRPr="00C4690E">
        <w:rPr>
          <w:rFonts w:ascii="PT Astra Serif" w:hAnsi="PT Astra Serif"/>
          <w:sz w:val="28"/>
          <w:szCs w:val="28"/>
        </w:rPr>
        <w:t xml:space="preserve"> проект</w:t>
      </w:r>
      <w:r w:rsidR="00B42D7D">
        <w:rPr>
          <w:rFonts w:ascii="PT Astra Serif" w:hAnsi="PT Astra Serif"/>
          <w:sz w:val="28"/>
          <w:szCs w:val="28"/>
        </w:rPr>
        <w:t>ов</w:t>
      </w:r>
      <w:r w:rsidR="00EB4765">
        <w:rPr>
          <w:rFonts w:ascii="PT Astra Serif" w:hAnsi="PT Astra Serif"/>
          <w:sz w:val="28"/>
          <w:szCs w:val="28"/>
        </w:rPr>
        <w:t>;</w:t>
      </w:r>
      <w:r w:rsidR="00405AA3" w:rsidRPr="00C4690E">
        <w:rPr>
          <w:rFonts w:ascii="PT Astra Serif" w:hAnsi="PT Astra Serif"/>
          <w:sz w:val="28"/>
          <w:szCs w:val="28"/>
        </w:rPr>
        <w:t xml:space="preserve"> </w:t>
      </w:r>
    </w:p>
    <w:p w:rsidR="002E6C5D" w:rsidRPr="00C4690E" w:rsidRDefault="00F310D5" w:rsidP="00CD3161">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2) </w:t>
      </w:r>
      <w:r w:rsidR="002E6C5D" w:rsidRPr="00C4690E">
        <w:rPr>
          <w:rFonts w:ascii="PT Astra Serif" w:hAnsi="PT Astra Serif"/>
          <w:sz w:val="28"/>
          <w:szCs w:val="28"/>
        </w:rPr>
        <w:t>реализаци</w:t>
      </w:r>
      <w:r w:rsidR="00EB4765">
        <w:rPr>
          <w:rFonts w:ascii="PT Astra Serif" w:hAnsi="PT Astra Serif"/>
          <w:sz w:val="28"/>
          <w:szCs w:val="28"/>
        </w:rPr>
        <w:t>я</w:t>
      </w:r>
      <w:r w:rsidR="002E6C5D" w:rsidRPr="00C4690E">
        <w:rPr>
          <w:rFonts w:ascii="PT Astra Serif" w:hAnsi="PT Astra Serif"/>
          <w:sz w:val="28"/>
          <w:szCs w:val="28"/>
        </w:rPr>
        <w:t xml:space="preserve"> приоритетных инвестиционных проектов в сфере к</w:t>
      </w:r>
      <w:r w:rsidR="00EB52A0">
        <w:rPr>
          <w:rFonts w:ascii="PT Astra Serif" w:hAnsi="PT Astra Serif"/>
          <w:sz w:val="28"/>
          <w:szCs w:val="28"/>
        </w:rPr>
        <w:t>ультуры;</w:t>
      </w:r>
    </w:p>
    <w:p w:rsidR="00945941" w:rsidRPr="00C4690E" w:rsidRDefault="00F310D5"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 xml:space="preserve">3) </w:t>
      </w:r>
      <w:r w:rsidR="00945941" w:rsidRPr="00C4690E">
        <w:rPr>
          <w:rFonts w:ascii="PT Astra Serif" w:hAnsi="PT Astra Serif"/>
          <w:sz w:val="28"/>
          <w:szCs w:val="28"/>
        </w:rPr>
        <w:t>стимулирование благотворительной деятельности</w:t>
      </w:r>
      <w:r w:rsidR="00D03839">
        <w:rPr>
          <w:rFonts w:ascii="PT Astra Serif" w:hAnsi="PT Astra Serif"/>
          <w:sz w:val="28"/>
          <w:szCs w:val="28"/>
        </w:rPr>
        <w:t xml:space="preserve"> </w:t>
      </w:r>
      <w:r w:rsidR="00EB4765">
        <w:rPr>
          <w:rFonts w:ascii="PT Astra Serif" w:hAnsi="PT Astra Serif"/>
          <w:sz w:val="28"/>
          <w:szCs w:val="28"/>
        </w:rPr>
        <w:t>и</w:t>
      </w:r>
      <w:r w:rsidR="00945941" w:rsidRPr="00C4690E">
        <w:rPr>
          <w:rFonts w:ascii="PT Astra Serif" w:hAnsi="PT Astra Serif"/>
          <w:sz w:val="28"/>
          <w:szCs w:val="28"/>
        </w:rPr>
        <w:t xml:space="preserve"> меценатства</w:t>
      </w:r>
      <w:r w:rsidR="00EB4765">
        <w:rPr>
          <w:rFonts w:ascii="PT Astra Serif" w:hAnsi="PT Astra Serif"/>
          <w:sz w:val="28"/>
          <w:szCs w:val="28"/>
        </w:rPr>
        <w:t>;</w:t>
      </w:r>
    </w:p>
    <w:p w:rsidR="00E53E84" w:rsidRPr="00C4690E" w:rsidRDefault="00EB52A0" w:rsidP="00DB5739">
      <w:pPr>
        <w:suppressAutoHyphens/>
        <w:spacing w:after="0" w:line="240" w:lineRule="auto"/>
        <w:ind w:firstLine="709"/>
        <w:jc w:val="both"/>
        <w:rPr>
          <w:rFonts w:ascii="PT Astra Serif" w:hAnsi="PT Astra Serif"/>
          <w:sz w:val="28"/>
          <w:szCs w:val="28"/>
        </w:rPr>
      </w:pPr>
      <w:r>
        <w:rPr>
          <w:rFonts w:ascii="PT Astra Serif" w:hAnsi="PT Astra Serif"/>
          <w:sz w:val="28"/>
          <w:szCs w:val="28"/>
        </w:rPr>
        <w:t>4</w:t>
      </w:r>
      <w:r w:rsidR="00F310D5">
        <w:rPr>
          <w:rFonts w:ascii="PT Astra Serif" w:hAnsi="PT Astra Serif"/>
          <w:sz w:val="28"/>
          <w:szCs w:val="28"/>
        </w:rPr>
        <w:t xml:space="preserve">) </w:t>
      </w:r>
      <w:r w:rsidR="007F16EF" w:rsidRPr="00C4690E">
        <w:rPr>
          <w:rFonts w:ascii="PT Astra Serif" w:hAnsi="PT Astra Serif"/>
          <w:sz w:val="28"/>
          <w:szCs w:val="28"/>
        </w:rPr>
        <w:t xml:space="preserve">реализация </w:t>
      </w:r>
      <w:r w:rsidR="007F16EF">
        <w:rPr>
          <w:rFonts w:ascii="PT Astra Serif" w:hAnsi="PT Astra Serif"/>
          <w:sz w:val="28"/>
          <w:szCs w:val="28"/>
        </w:rPr>
        <w:t>регионального</w:t>
      </w:r>
      <w:r w:rsidR="007F16EF" w:rsidRPr="00C4690E">
        <w:rPr>
          <w:rFonts w:ascii="PT Astra Serif" w:hAnsi="PT Astra Serif"/>
          <w:sz w:val="28"/>
          <w:szCs w:val="28"/>
        </w:rPr>
        <w:t xml:space="preserve"> проект</w:t>
      </w:r>
      <w:r w:rsidR="007F16EF">
        <w:rPr>
          <w:rFonts w:ascii="PT Astra Serif" w:hAnsi="PT Astra Serif"/>
          <w:sz w:val="28"/>
          <w:szCs w:val="28"/>
        </w:rPr>
        <w:t xml:space="preserve">а, </w:t>
      </w:r>
      <w:r w:rsidR="007F16EF" w:rsidRPr="00515A0F">
        <w:rPr>
          <w:rFonts w:ascii="PT Astra Serif" w:hAnsi="PT Astra Serif"/>
          <w:sz w:val="28"/>
          <w:szCs w:val="28"/>
        </w:rPr>
        <w:t>обеспечивающ</w:t>
      </w:r>
      <w:r w:rsidR="007F16EF">
        <w:rPr>
          <w:rFonts w:ascii="PT Astra Serif" w:hAnsi="PT Astra Serif"/>
          <w:sz w:val="28"/>
          <w:szCs w:val="28"/>
        </w:rPr>
        <w:t>его</w:t>
      </w:r>
      <w:r w:rsidR="007F16EF" w:rsidRPr="00515A0F">
        <w:rPr>
          <w:rFonts w:ascii="PT Astra Serif" w:hAnsi="PT Astra Serif"/>
          <w:sz w:val="28"/>
          <w:szCs w:val="28"/>
        </w:rPr>
        <w:t xml:space="preserve"> достижение значений показателей и результатов федеральн</w:t>
      </w:r>
      <w:r w:rsidR="007F16EF">
        <w:rPr>
          <w:rFonts w:ascii="PT Astra Serif" w:hAnsi="PT Astra Serif"/>
          <w:sz w:val="28"/>
          <w:szCs w:val="28"/>
        </w:rPr>
        <w:t>ого</w:t>
      </w:r>
      <w:r w:rsidR="007F16EF" w:rsidRPr="00515A0F">
        <w:rPr>
          <w:rFonts w:ascii="PT Astra Serif" w:hAnsi="PT Astra Serif"/>
          <w:sz w:val="28"/>
          <w:szCs w:val="28"/>
        </w:rPr>
        <w:t xml:space="preserve"> проект</w:t>
      </w:r>
      <w:r w:rsidR="007F16EF">
        <w:rPr>
          <w:rFonts w:ascii="PT Astra Serif" w:hAnsi="PT Astra Serif"/>
          <w:sz w:val="28"/>
          <w:szCs w:val="28"/>
        </w:rPr>
        <w:t>а</w:t>
      </w:r>
      <w:r w:rsidR="007F16EF" w:rsidRPr="00515A0F">
        <w:rPr>
          <w:rFonts w:ascii="PT Astra Serif" w:hAnsi="PT Astra Serif"/>
          <w:sz w:val="28"/>
          <w:szCs w:val="28"/>
        </w:rPr>
        <w:t>, входящ</w:t>
      </w:r>
      <w:r w:rsidR="007F16EF">
        <w:rPr>
          <w:rFonts w:ascii="PT Astra Serif" w:hAnsi="PT Astra Serif"/>
          <w:sz w:val="28"/>
          <w:szCs w:val="28"/>
        </w:rPr>
        <w:t>его</w:t>
      </w:r>
      <w:r w:rsidR="007F16EF" w:rsidRPr="00515A0F">
        <w:rPr>
          <w:rFonts w:ascii="PT Astra Serif" w:hAnsi="PT Astra Serif"/>
          <w:sz w:val="28"/>
          <w:szCs w:val="28"/>
        </w:rPr>
        <w:t xml:space="preserve"> в состав национального проекта</w:t>
      </w:r>
      <w:r w:rsidR="007F16EF" w:rsidRPr="00C4690E">
        <w:rPr>
          <w:rFonts w:ascii="PT Astra Serif" w:hAnsi="PT Astra Serif"/>
          <w:sz w:val="28"/>
          <w:szCs w:val="28"/>
        </w:rPr>
        <w:t xml:space="preserve"> «</w:t>
      </w:r>
      <w:r w:rsidR="007F16EF" w:rsidRPr="007F16EF">
        <w:rPr>
          <w:rFonts w:ascii="PT Astra Serif" w:hAnsi="PT Astra Serif"/>
          <w:sz w:val="28"/>
          <w:szCs w:val="28"/>
        </w:rPr>
        <w:t>Туризм и индустрия гостеприимства</w:t>
      </w:r>
      <w:r w:rsidR="007F16EF" w:rsidRPr="00C4690E">
        <w:rPr>
          <w:rFonts w:ascii="PT Astra Serif" w:hAnsi="PT Astra Serif"/>
          <w:sz w:val="28"/>
          <w:szCs w:val="28"/>
        </w:rPr>
        <w:t>»</w:t>
      </w:r>
      <w:r w:rsidR="007F16EF">
        <w:rPr>
          <w:rFonts w:ascii="PT Astra Serif" w:hAnsi="PT Astra Serif"/>
          <w:sz w:val="28"/>
          <w:szCs w:val="28"/>
        </w:rPr>
        <w:t>.</w:t>
      </w:r>
    </w:p>
    <w:p w:rsidR="009E402B" w:rsidRPr="00C4690E" w:rsidRDefault="009E402B" w:rsidP="00FA4588">
      <w:pPr>
        <w:widowControl w:val="0"/>
        <w:autoSpaceDE w:val="0"/>
        <w:autoSpaceDN w:val="0"/>
        <w:adjustRightInd w:val="0"/>
        <w:spacing w:after="0" w:line="245" w:lineRule="auto"/>
        <w:ind w:firstLine="720"/>
        <w:rPr>
          <w:rFonts w:ascii="PT Astra Serif" w:eastAsia="Times New Roman" w:hAnsi="PT Astra Serif" w:cs="Arial"/>
          <w:kern w:val="0"/>
          <w:sz w:val="28"/>
          <w:szCs w:val="28"/>
          <w:lang w:eastAsia="ru-RU"/>
        </w:rPr>
      </w:pPr>
    </w:p>
    <w:p w:rsidR="00007925" w:rsidRPr="009E402B" w:rsidRDefault="00F127CB" w:rsidP="00FA4588">
      <w:pPr>
        <w:widowControl w:val="0"/>
        <w:autoSpaceDE w:val="0"/>
        <w:autoSpaceDN w:val="0"/>
        <w:adjustRightInd w:val="0"/>
        <w:spacing w:after="0" w:line="245" w:lineRule="auto"/>
        <w:jc w:val="center"/>
        <w:rPr>
          <w:rFonts w:ascii="PT Astra Serif" w:eastAsia="Times New Roman" w:hAnsi="PT Astra Serif" w:cs="Arial"/>
          <w:b/>
          <w:bCs/>
          <w:kern w:val="0"/>
          <w:sz w:val="28"/>
          <w:szCs w:val="28"/>
          <w:lang w:eastAsia="ru-RU"/>
        </w:rPr>
      </w:pPr>
      <w:r w:rsidRPr="009E402B">
        <w:rPr>
          <w:rFonts w:ascii="PT Astra Serif" w:eastAsia="Times New Roman" w:hAnsi="PT Astra Serif" w:cs="Arial"/>
          <w:b/>
          <w:bCs/>
          <w:kern w:val="0"/>
          <w:sz w:val="28"/>
          <w:szCs w:val="28"/>
          <w:lang w:eastAsia="ru-RU"/>
        </w:rPr>
        <w:t>ПАСПОРТ</w:t>
      </w:r>
    </w:p>
    <w:p w:rsidR="00007925" w:rsidRPr="009E402B" w:rsidRDefault="00915764" w:rsidP="00FA4588">
      <w:pPr>
        <w:widowControl w:val="0"/>
        <w:autoSpaceDE w:val="0"/>
        <w:autoSpaceDN w:val="0"/>
        <w:adjustRightInd w:val="0"/>
        <w:spacing w:after="0" w:line="245" w:lineRule="auto"/>
        <w:jc w:val="center"/>
        <w:rPr>
          <w:rFonts w:ascii="PT Astra Serif" w:eastAsia="Times New Roman" w:hAnsi="PT Astra Serif" w:cs="Arial"/>
          <w:b/>
          <w:bCs/>
          <w:kern w:val="0"/>
          <w:sz w:val="28"/>
          <w:szCs w:val="28"/>
          <w:lang w:eastAsia="ru-RU"/>
        </w:rPr>
      </w:pPr>
      <w:r>
        <w:rPr>
          <w:rFonts w:ascii="PT Astra Serif" w:eastAsia="Times New Roman" w:hAnsi="PT Astra Serif" w:cs="Arial"/>
          <w:b/>
          <w:bCs/>
          <w:kern w:val="0"/>
          <w:sz w:val="28"/>
          <w:szCs w:val="28"/>
          <w:lang w:eastAsia="ru-RU"/>
        </w:rPr>
        <w:t xml:space="preserve">Муниципальной </w:t>
      </w:r>
      <w:r w:rsidR="00007925" w:rsidRPr="009E402B">
        <w:rPr>
          <w:rFonts w:ascii="PT Astra Serif" w:eastAsia="Times New Roman" w:hAnsi="PT Astra Serif" w:cs="Arial"/>
          <w:b/>
          <w:bCs/>
          <w:kern w:val="0"/>
          <w:sz w:val="28"/>
          <w:szCs w:val="28"/>
          <w:lang w:eastAsia="ru-RU"/>
        </w:rPr>
        <w:t xml:space="preserve">программы </w:t>
      </w:r>
      <w:r>
        <w:rPr>
          <w:rFonts w:ascii="PT Astra Serif" w:eastAsia="Times New Roman" w:hAnsi="PT Astra Serif" w:cs="Arial"/>
          <w:b/>
          <w:bCs/>
          <w:kern w:val="0"/>
          <w:sz w:val="28"/>
          <w:szCs w:val="28"/>
          <w:lang w:eastAsia="ru-RU"/>
        </w:rPr>
        <w:t xml:space="preserve"> </w:t>
      </w:r>
      <w:r w:rsidR="00007925" w:rsidRPr="009E402B">
        <w:rPr>
          <w:rFonts w:ascii="PT Astra Serif" w:eastAsia="Times New Roman" w:hAnsi="PT Astra Serif" w:cs="Arial"/>
          <w:b/>
          <w:bCs/>
          <w:kern w:val="0"/>
          <w:sz w:val="28"/>
          <w:szCs w:val="28"/>
          <w:lang w:eastAsia="ru-RU"/>
        </w:rPr>
        <w:t>«</w:t>
      </w:r>
      <w:r w:rsidR="00464058" w:rsidRPr="009E402B">
        <w:rPr>
          <w:rFonts w:ascii="PT Astra Serif" w:eastAsia="Times New Roman" w:hAnsi="PT Astra Serif" w:cs="Arial"/>
          <w:b/>
          <w:bCs/>
          <w:kern w:val="0"/>
          <w:sz w:val="28"/>
          <w:szCs w:val="28"/>
          <w:lang w:eastAsia="ru-RU"/>
        </w:rPr>
        <w:t>Развитие культуры</w:t>
      </w:r>
      <w:r>
        <w:rPr>
          <w:rFonts w:ascii="PT Astra Serif" w:eastAsia="Times New Roman" w:hAnsi="PT Astra Serif" w:cs="Arial"/>
          <w:b/>
          <w:bCs/>
          <w:kern w:val="0"/>
          <w:sz w:val="28"/>
          <w:szCs w:val="28"/>
          <w:lang w:eastAsia="ru-RU"/>
        </w:rPr>
        <w:t xml:space="preserve"> и </w:t>
      </w:r>
      <w:r w:rsidR="00464058" w:rsidRPr="009E402B">
        <w:rPr>
          <w:rFonts w:ascii="PT Astra Serif" w:eastAsia="Times New Roman" w:hAnsi="PT Astra Serif" w:cs="Arial"/>
          <w:b/>
          <w:bCs/>
          <w:kern w:val="0"/>
          <w:sz w:val="28"/>
          <w:szCs w:val="28"/>
          <w:lang w:eastAsia="ru-RU"/>
        </w:rPr>
        <w:t>туризма в</w:t>
      </w:r>
      <w:r>
        <w:rPr>
          <w:rFonts w:ascii="PT Astra Serif" w:eastAsia="Times New Roman" w:hAnsi="PT Astra Serif" w:cs="Arial"/>
          <w:b/>
          <w:bCs/>
          <w:kern w:val="0"/>
          <w:sz w:val="28"/>
          <w:szCs w:val="28"/>
          <w:lang w:eastAsia="ru-RU"/>
        </w:rPr>
        <w:t xml:space="preserve"> муниц</w:t>
      </w:r>
      <w:r>
        <w:rPr>
          <w:rFonts w:ascii="PT Astra Serif" w:eastAsia="Times New Roman" w:hAnsi="PT Astra Serif" w:cs="Arial"/>
          <w:b/>
          <w:bCs/>
          <w:kern w:val="0"/>
          <w:sz w:val="28"/>
          <w:szCs w:val="28"/>
          <w:lang w:eastAsia="ru-RU"/>
        </w:rPr>
        <w:t>и</w:t>
      </w:r>
      <w:r>
        <w:rPr>
          <w:rFonts w:ascii="PT Astra Serif" w:eastAsia="Times New Roman" w:hAnsi="PT Astra Serif" w:cs="Arial"/>
          <w:b/>
          <w:bCs/>
          <w:kern w:val="0"/>
          <w:sz w:val="28"/>
          <w:szCs w:val="28"/>
          <w:lang w:eastAsia="ru-RU"/>
        </w:rPr>
        <w:t>пальном образовании «</w:t>
      </w:r>
      <w:r w:rsidR="00464058" w:rsidRPr="009E402B">
        <w:rPr>
          <w:rFonts w:ascii="PT Astra Serif" w:eastAsia="Times New Roman" w:hAnsi="PT Astra Serif" w:cs="Arial"/>
          <w:b/>
          <w:bCs/>
          <w:kern w:val="0"/>
          <w:sz w:val="28"/>
          <w:szCs w:val="28"/>
          <w:lang w:eastAsia="ru-RU"/>
        </w:rPr>
        <w:t>Ульянов</w:t>
      </w:r>
      <w:r>
        <w:rPr>
          <w:rFonts w:ascii="PT Astra Serif" w:eastAsia="Times New Roman" w:hAnsi="PT Astra Serif" w:cs="Arial"/>
          <w:b/>
          <w:bCs/>
          <w:kern w:val="0"/>
          <w:sz w:val="28"/>
          <w:szCs w:val="28"/>
          <w:lang w:eastAsia="ru-RU"/>
        </w:rPr>
        <w:t>ский район»</w:t>
      </w:r>
      <w:r w:rsidR="00DF1D37">
        <w:rPr>
          <w:rFonts w:ascii="PT Astra Serif" w:eastAsia="Times New Roman" w:hAnsi="PT Astra Serif" w:cs="Arial"/>
          <w:b/>
          <w:bCs/>
          <w:kern w:val="0"/>
          <w:sz w:val="28"/>
          <w:szCs w:val="28"/>
          <w:lang w:eastAsia="ru-RU"/>
        </w:rPr>
        <w:t xml:space="preserve"> </w:t>
      </w:r>
      <w:r w:rsidR="00DF1D37" w:rsidRPr="00DF1D37">
        <w:rPr>
          <w:rFonts w:ascii="Times New Roman" w:hAnsi="Times New Roman" w:cs="Times New Roman"/>
          <w:b/>
          <w:sz w:val="28"/>
          <w:szCs w:val="28"/>
        </w:rPr>
        <w:t>на 2025-2030 годы</w:t>
      </w:r>
      <w:r w:rsidR="00007925" w:rsidRPr="009E402B">
        <w:rPr>
          <w:rFonts w:ascii="PT Astra Serif" w:eastAsia="Times New Roman" w:hAnsi="PT Astra Serif" w:cs="Arial"/>
          <w:b/>
          <w:bCs/>
          <w:kern w:val="0"/>
          <w:sz w:val="28"/>
          <w:szCs w:val="28"/>
          <w:lang w:eastAsia="ru-RU"/>
        </w:rPr>
        <w:t>»</w:t>
      </w:r>
    </w:p>
    <w:p w:rsidR="00007925" w:rsidRPr="00C4690E" w:rsidRDefault="00007925" w:rsidP="00FA4588">
      <w:pPr>
        <w:widowControl w:val="0"/>
        <w:autoSpaceDE w:val="0"/>
        <w:autoSpaceDN w:val="0"/>
        <w:adjustRightInd w:val="0"/>
        <w:spacing w:after="0" w:line="245" w:lineRule="auto"/>
        <w:ind w:firstLine="720"/>
        <w:jc w:val="both"/>
        <w:rPr>
          <w:rFonts w:ascii="PT Astra Serif" w:eastAsia="Times New Roman" w:hAnsi="PT Astra Serif" w:cs="Arial"/>
          <w:color w:val="2E74B5" w:themeColor="accent5" w:themeShade="BF"/>
          <w:kern w:val="0"/>
          <w:sz w:val="24"/>
          <w:szCs w:val="24"/>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972"/>
        <w:gridCol w:w="6729"/>
      </w:tblGrid>
      <w:tr w:rsidR="00131A93" w:rsidRPr="00C4690E" w:rsidTr="00705854">
        <w:trPr>
          <w:trHeight w:val="208"/>
        </w:trPr>
        <w:tc>
          <w:tcPr>
            <w:tcW w:w="2972" w:type="dxa"/>
          </w:tcPr>
          <w:p w:rsidR="00131A93" w:rsidRPr="003D5FFC" w:rsidRDefault="00131A93" w:rsidP="00915764">
            <w:pPr>
              <w:widowControl w:val="0"/>
              <w:autoSpaceDE w:val="0"/>
              <w:autoSpaceDN w:val="0"/>
              <w:adjustRightInd w:val="0"/>
              <w:spacing w:after="0" w:line="245" w:lineRule="auto"/>
              <w:jc w:val="both"/>
              <w:rPr>
                <w:rFonts w:ascii="PT Astra Serif" w:eastAsia="Times New Roman" w:hAnsi="PT Astra Serif" w:cs="Arial"/>
                <w:kern w:val="0"/>
                <w:sz w:val="28"/>
                <w:szCs w:val="28"/>
                <w:lang w:eastAsia="ru-RU"/>
              </w:rPr>
            </w:pPr>
            <w:r w:rsidRPr="003D5FFC">
              <w:rPr>
                <w:rFonts w:ascii="PT Astra Serif" w:hAnsi="PT Astra Serif"/>
                <w:sz w:val="28"/>
                <w:szCs w:val="28"/>
              </w:rPr>
              <w:t xml:space="preserve">Куратор </w:t>
            </w:r>
            <w:r w:rsidR="00915764">
              <w:rPr>
                <w:rFonts w:ascii="PT Astra Serif" w:hAnsi="PT Astra Serif"/>
                <w:sz w:val="28"/>
                <w:szCs w:val="28"/>
              </w:rPr>
              <w:t>муниципал</w:t>
            </w:r>
            <w:r w:rsidR="00915764">
              <w:rPr>
                <w:rFonts w:ascii="PT Astra Serif" w:hAnsi="PT Astra Serif"/>
                <w:sz w:val="28"/>
                <w:szCs w:val="28"/>
              </w:rPr>
              <w:t>ь</w:t>
            </w:r>
            <w:r w:rsidR="00915764">
              <w:rPr>
                <w:rFonts w:ascii="PT Astra Serif" w:hAnsi="PT Astra Serif"/>
                <w:sz w:val="28"/>
                <w:szCs w:val="28"/>
              </w:rPr>
              <w:t xml:space="preserve">ной </w:t>
            </w:r>
            <w:r w:rsidRPr="003D5FFC">
              <w:rPr>
                <w:rFonts w:ascii="PT Astra Serif" w:hAnsi="PT Astra Serif"/>
                <w:sz w:val="28"/>
                <w:szCs w:val="28"/>
              </w:rPr>
              <w:t>программы</w:t>
            </w:r>
          </w:p>
        </w:tc>
        <w:tc>
          <w:tcPr>
            <w:tcW w:w="6729" w:type="dxa"/>
          </w:tcPr>
          <w:p w:rsidR="00131A93" w:rsidRPr="003D5FFC" w:rsidRDefault="00915764" w:rsidP="00915764">
            <w:pPr>
              <w:widowControl w:val="0"/>
              <w:autoSpaceDE w:val="0"/>
              <w:autoSpaceDN w:val="0"/>
              <w:adjustRightInd w:val="0"/>
              <w:spacing w:after="0" w:line="245" w:lineRule="auto"/>
              <w:jc w:val="both"/>
              <w:rPr>
                <w:rFonts w:ascii="PT Astra Serif" w:eastAsia="Times New Roman" w:hAnsi="PT Astra Serif" w:cs="Arial"/>
                <w:kern w:val="0"/>
                <w:sz w:val="28"/>
                <w:szCs w:val="28"/>
                <w:lang w:eastAsia="ru-RU"/>
              </w:rPr>
            </w:pPr>
            <w:r>
              <w:rPr>
                <w:rFonts w:ascii="PT Astra Serif" w:eastAsia="Times New Roman" w:hAnsi="PT Astra Serif" w:cs="Arial"/>
                <w:kern w:val="0"/>
                <w:sz w:val="28"/>
                <w:szCs w:val="28"/>
                <w:lang w:eastAsia="ru-RU"/>
              </w:rPr>
              <w:t xml:space="preserve">первый </w:t>
            </w:r>
            <w:r w:rsidR="002D78FC" w:rsidRPr="003D5FFC">
              <w:rPr>
                <w:rFonts w:ascii="PT Astra Serif" w:eastAsia="Times New Roman" w:hAnsi="PT Astra Serif" w:cs="Arial"/>
                <w:kern w:val="0"/>
                <w:sz w:val="28"/>
                <w:szCs w:val="28"/>
                <w:lang w:eastAsia="ru-RU"/>
              </w:rPr>
              <w:t>з</w:t>
            </w:r>
            <w:r w:rsidR="00131A93" w:rsidRPr="003D5FFC">
              <w:rPr>
                <w:rFonts w:ascii="PT Astra Serif" w:eastAsia="Times New Roman" w:hAnsi="PT Astra Serif" w:cs="Arial"/>
                <w:kern w:val="0"/>
                <w:sz w:val="28"/>
                <w:szCs w:val="28"/>
                <w:lang w:eastAsia="ru-RU"/>
              </w:rPr>
              <w:t xml:space="preserve">аместитель </w:t>
            </w:r>
            <w:r>
              <w:rPr>
                <w:rFonts w:ascii="PT Astra Serif" w:eastAsia="Times New Roman" w:hAnsi="PT Astra Serif" w:cs="Arial"/>
                <w:kern w:val="0"/>
                <w:sz w:val="28"/>
                <w:szCs w:val="28"/>
                <w:lang w:eastAsia="ru-RU"/>
              </w:rPr>
              <w:t>главы администрации муниц</w:t>
            </w:r>
            <w:r>
              <w:rPr>
                <w:rFonts w:ascii="PT Astra Serif" w:eastAsia="Times New Roman" w:hAnsi="PT Astra Serif" w:cs="Arial"/>
                <w:kern w:val="0"/>
                <w:sz w:val="28"/>
                <w:szCs w:val="28"/>
                <w:lang w:eastAsia="ru-RU"/>
              </w:rPr>
              <w:t>и</w:t>
            </w:r>
            <w:r>
              <w:rPr>
                <w:rFonts w:ascii="PT Astra Serif" w:eastAsia="Times New Roman" w:hAnsi="PT Astra Serif" w:cs="Arial"/>
                <w:kern w:val="0"/>
                <w:sz w:val="28"/>
                <w:szCs w:val="28"/>
                <w:lang w:eastAsia="ru-RU"/>
              </w:rPr>
              <w:t>пального образования «Ульяновский район» по вза</w:t>
            </w:r>
            <w:r>
              <w:rPr>
                <w:rFonts w:ascii="PT Astra Serif" w:eastAsia="Times New Roman" w:hAnsi="PT Astra Serif" w:cs="Arial"/>
                <w:kern w:val="0"/>
                <w:sz w:val="28"/>
                <w:szCs w:val="28"/>
                <w:lang w:eastAsia="ru-RU"/>
              </w:rPr>
              <w:t>и</w:t>
            </w:r>
            <w:r>
              <w:rPr>
                <w:rFonts w:ascii="PT Astra Serif" w:eastAsia="Times New Roman" w:hAnsi="PT Astra Serif" w:cs="Arial"/>
                <w:kern w:val="0"/>
                <w:sz w:val="28"/>
                <w:szCs w:val="28"/>
                <w:lang w:eastAsia="ru-RU"/>
              </w:rPr>
              <w:t>модействию с гражданским обществом и цифровой трансформации</w:t>
            </w:r>
          </w:p>
        </w:tc>
      </w:tr>
      <w:tr w:rsidR="00131A93" w:rsidRPr="00C4690E" w:rsidTr="00705854">
        <w:trPr>
          <w:trHeight w:val="208"/>
        </w:trPr>
        <w:tc>
          <w:tcPr>
            <w:tcW w:w="2972" w:type="dxa"/>
          </w:tcPr>
          <w:p w:rsidR="00131A93" w:rsidRPr="003D5FFC" w:rsidRDefault="00915764" w:rsidP="00915764">
            <w:pPr>
              <w:widowControl w:val="0"/>
              <w:autoSpaceDE w:val="0"/>
              <w:autoSpaceDN w:val="0"/>
              <w:adjustRightInd w:val="0"/>
              <w:spacing w:after="0" w:line="245" w:lineRule="auto"/>
              <w:jc w:val="both"/>
              <w:rPr>
                <w:rFonts w:ascii="PT Astra Serif" w:eastAsia="Times New Roman" w:hAnsi="PT Astra Serif" w:cs="Arial"/>
                <w:kern w:val="0"/>
                <w:sz w:val="28"/>
                <w:szCs w:val="28"/>
                <w:lang w:eastAsia="ru-RU"/>
              </w:rPr>
            </w:pPr>
            <w:r>
              <w:rPr>
                <w:rFonts w:ascii="PT Astra Serif" w:hAnsi="PT Astra Serif"/>
                <w:sz w:val="28"/>
                <w:szCs w:val="28"/>
              </w:rPr>
              <w:t>З</w:t>
            </w:r>
            <w:r w:rsidR="00131A93" w:rsidRPr="003D5FFC">
              <w:rPr>
                <w:rFonts w:ascii="PT Astra Serif" w:hAnsi="PT Astra Serif"/>
                <w:sz w:val="28"/>
                <w:szCs w:val="28"/>
              </w:rPr>
              <w:t xml:space="preserve">аказчик </w:t>
            </w:r>
            <w:r>
              <w:rPr>
                <w:rFonts w:ascii="PT Astra Serif" w:hAnsi="PT Astra Serif"/>
                <w:sz w:val="28"/>
                <w:szCs w:val="28"/>
              </w:rPr>
              <w:t>муниципал</w:t>
            </w:r>
            <w:r>
              <w:rPr>
                <w:rFonts w:ascii="PT Astra Serif" w:hAnsi="PT Astra Serif"/>
                <w:sz w:val="28"/>
                <w:szCs w:val="28"/>
              </w:rPr>
              <w:t>ь</w:t>
            </w:r>
            <w:r>
              <w:rPr>
                <w:rFonts w:ascii="PT Astra Serif" w:hAnsi="PT Astra Serif"/>
                <w:sz w:val="28"/>
                <w:szCs w:val="28"/>
              </w:rPr>
              <w:t xml:space="preserve">ной </w:t>
            </w:r>
            <w:r w:rsidR="00131A93" w:rsidRPr="003D5FFC">
              <w:rPr>
                <w:rFonts w:ascii="PT Astra Serif" w:hAnsi="PT Astra Serif"/>
                <w:sz w:val="28"/>
                <w:szCs w:val="28"/>
              </w:rPr>
              <w:t>программы</w:t>
            </w:r>
          </w:p>
        </w:tc>
        <w:tc>
          <w:tcPr>
            <w:tcW w:w="6729" w:type="dxa"/>
          </w:tcPr>
          <w:p w:rsidR="00131A93" w:rsidRPr="003D5FFC" w:rsidRDefault="00915764" w:rsidP="00FA4588">
            <w:pPr>
              <w:widowControl w:val="0"/>
              <w:autoSpaceDE w:val="0"/>
              <w:autoSpaceDN w:val="0"/>
              <w:adjustRightInd w:val="0"/>
              <w:spacing w:after="0" w:line="245" w:lineRule="auto"/>
              <w:jc w:val="both"/>
              <w:rPr>
                <w:rFonts w:ascii="PT Astra Serif" w:eastAsia="Times New Roman" w:hAnsi="PT Astra Serif" w:cs="Arial"/>
                <w:kern w:val="0"/>
                <w:sz w:val="28"/>
                <w:szCs w:val="28"/>
                <w:lang w:eastAsia="ru-RU"/>
              </w:rPr>
            </w:pPr>
            <w:r>
              <w:rPr>
                <w:rFonts w:ascii="PT Astra Serif" w:eastAsia="Times New Roman" w:hAnsi="PT Astra Serif" w:cs="Arial"/>
                <w:kern w:val="0"/>
                <w:sz w:val="28"/>
                <w:szCs w:val="28"/>
                <w:lang w:eastAsia="ru-RU"/>
              </w:rPr>
              <w:t>МУ «Отдел культуры МО «Ульяновский район»</w:t>
            </w:r>
            <w:r w:rsidR="00131A93" w:rsidRPr="003D5FFC">
              <w:rPr>
                <w:rFonts w:ascii="PT Astra Serif" w:eastAsia="Times New Roman" w:hAnsi="PT Astra Serif" w:cs="Arial"/>
                <w:kern w:val="0"/>
                <w:sz w:val="28"/>
                <w:szCs w:val="28"/>
                <w:lang w:eastAsia="ru-RU"/>
              </w:rPr>
              <w:t xml:space="preserve"> </w:t>
            </w:r>
          </w:p>
        </w:tc>
      </w:tr>
      <w:tr w:rsidR="00131A93" w:rsidRPr="00C4690E" w:rsidTr="00705854">
        <w:trPr>
          <w:trHeight w:val="342"/>
        </w:trPr>
        <w:tc>
          <w:tcPr>
            <w:tcW w:w="2972" w:type="dxa"/>
          </w:tcPr>
          <w:p w:rsidR="00131A93" w:rsidRPr="003D5FFC" w:rsidRDefault="001B6C9A" w:rsidP="00FA4588">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hAnsi="PT Astra Serif"/>
                <w:sz w:val="28"/>
                <w:szCs w:val="28"/>
              </w:rPr>
              <w:t>Соисполнители гос</w:t>
            </w:r>
            <w:r w:rsidRPr="003D5FFC">
              <w:rPr>
                <w:rFonts w:ascii="PT Astra Serif" w:hAnsi="PT Astra Serif"/>
                <w:sz w:val="28"/>
                <w:szCs w:val="28"/>
              </w:rPr>
              <w:t>у</w:t>
            </w:r>
            <w:r w:rsidRPr="003D5FFC">
              <w:rPr>
                <w:rFonts w:ascii="PT Astra Serif" w:hAnsi="PT Astra Serif"/>
                <w:sz w:val="28"/>
                <w:szCs w:val="28"/>
              </w:rPr>
              <w:t>дарственной програ</w:t>
            </w:r>
            <w:r w:rsidRPr="003D5FFC">
              <w:rPr>
                <w:rFonts w:ascii="PT Astra Serif" w:hAnsi="PT Astra Serif"/>
                <w:sz w:val="28"/>
                <w:szCs w:val="28"/>
              </w:rPr>
              <w:t>м</w:t>
            </w:r>
            <w:r w:rsidRPr="003D5FFC">
              <w:rPr>
                <w:rFonts w:ascii="PT Astra Serif" w:hAnsi="PT Astra Serif"/>
                <w:sz w:val="28"/>
                <w:szCs w:val="28"/>
              </w:rPr>
              <w:t>мы,</w:t>
            </w:r>
            <w:r w:rsidR="00FA4588">
              <w:rPr>
                <w:rFonts w:ascii="PT Astra Serif" w:hAnsi="PT Astra Serif"/>
                <w:sz w:val="28"/>
                <w:szCs w:val="28"/>
              </w:rPr>
              <w:t xml:space="preserve"> </w:t>
            </w:r>
            <w:r w:rsidRPr="003D5FFC">
              <w:rPr>
                <w:rFonts w:ascii="PT Astra Serif" w:hAnsi="PT Astra Serif"/>
                <w:sz w:val="28"/>
                <w:szCs w:val="28"/>
              </w:rPr>
              <w:t>участники госуда</w:t>
            </w:r>
            <w:r w:rsidRPr="003D5FFC">
              <w:rPr>
                <w:rFonts w:ascii="PT Astra Serif" w:hAnsi="PT Astra Serif"/>
                <w:sz w:val="28"/>
                <w:szCs w:val="28"/>
              </w:rPr>
              <w:t>р</w:t>
            </w:r>
            <w:r w:rsidRPr="003D5FFC">
              <w:rPr>
                <w:rFonts w:ascii="PT Astra Serif" w:hAnsi="PT Astra Serif"/>
                <w:sz w:val="28"/>
                <w:szCs w:val="28"/>
              </w:rPr>
              <w:t>ственной программы</w:t>
            </w:r>
          </w:p>
        </w:tc>
        <w:tc>
          <w:tcPr>
            <w:tcW w:w="6729" w:type="dxa"/>
          </w:tcPr>
          <w:p w:rsidR="00131A93" w:rsidRPr="003D5FFC" w:rsidRDefault="00915764"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Pr>
                <w:rFonts w:ascii="PT Astra Serif" w:eastAsia="Times New Roman" w:hAnsi="PT Astra Serif" w:cs="Arial"/>
                <w:kern w:val="0"/>
                <w:sz w:val="28"/>
                <w:szCs w:val="28"/>
                <w:lang w:eastAsia="ru-RU"/>
              </w:rPr>
              <w:t>Администрация муниципального образования «Уль</w:t>
            </w:r>
            <w:r>
              <w:rPr>
                <w:rFonts w:ascii="PT Astra Serif" w:eastAsia="Times New Roman" w:hAnsi="PT Astra Serif" w:cs="Arial"/>
                <w:kern w:val="0"/>
                <w:sz w:val="28"/>
                <w:szCs w:val="28"/>
                <w:lang w:eastAsia="ru-RU"/>
              </w:rPr>
              <w:t>я</w:t>
            </w:r>
            <w:r>
              <w:rPr>
                <w:rFonts w:ascii="PT Astra Serif" w:eastAsia="Times New Roman" w:hAnsi="PT Astra Serif" w:cs="Arial"/>
                <w:kern w:val="0"/>
                <w:sz w:val="28"/>
                <w:szCs w:val="28"/>
                <w:lang w:eastAsia="ru-RU"/>
              </w:rPr>
              <w:t>новский район»</w:t>
            </w:r>
            <w:r w:rsidR="00131A93" w:rsidRPr="003D5FFC">
              <w:rPr>
                <w:rFonts w:ascii="PT Astra Serif" w:eastAsia="Times New Roman" w:hAnsi="PT Astra Serif" w:cs="Arial"/>
                <w:kern w:val="0"/>
                <w:sz w:val="28"/>
                <w:szCs w:val="28"/>
                <w:lang w:eastAsia="ru-RU"/>
              </w:rPr>
              <w:t xml:space="preserve"> Ульяновской области</w:t>
            </w:r>
            <w:r w:rsidR="00B63815" w:rsidRPr="003D5FFC">
              <w:rPr>
                <w:rFonts w:ascii="PT Astra Serif" w:eastAsia="Times New Roman" w:hAnsi="PT Astra Serif" w:cs="Arial"/>
                <w:kern w:val="0"/>
                <w:sz w:val="28"/>
                <w:szCs w:val="28"/>
                <w:lang w:eastAsia="ru-RU"/>
              </w:rPr>
              <w:t>;</w:t>
            </w:r>
          </w:p>
          <w:p w:rsidR="00131A93" w:rsidRPr="003D5FFC" w:rsidRDefault="00A961C7" w:rsidP="00A961C7">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Pr>
                <w:rFonts w:ascii="PT Astra Serif" w:eastAsia="Times New Roman" w:hAnsi="PT Astra Serif" w:cs="Arial"/>
                <w:kern w:val="0"/>
                <w:sz w:val="28"/>
                <w:szCs w:val="28"/>
                <w:lang w:eastAsia="ru-RU"/>
              </w:rPr>
              <w:t xml:space="preserve">Отдел </w:t>
            </w:r>
            <w:r w:rsidR="00915764">
              <w:rPr>
                <w:rFonts w:ascii="PT Astra Serif" w:eastAsia="Times New Roman" w:hAnsi="PT Astra Serif" w:cs="Arial"/>
                <w:kern w:val="0"/>
                <w:sz w:val="28"/>
                <w:szCs w:val="28"/>
                <w:lang w:eastAsia="ru-RU"/>
              </w:rPr>
              <w:t xml:space="preserve">архитектуры, </w:t>
            </w:r>
            <w:r>
              <w:rPr>
                <w:rFonts w:ascii="PT Astra Serif" w:eastAsia="Times New Roman" w:hAnsi="PT Astra Serif" w:cs="Arial"/>
                <w:kern w:val="0"/>
                <w:sz w:val="28"/>
                <w:szCs w:val="28"/>
                <w:lang w:eastAsia="ru-RU"/>
              </w:rPr>
              <w:t>благоустройства и экологии управления ЖКХ Администрация муниципального образования «Ульяновский район»</w:t>
            </w:r>
            <w:r w:rsidRPr="003D5FFC">
              <w:rPr>
                <w:rFonts w:ascii="PT Astra Serif" w:eastAsia="Times New Roman" w:hAnsi="PT Astra Serif" w:cs="Arial"/>
                <w:kern w:val="0"/>
                <w:sz w:val="28"/>
                <w:szCs w:val="28"/>
                <w:lang w:eastAsia="ru-RU"/>
              </w:rPr>
              <w:t xml:space="preserve"> Ульяновской о</w:t>
            </w:r>
            <w:r w:rsidRPr="003D5FFC">
              <w:rPr>
                <w:rFonts w:ascii="PT Astra Serif" w:eastAsia="Times New Roman" w:hAnsi="PT Astra Serif" w:cs="Arial"/>
                <w:kern w:val="0"/>
                <w:sz w:val="28"/>
                <w:szCs w:val="28"/>
                <w:lang w:eastAsia="ru-RU"/>
              </w:rPr>
              <w:t>б</w:t>
            </w:r>
            <w:r w:rsidRPr="003D5FFC">
              <w:rPr>
                <w:rFonts w:ascii="PT Astra Serif" w:eastAsia="Times New Roman" w:hAnsi="PT Astra Serif" w:cs="Arial"/>
                <w:kern w:val="0"/>
                <w:sz w:val="28"/>
                <w:szCs w:val="28"/>
                <w:lang w:eastAsia="ru-RU"/>
              </w:rPr>
              <w:t>ласти;</w:t>
            </w:r>
          </w:p>
        </w:tc>
      </w:tr>
      <w:tr w:rsidR="00131A93" w:rsidRPr="00C4690E" w:rsidTr="00705854">
        <w:trPr>
          <w:trHeight w:val="342"/>
        </w:trPr>
        <w:tc>
          <w:tcPr>
            <w:tcW w:w="2972" w:type="dxa"/>
          </w:tcPr>
          <w:p w:rsidR="00131A93" w:rsidRPr="003D5FFC" w:rsidRDefault="00131A93" w:rsidP="00A961C7">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hAnsi="PT Astra Serif"/>
                <w:sz w:val="28"/>
                <w:szCs w:val="28"/>
              </w:rPr>
              <w:t xml:space="preserve">Срок реализации </w:t>
            </w:r>
            <w:r w:rsidR="00A961C7">
              <w:rPr>
                <w:rFonts w:ascii="PT Astra Serif" w:hAnsi="PT Astra Serif"/>
                <w:sz w:val="28"/>
                <w:szCs w:val="28"/>
              </w:rPr>
              <w:t>м</w:t>
            </w:r>
            <w:r w:rsidR="00A961C7">
              <w:rPr>
                <w:rFonts w:ascii="PT Astra Serif" w:hAnsi="PT Astra Serif"/>
                <w:sz w:val="28"/>
                <w:szCs w:val="28"/>
              </w:rPr>
              <w:t>у</w:t>
            </w:r>
            <w:r w:rsidR="00A961C7">
              <w:rPr>
                <w:rFonts w:ascii="PT Astra Serif" w:hAnsi="PT Astra Serif"/>
                <w:sz w:val="28"/>
                <w:szCs w:val="28"/>
              </w:rPr>
              <w:t>ниципальной</w:t>
            </w:r>
            <w:r w:rsidRPr="003D5FFC">
              <w:rPr>
                <w:rFonts w:ascii="PT Astra Serif" w:hAnsi="PT Astra Serif"/>
                <w:sz w:val="28"/>
                <w:szCs w:val="28"/>
              </w:rPr>
              <w:t xml:space="preserve"> програ</w:t>
            </w:r>
            <w:r w:rsidRPr="003D5FFC">
              <w:rPr>
                <w:rFonts w:ascii="PT Astra Serif" w:hAnsi="PT Astra Serif"/>
                <w:sz w:val="28"/>
                <w:szCs w:val="28"/>
              </w:rPr>
              <w:t>м</w:t>
            </w:r>
            <w:r w:rsidRPr="003D5FFC">
              <w:rPr>
                <w:rFonts w:ascii="PT Astra Serif" w:hAnsi="PT Astra Serif"/>
                <w:sz w:val="28"/>
                <w:szCs w:val="28"/>
              </w:rPr>
              <w:lastRenderedPageBreak/>
              <w:t>мы</w:t>
            </w:r>
          </w:p>
        </w:tc>
        <w:tc>
          <w:tcPr>
            <w:tcW w:w="6729" w:type="dxa"/>
          </w:tcPr>
          <w:p w:rsidR="00131A93" w:rsidRPr="003D5FFC" w:rsidRDefault="00131A93" w:rsidP="00A961C7">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lastRenderedPageBreak/>
              <w:t>202</w:t>
            </w:r>
            <w:r w:rsidR="00A961C7">
              <w:rPr>
                <w:rFonts w:ascii="PT Astra Serif" w:eastAsia="Times New Roman" w:hAnsi="PT Astra Serif" w:cs="Arial"/>
                <w:kern w:val="0"/>
                <w:sz w:val="28"/>
                <w:szCs w:val="28"/>
                <w:lang w:eastAsia="ru-RU"/>
              </w:rPr>
              <w:t>5</w:t>
            </w:r>
            <w:r w:rsidRPr="003D5FFC">
              <w:rPr>
                <w:rFonts w:ascii="PT Astra Serif" w:eastAsia="Times New Roman" w:hAnsi="PT Astra Serif" w:cs="Arial"/>
                <w:kern w:val="0"/>
                <w:sz w:val="28"/>
                <w:szCs w:val="28"/>
                <w:lang w:eastAsia="ru-RU"/>
              </w:rPr>
              <w:t>-2030 годы</w:t>
            </w:r>
          </w:p>
        </w:tc>
      </w:tr>
      <w:tr w:rsidR="00131A93" w:rsidRPr="00C4690E" w:rsidTr="00705854">
        <w:trPr>
          <w:trHeight w:val="322"/>
        </w:trPr>
        <w:tc>
          <w:tcPr>
            <w:tcW w:w="2972" w:type="dxa"/>
          </w:tcPr>
          <w:p w:rsidR="00131A93" w:rsidRPr="003D5FFC" w:rsidRDefault="001B6C9A" w:rsidP="00A961C7">
            <w:pPr>
              <w:widowControl w:val="0"/>
              <w:autoSpaceDE w:val="0"/>
              <w:autoSpaceDN w:val="0"/>
              <w:adjustRightInd w:val="0"/>
              <w:spacing w:after="0" w:line="240" w:lineRule="auto"/>
              <w:jc w:val="both"/>
              <w:rPr>
                <w:rFonts w:ascii="PT Astra Serif" w:eastAsia="Times New Roman" w:hAnsi="PT Astra Serif" w:cs="Arial"/>
                <w:color w:val="2E74B5" w:themeColor="accent5" w:themeShade="BF"/>
                <w:kern w:val="0"/>
                <w:sz w:val="28"/>
                <w:szCs w:val="28"/>
                <w:lang w:eastAsia="ru-RU"/>
              </w:rPr>
            </w:pPr>
            <w:r w:rsidRPr="003D5FFC">
              <w:rPr>
                <w:rFonts w:ascii="PT Astra Serif" w:hAnsi="PT Astra Serif"/>
                <w:sz w:val="28"/>
                <w:szCs w:val="28"/>
              </w:rPr>
              <w:lastRenderedPageBreak/>
              <w:t xml:space="preserve">Цель/цели </w:t>
            </w:r>
            <w:r w:rsidR="00A961C7">
              <w:rPr>
                <w:rFonts w:ascii="PT Astra Serif" w:hAnsi="PT Astra Serif"/>
                <w:sz w:val="28"/>
                <w:szCs w:val="28"/>
              </w:rPr>
              <w:t>муниц</w:t>
            </w:r>
            <w:r w:rsidR="00A961C7">
              <w:rPr>
                <w:rFonts w:ascii="PT Astra Serif" w:hAnsi="PT Astra Serif"/>
                <w:sz w:val="28"/>
                <w:szCs w:val="28"/>
              </w:rPr>
              <w:t>и</w:t>
            </w:r>
            <w:r w:rsidR="00A961C7">
              <w:rPr>
                <w:rFonts w:ascii="PT Astra Serif" w:hAnsi="PT Astra Serif"/>
                <w:sz w:val="28"/>
                <w:szCs w:val="28"/>
              </w:rPr>
              <w:t xml:space="preserve">пальной </w:t>
            </w:r>
            <w:r w:rsidRPr="003D5FFC">
              <w:rPr>
                <w:rFonts w:ascii="PT Astra Serif" w:hAnsi="PT Astra Serif"/>
                <w:sz w:val="28"/>
                <w:szCs w:val="28"/>
              </w:rPr>
              <w:t>программы</w:t>
            </w:r>
          </w:p>
        </w:tc>
        <w:tc>
          <w:tcPr>
            <w:tcW w:w="6729" w:type="dxa"/>
          </w:tcPr>
          <w:p w:rsidR="00131A93" w:rsidRPr="003D5FFC" w:rsidRDefault="00131A93" w:rsidP="00A961C7">
            <w:pPr>
              <w:widowControl w:val="0"/>
              <w:autoSpaceDE w:val="0"/>
              <w:autoSpaceDN w:val="0"/>
              <w:adjustRightInd w:val="0"/>
              <w:spacing w:after="0" w:line="240" w:lineRule="auto"/>
              <w:jc w:val="both"/>
              <w:rPr>
                <w:rFonts w:ascii="PT Astra Serif" w:eastAsia="Times New Roman" w:hAnsi="PT Astra Serif" w:cs="Arial"/>
                <w:color w:val="2E74B5" w:themeColor="accent5" w:themeShade="BF"/>
                <w:kern w:val="0"/>
                <w:sz w:val="28"/>
                <w:szCs w:val="28"/>
                <w:lang w:eastAsia="ru-RU"/>
              </w:rPr>
            </w:pPr>
            <w:bookmarkStart w:id="4" w:name="_Hlk146016605"/>
            <w:r w:rsidRPr="003D5FFC">
              <w:rPr>
                <w:rFonts w:ascii="PT Astra Serif" w:eastAsia="Times New Roman" w:hAnsi="PT Astra Serif" w:cs="Arial"/>
                <w:kern w:val="0"/>
                <w:sz w:val="28"/>
                <w:szCs w:val="28"/>
                <w:lang w:eastAsia="ru-RU"/>
              </w:rPr>
              <w:t>Создание условий для эффективной реализации гос</w:t>
            </w:r>
            <w:r w:rsidRPr="003D5FFC">
              <w:rPr>
                <w:rFonts w:ascii="PT Astra Serif" w:eastAsia="Times New Roman" w:hAnsi="PT Astra Serif" w:cs="Arial"/>
                <w:kern w:val="0"/>
                <w:sz w:val="28"/>
                <w:szCs w:val="28"/>
                <w:lang w:eastAsia="ru-RU"/>
              </w:rPr>
              <w:t>у</w:t>
            </w:r>
            <w:r w:rsidRPr="003D5FFC">
              <w:rPr>
                <w:rFonts w:ascii="PT Astra Serif" w:eastAsia="Times New Roman" w:hAnsi="PT Astra Serif" w:cs="Arial"/>
                <w:kern w:val="0"/>
                <w:sz w:val="28"/>
                <w:szCs w:val="28"/>
                <w:lang w:eastAsia="ru-RU"/>
              </w:rPr>
              <w:t>дарственной культурной политики, развития сферы туризма на территории Ульяновской области</w:t>
            </w:r>
            <w:bookmarkEnd w:id="4"/>
          </w:p>
        </w:tc>
      </w:tr>
      <w:tr w:rsidR="00131A93" w:rsidRPr="00C4690E" w:rsidTr="00705854">
        <w:trPr>
          <w:trHeight w:val="322"/>
        </w:trPr>
        <w:tc>
          <w:tcPr>
            <w:tcW w:w="2972" w:type="dxa"/>
          </w:tcPr>
          <w:p w:rsidR="00131A93" w:rsidRPr="003D5FFC" w:rsidRDefault="00540504" w:rsidP="00A961C7">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hAnsi="PT Astra Serif"/>
                <w:sz w:val="28"/>
                <w:szCs w:val="28"/>
              </w:rPr>
              <w:t>Направления (подпр</w:t>
            </w:r>
            <w:r w:rsidRPr="003D5FFC">
              <w:rPr>
                <w:rFonts w:ascii="PT Astra Serif" w:hAnsi="PT Astra Serif"/>
                <w:sz w:val="28"/>
                <w:szCs w:val="28"/>
              </w:rPr>
              <w:t>о</w:t>
            </w:r>
            <w:r w:rsidRPr="003D5FFC">
              <w:rPr>
                <w:rFonts w:ascii="PT Astra Serif" w:hAnsi="PT Astra Serif"/>
                <w:sz w:val="28"/>
                <w:szCs w:val="28"/>
              </w:rPr>
              <w:t>граммы)</w:t>
            </w:r>
            <w:r w:rsidR="001B6C9A" w:rsidRPr="003D5FFC">
              <w:rPr>
                <w:rFonts w:ascii="PT Astra Serif" w:hAnsi="PT Astra Serif"/>
                <w:sz w:val="28"/>
                <w:szCs w:val="28"/>
              </w:rPr>
              <w:t xml:space="preserve"> </w:t>
            </w:r>
            <w:r w:rsidR="00A961C7">
              <w:rPr>
                <w:rFonts w:ascii="PT Astra Serif" w:hAnsi="PT Astra Serif"/>
                <w:sz w:val="28"/>
                <w:szCs w:val="28"/>
              </w:rPr>
              <w:t>муниципал</w:t>
            </w:r>
            <w:r w:rsidR="00A961C7">
              <w:rPr>
                <w:rFonts w:ascii="PT Astra Serif" w:hAnsi="PT Astra Serif"/>
                <w:sz w:val="28"/>
                <w:szCs w:val="28"/>
              </w:rPr>
              <w:t>ь</w:t>
            </w:r>
            <w:r w:rsidR="00A961C7">
              <w:rPr>
                <w:rFonts w:ascii="PT Astra Serif" w:hAnsi="PT Astra Serif"/>
                <w:sz w:val="28"/>
                <w:szCs w:val="28"/>
              </w:rPr>
              <w:t>ной</w:t>
            </w:r>
            <w:r w:rsidRPr="003D5FFC">
              <w:rPr>
                <w:rFonts w:ascii="PT Astra Serif" w:hAnsi="PT Astra Serif"/>
                <w:sz w:val="28"/>
                <w:szCs w:val="28"/>
              </w:rPr>
              <w:t xml:space="preserve"> программы</w:t>
            </w:r>
          </w:p>
        </w:tc>
        <w:tc>
          <w:tcPr>
            <w:tcW w:w="6729" w:type="dxa"/>
          </w:tcPr>
          <w:p w:rsidR="00131A93" w:rsidRPr="003D5FFC" w:rsidRDefault="00131A93" w:rsidP="00C61AAA">
            <w:pPr>
              <w:widowControl w:val="0"/>
              <w:autoSpaceDE w:val="0"/>
              <w:autoSpaceDN w:val="0"/>
              <w:adjustRightInd w:val="0"/>
              <w:spacing w:after="0" w:line="240" w:lineRule="auto"/>
              <w:jc w:val="both"/>
              <w:rPr>
                <w:rFonts w:ascii="PT Astra Serif" w:hAnsi="PT Astra Serif" w:cs="Arial"/>
                <w:sz w:val="28"/>
                <w:szCs w:val="28"/>
              </w:rPr>
            </w:pPr>
            <w:r w:rsidRPr="003D5FFC">
              <w:rPr>
                <w:rFonts w:ascii="PT Astra Serif" w:hAnsi="PT Astra Serif" w:cs="Arial"/>
                <w:sz w:val="28"/>
                <w:szCs w:val="28"/>
              </w:rPr>
              <w:t>«Развитие культурной инфраструктуры»</w:t>
            </w:r>
            <w:r w:rsidR="00B63815" w:rsidRPr="003D5FFC">
              <w:rPr>
                <w:rFonts w:ascii="PT Astra Serif" w:hAnsi="PT Astra Serif" w:cs="Arial"/>
                <w:sz w:val="28"/>
                <w:szCs w:val="28"/>
              </w:rPr>
              <w:t>;</w:t>
            </w:r>
          </w:p>
          <w:p w:rsidR="00131A93" w:rsidRPr="003D5FFC" w:rsidRDefault="00131A93" w:rsidP="00C61AAA">
            <w:pPr>
              <w:widowControl w:val="0"/>
              <w:autoSpaceDE w:val="0"/>
              <w:autoSpaceDN w:val="0"/>
              <w:adjustRightInd w:val="0"/>
              <w:spacing w:after="0" w:line="240" w:lineRule="auto"/>
              <w:jc w:val="both"/>
              <w:rPr>
                <w:rFonts w:ascii="PT Astra Serif" w:hAnsi="PT Astra Serif" w:cs="Arial"/>
                <w:sz w:val="28"/>
                <w:szCs w:val="28"/>
              </w:rPr>
            </w:pPr>
            <w:r w:rsidRPr="003D5FFC">
              <w:rPr>
                <w:rFonts w:ascii="PT Astra Serif" w:hAnsi="PT Astra Serif" w:cs="Arial"/>
                <w:sz w:val="28"/>
                <w:szCs w:val="28"/>
              </w:rPr>
              <w:t>«Развитие деятельности организаций культуры»</w:t>
            </w:r>
            <w:r w:rsidR="00B63815" w:rsidRPr="003D5FFC">
              <w:rPr>
                <w:rFonts w:ascii="PT Astra Serif" w:hAnsi="PT Astra Serif" w:cs="Arial"/>
                <w:sz w:val="28"/>
                <w:szCs w:val="28"/>
              </w:rPr>
              <w:t>;</w:t>
            </w:r>
          </w:p>
          <w:p w:rsidR="00185BF0" w:rsidRPr="003D5FFC" w:rsidRDefault="00185BF0" w:rsidP="00C61AAA">
            <w:pPr>
              <w:widowControl w:val="0"/>
              <w:autoSpaceDE w:val="0"/>
              <w:autoSpaceDN w:val="0"/>
              <w:adjustRightInd w:val="0"/>
              <w:spacing w:after="0" w:line="240" w:lineRule="auto"/>
              <w:jc w:val="both"/>
              <w:rPr>
                <w:rFonts w:ascii="PT Astra Serif" w:hAnsi="PT Astra Serif" w:cs="Arial"/>
                <w:sz w:val="28"/>
                <w:szCs w:val="28"/>
              </w:rPr>
            </w:pPr>
            <w:r w:rsidRPr="003D5FFC">
              <w:rPr>
                <w:rFonts w:ascii="PT Astra Serif" w:hAnsi="PT Astra Serif" w:cs="Arial"/>
                <w:sz w:val="28"/>
                <w:szCs w:val="28"/>
              </w:rPr>
              <w:t>«Внедрение цифровых технологий в сфере культуры»</w:t>
            </w:r>
            <w:r w:rsidR="00B63815" w:rsidRPr="003D5FFC">
              <w:rPr>
                <w:rFonts w:ascii="PT Astra Serif" w:hAnsi="PT Astra Serif" w:cs="Arial"/>
                <w:sz w:val="28"/>
                <w:szCs w:val="28"/>
              </w:rPr>
              <w:t>;</w:t>
            </w:r>
          </w:p>
          <w:p w:rsidR="00241502" w:rsidRPr="003D5FFC" w:rsidRDefault="00131A93" w:rsidP="00C61AAA">
            <w:pPr>
              <w:widowControl w:val="0"/>
              <w:autoSpaceDE w:val="0"/>
              <w:autoSpaceDN w:val="0"/>
              <w:adjustRightInd w:val="0"/>
              <w:spacing w:after="0" w:line="240" w:lineRule="auto"/>
              <w:jc w:val="both"/>
              <w:rPr>
                <w:rFonts w:ascii="PT Astra Serif" w:hAnsi="PT Astra Serif" w:cs="Arial"/>
                <w:sz w:val="28"/>
                <w:szCs w:val="28"/>
              </w:rPr>
            </w:pPr>
            <w:r w:rsidRPr="003D5FFC">
              <w:rPr>
                <w:rFonts w:ascii="PT Astra Serif" w:hAnsi="PT Astra Serif" w:cs="Arial"/>
                <w:sz w:val="28"/>
                <w:szCs w:val="28"/>
              </w:rPr>
              <w:t xml:space="preserve">«Создание и повышение качества туристической </w:t>
            </w:r>
            <w:r w:rsidR="00FA4588">
              <w:rPr>
                <w:rFonts w:ascii="PT Astra Serif" w:hAnsi="PT Astra Serif" w:cs="Arial"/>
                <w:sz w:val="28"/>
                <w:szCs w:val="28"/>
              </w:rPr>
              <w:br/>
            </w:r>
            <w:r w:rsidRPr="003D5FFC">
              <w:rPr>
                <w:rFonts w:ascii="PT Astra Serif" w:hAnsi="PT Astra Serif" w:cs="Arial"/>
                <w:sz w:val="28"/>
                <w:szCs w:val="28"/>
              </w:rPr>
              <w:t>инфраструктуры»</w:t>
            </w:r>
          </w:p>
        </w:tc>
      </w:tr>
      <w:tr w:rsidR="00131A93" w:rsidRPr="00C4690E" w:rsidTr="00705854">
        <w:trPr>
          <w:trHeight w:val="322"/>
        </w:trPr>
        <w:tc>
          <w:tcPr>
            <w:tcW w:w="2972" w:type="dxa"/>
            <w:shd w:val="clear" w:color="auto" w:fill="auto"/>
          </w:tcPr>
          <w:p w:rsidR="00131A93" w:rsidRPr="003D5FFC" w:rsidRDefault="00131A93" w:rsidP="00A961C7">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hAnsi="PT Astra Serif"/>
                <w:sz w:val="28"/>
                <w:szCs w:val="28"/>
              </w:rPr>
              <w:t xml:space="preserve">Показатели </w:t>
            </w:r>
            <w:r w:rsidR="00A961C7">
              <w:rPr>
                <w:rFonts w:ascii="PT Astra Serif" w:hAnsi="PT Astra Serif"/>
                <w:sz w:val="28"/>
                <w:szCs w:val="28"/>
              </w:rPr>
              <w:t>муниц</w:t>
            </w:r>
            <w:r w:rsidR="00A961C7">
              <w:rPr>
                <w:rFonts w:ascii="PT Astra Serif" w:hAnsi="PT Astra Serif"/>
                <w:sz w:val="28"/>
                <w:szCs w:val="28"/>
              </w:rPr>
              <w:t>и</w:t>
            </w:r>
            <w:r w:rsidR="00A961C7">
              <w:rPr>
                <w:rFonts w:ascii="PT Astra Serif" w:hAnsi="PT Astra Serif"/>
                <w:sz w:val="28"/>
                <w:szCs w:val="28"/>
              </w:rPr>
              <w:t>пальной</w:t>
            </w:r>
            <w:r w:rsidRPr="003D5FFC">
              <w:rPr>
                <w:rFonts w:ascii="PT Astra Serif" w:hAnsi="PT Astra Serif"/>
                <w:sz w:val="28"/>
                <w:szCs w:val="28"/>
              </w:rPr>
              <w:t xml:space="preserve"> программы</w:t>
            </w:r>
          </w:p>
        </w:tc>
        <w:tc>
          <w:tcPr>
            <w:tcW w:w="6729" w:type="dxa"/>
          </w:tcPr>
          <w:p w:rsidR="00131A93" w:rsidRPr="003D5FFC" w:rsidRDefault="000C0BCA"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Количество граждан, принимающих участие в добр</w:t>
            </w:r>
            <w:r w:rsidRPr="003D5FFC">
              <w:rPr>
                <w:rFonts w:ascii="PT Astra Serif" w:eastAsia="Times New Roman" w:hAnsi="PT Astra Serif" w:cs="Arial"/>
                <w:kern w:val="0"/>
                <w:sz w:val="28"/>
                <w:szCs w:val="28"/>
                <w:lang w:eastAsia="ru-RU"/>
              </w:rPr>
              <w:t>о</w:t>
            </w:r>
            <w:r w:rsidRPr="003D5FFC">
              <w:rPr>
                <w:rFonts w:ascii="PT Astra Serif" w:eastAsia="Times New Roman" w:hAnsi="PT Astra Serif" w:cs="Arial"/>
                <w:kern w:val="0"/>
                <w:sz w:val="28"/>
                <w:szCs w:val="28"/>
                <w:lang w:eastAsia="ru-RU"/>
              </w:rPr>
              <w:t>вольческой деятельности;</w:t>
            </w:r>
          </w:p>
          <w:p w:rsidR="000C0BCA" w:rsidRPr="003D5FFC" w:rsidRDefault="000C0BCA" w:rsidP="00C61AAA">
            <w:pPr>
              <w:widowControl w:val="0"/>
              <w:autoSpaceDE w:val="0"/>
              <w:autoSpaceDN w:val="0"/>
              <w:adjustRightInd w:val="0"/>
              <w:spacing w:after="0" w:line="240" w:lineRule="auto"/>
              <w:jc w:val="both"/>
              <w:rPr>
                <w:rFonts w:ascii="PT Astra Serif" w:eastAsia="Times New Roman" w:hAnsi="PT Astra Serif" w:cs="Times New Roman"/>
                <w:kern w:val="0"/>
                <w:sz w:val="28"/>
                <w:szCs w:val="28"/>
                <w:lang w:eastAsia="ru-RU"/>
              </w:rPr>
            </w:pPr>
            <w:r w:rsidRPr="003D5FFC">
              <w:rPr>
                <w:rFonts w:ascii="PT Astra Serif" w:eastAsia="Times New Roman" w:hAnsi="PT Astra Serif" w:cs="Times New Roman"/>
                <w:kern w:val="0"/>
                <w:sz w:val="28"/>
                <w:szCs w:val="28"/>
                <w:lang w:eastAsia="ru-RU"/>
              </w:rPr>
              <w:t>число посещений мероприятий организаций культуры;</w:t>
            </w:r>
          </w:p>
          <w:p w:rsidR="000C0BCA" w:rsidRPr="003D5FFC" w:rsidRDefault="000C0BCA" w:rsidP="00C61AAA">
            <w:pPr>
              <w:spacing w:after="0" w:line="240" w:lineRule="auto"/>
              <w:jc w:val="both"/>
              <w:rPr>
                <w:rFonts w:ascii="PT Astra Serif" w:eastAsia="Times New Roman" w:hAnsi="PT Astra Serif" w:cs="Times New Roman"/>
                <w:kern w:val="0"/>
                <w:sz w:val="28"/>
                <w:szCs w:val="28"/>
                <w:lang w:eastAsia="ru-RU"/>
              </w:rPr>
            </w:pPr>
            <w:r w:rsidRPr="003D5FFC">
              <w:rPr>
                <w:rFonts w:ascii="PT Astra Serif" w:eastAsia="Times New Roman" w:hAnsi="PT Astra Serif" w:cs="Times New Roman"/>
                <w:kern w:val="0"/>
                <w:sz w:val="28"/>
                <w:szCs w:val="28"/>
                <w:lang w:eastAsia="ru-RU"/>
              </w:rPr>
              <w:t xml:space="preserve">доля зданий учреждений культуры, находящихся </w:t>
            </w:r>
            <w:r w:rsidR="00FA4588">
              <w:rPr>
                <w:rFonts w:ascii="PT Astra Serif" w:eastAsia="Times New Roman" w:hAnsi="PT Astra Serif" w:cs="Times New Roman"/>
                <w:kern w:val="0"/>
                <w:sz w:val="28"/>
                <w:szCs w:val="28"/>
                <w:lang w:eastAsia="ru-RU"/>
              </w:rPr>
              <w:br/>
            </w:r>
            <w:r w:rsidRPr="003D5FFC">
              <w:rPr>
                <w:rFonts w:ascii="PT Astra Serif" w:eastAsia="Times New Roman" w:hAnsi="PT Astra Serif" w:cs="Times New Roman"/>
                <w:kern w:val="0"/>
                <w:sz w:val="28"/>
                <w:szCs w:val="28"/>
                <w:lang w:eastAsia="ru-RU"/>
              </w:rPr>
              <w:t>в удовлетворительном состоянии, в общем количестве зданий данных учреждений;</w:t>
            </w:r>
          </w:p>
          <w:p w:rsidR="000C0BCA" w:rsidRPr="003D5FFC" w:rsidRDefault="000C0BCA" w:rsidP="00C61AAA">
            <w:pPr>
              <w:widowControl w:val="0"/>
              <w:autoSpaceDE w:val="0"/>
              <w:autoSpaceDN w:val="0"/>
              <w:adjustRightInd w:val="0"/>
              <w:spacing w:after="0" w:line="240" w:lineRule="auto"/>
              <w:jc w:val="both"/>
              <w:rPr>
                <w:rFonts w:ascii="PT Astra Serif" w:eastAsia="Times New Roman" w:hAnsi="PT Astra Serif" w:cs="Times New Roman"/>
                <w:kern w:val="0"/>
                <w:sz w:val="28"/>
                <w:szCs w:val="28"/>
                <w:lang w:eastAsia="ru-RU"/>
              </w:rPr>
            </w:pPr>
            <w:r w:rsidRPr="003D5FFC">
              <w:rPr>
                <w:rFonts w:ascii="PT Astra Serif" w:eastAsia="Times New Roman" w:hAnsi="PT Astra Serif" w:cs="Times New Roman"/>
                <w:kern w:val="0"/>
                <w:sz w:val="28"/>
                <w:szCs w:val="28"/>
                <w:lang w:eastAsia="ru-RU"/>
              </w:rPr>
              <w:t>уровень удовлетвор</w:t>
            </w:r>
            <w:r w:rsidR="00403E3F" w:rsidRPr="003D5FFC">
              <w:rPr>
                <w:rFonts w:ascii="PT Astra Serif" w:eastAsia="Times New Roman" w:hAnsi="PT Astra Serif" w:cs="Times New Roman"/>
                <w:kern w:val="0"/>
                <w:sz w:val="28"/>
                <w:szCs w:val="28"/>
                <w:lang w:eastAsia="ru-RU"/>
              </w:rPr>
              <w:t>ё</w:t>
            </w:r>
            <w:r w:rsidRPr="003D5FFC">
              <w:rPr>
                <w:rFonts w:ascii="PT Astra Serif" w:eastAsia="Times New Roman" w:hAnsi="PT Astra Serif" w:cs="Times New Roman"/>
                <w:kern w:val="0"/>
                <w:sz w:val="28"/>
                <w:szCs w:val="28"/>
                <w:lang w:eastAsia="ru-RU"/>
              </w:rPr>
              <w:t xml:space="preserve">нности граждан Российской </w:t>
            </w:r>
            <w:r w:rsidR="00FA4588">
              <w:rPr>
                <w:rFonts w:ascii="PT Astra Serif" w:eastAsia="Times New Roman" w:hAnsi="PT Astra Serif" w:cs="Times New Roman"/>
                <w:kern w:val="0"/>
                <w:sz w:val="28"/>
                <w:szCs w:val="28"/>
                <w:lang w:eastAsia="ru-RU"/>
              </w:rPr>
              <w:br/>
            </w:r>
            <w:r w:rsidRPr="003D5FFC">
              <w:rPr>
                <w:rFonts w:ascii="PT Astra Serif" w:eastAsia="Times New Roman" w:hAnsi="PT Astra Serif" w:cs="Times New Roman"/>
                <w:kern w:val="0"/>
                <w:sz w:val="28"/>
                <w:szCs w:val="28"/>
                <w:lang w:eastAsia="ru-RU"/>
              </w:rPr>
              <w:t>Федерации доступностью и качеством услуг организ</w:t>
            </w:r>
            <w:r w:rsidRPr="003D5FFC">
              <w:rPr>
                <w:rFonts w:ascii="PT Astra Serif" w:eastAsia="Times New Roman" w:hAnsi="PT Astra Serif" w:cs="Times New Roman"/>
                <w:kern w:val="0"/>
                <w:sz w:val="28"/>
                <w:szCs w:val="28"/>
                <w:lang w:eastAsia="ru-RU"/>
              </w:rPr>
              <w:t>а</w:t>
            </w:r>
            <w:r w:rsidRPr="003D5FFC">
              <w:rPr>
                <w:rFonts w:ascii="PT Astra Serif" w:eastAsia="Times New Roman" w:hAnsi="PT Astra Serif" w:cs="Times New Roman"/>
                <w:kern w:val="0"/>
                <w:sz w:val="28"/>
                <w:szCs w:val="28"/>
                <w:lang w:eastAsia="ru-RU"/>
              </w:rPr>
              <w:t>ций культуры;</w:t>
            </w:r>
          </w:p>
          <w:p w:rsidR="000C0BCA" w:rsidRPr="003D5FFC" w:rsidRDefault="000C0BCA"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отношение средней заработной платы работников у</w:t>
            </w:r>
            <w:r w:rsidRPr="003D5FFC">
              <w:rPr>
                <w:rFonts w:ascii="PT Astra Serif" w:eastAsia="Times New Roman" w:hAnsi="PT Astra Serif" w:cs="Arial"/>
                <w:kern w:val="0"/>
                <w:sz w:val="28"/>
                <w:szCs w:val="28"/>
                <w:lang w:eastAsia="ru-RU"/>
              </w:rPr>
              <w:t>ч</w:t>
            </w:r>
            <w:r w:rsidRPr="003D5FFC">
              <w:rPr>
                <w:rFonts w:ascii="PT Astra Serif" w:eastAsia="Times New Roman" w:hAnsi="PT Astra Serif" w:cs="Arial"/>
                <w:kern w:val="0"/>
                <w:sz w:val="28"/>
                <w:szCs w:val="28"/>
                <w:lang w:eastAsia="ru-RU"/>
              </w:rPr>
              <w:t>реждений культуры к среднемесячной начисленной заработной плате на</w:t>
            </w:r>
            <w:r w:rsidR="00B63815" w:rsidRPr="003D5FFC">
              <w:rPr>
                <w:rFonts w:ascii="PT Astra Serif" w:eastAsia="Times New Roman" w:hAnsi="PT Astra Serif" w:cs="Arial"/>
                <w:kern w:val="0"/>
                <w:sz w:val="28"/>
                <w:szCs w:val="28"/>
                <w:lang w:eastAsia="ru-RU"/>
              </w:rPr>
              <w:t>ё</w:t>
            </w:r>
            <w:r w:rsidRPr="003D5FFC">
              <w:rPr>
                <w:rFonts w:ascii="PT Astra Serif" w:eastAsia="Times New Roman" w:hAnsi="PT Astra Serif" w:cs="Arial"/>
                <w:kern w:val="0"/>
                <w:sz w:val="28"/>
                <w:szCs w:val="28"/>
                <w:lang w:eastAsia="ru-RU"/>
              </w:rPr>
              <w:t>мных работников в организац</w:t>
            </w:r>
            <w:r w:rsidRPr="003D5FFC">
              <w:rPr>
                <w:rFonts w:ascii="PT Astra Serif" w:eastAsia="Times New Roman" w:hAnsi="PT Astra Serif" w:cs="Arial"/>
                <w:kern w:val="0"/>
                <w:sz w:val="28"/>
                <w:szCs w:val="28"/>
                <w:lang w:eastAsia="ru-RU"/>
              </w:rPr>
              <w:t>и</w:t>
            </w:r>
            <w:r w:rsidRPr="003D5FFC">
              <w:rPr>
                <w:rFonts w:ascii="PT Astra Serif" w:eastAsia="Times New Roman" w:hAnsi="PT Astra Serif" w:cs="Arial"/>
                <w:kern w:val="0"/>
                <w:sz w:val="28"/>
                <w:szCs w:val="28"/>
                <w:lang w:eastAsia="ru-RU"/>
              </w:rPr>
              <w:t>ях, у индивидуальных предпринимателей и физич</w:t>
            </w:r>
            <w:r w:rsidRPr="003D5FFC">
              <w:rPr>
                <w:rFonts w:ascii="PT Astra Serif" w:eastAsia="Times New Roman" w:hAnsi="PT Astra Serif" w:cs="Arial"/>
                <w:kern w:val="0"/>
                <w:sz w:val="28"/>
                <w:szCs w:val="28"/>
                <w:lang w:eastAsia="ru-RU"/>
              </w:rPr>
              <w:t>е</w:t>
            </w:r>
            <w:r w:rsidRPr="003D5FFC">
              <w:rPr>
                <w:rFonts w:ascii="PT Astra Serif" w:eastAsia="Times New Roman" w:hAnsi="PT Astra Serif" w:cs="Arial"/>
                <w:kern w:val="0"/>
                <w:sz w:val="28"/>
                <w:szCs w:val="28"/>
                <w:lang w:eastAsia="ru-RU"/>
              </w:rPr>
              <w:t>ских лиц (среднемесячному доходу от трудовой де</w:t>
            </w:r>
            <w:r w:rsidRPr="003D5FFC">
              <w:rPr>
                <w:rFonts w:ascii="PT Astra Serif" w:eastAsia="Times New Roman" w:hAnsi="PT Astra Serif" w:cs="Arial"/>
                <w:kern w:val="0"/>
                <w:sz w:val="28"/>
                <w:szCs w:val="28"/>
                <w:lang w:eastAsia="ru-RU"/>
              </w:rPr>
              <w:t>я</w:t>
            </w:r>
            <w:r w:rsidRPr="003D5FFC">
              <w:rPr>
                <w:rFonts w:ascii="PT Astra Serif" w:eastAsia="Times New Roman" w:hAnsi="PT Astra Serif" w:cs="Arial"/>
                <w:kern w:val="0"/>
                <w:sz w:val="28"/>
                <w:szCs w:val="28"/>
                <w:lang w:eastAsia="ru-RU"/>
              </w:rPr>
              <w:t>тельности) по субъекту Российской Федерации;</w:t>
            </w:r>
          </w:p>
          <w:p w:rsidR="000C0BCA" w:rsidRPr="003D5FFC" w:rsidRDefault="000C0BCA"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число туристских поездок</w:t>
            </w:r>
          </w:p>
        </w:tc>
      </w:tr>
      <w:tr w:rsidR="00131A93" w:rsidRPr="00C4690E" w:rsidTr="00705854">
        <w:trPr>
          <w:trHeight w:val="342"/>
        </w:trPr>
        <w:tc>
          <w:tcPr>
            <w:tcW w:w="2972" w:type="dxa"/>
          </w:tcPr>
          <w:p w:rsidR="00131A93" w:rsidRPr="003D5FFC" w:rsidRDefault="001B6C9A" w:rsidP="00A961C7">
            <w:pPr>
              <w:widowControl w:val="0"/>
              <w:autoSpaceDE w:val="0"/>
              <w:autoSpaceDN w:val="0"/>
              <w:adjustRightInd w:val="0"/>
              <w:spacing w:after="0" w:line="240" w:lineRule="auto"/>
              <w:jc w:val="both"/>
              <w:rPr>
                <w:rFonts w:ascii="PT Astra Serif" w:eastAsia="Times New Roman" w:hAnsi="PT Astra Serif" w:cs="Arial"/>
                <w:color w:val="2E74B5" w:themeColor="accent5" w:themeShade="BF"/>
                <w:kern w:val="0"/>
                <w:sz w:val="28"/>
                <w:szCs w:val="28"/>
                <w:lang w:eastAsia="ru-RU"/>
              </w:rPr>
            </w:pPr>
            <w:r w:rsidRPr="003D5FFC">
              <w:rPr>
                <w:rFonts w:ascii="PT Astra Serif" w:hAnsi="PT Astra Serif"/>
                <w:sz w:val="28"/>
                <w:szCs w:val="28"/>
              </w:rPr>
              <w:t xml:space="preserve">Ресурсное обеспечение </w:t>
            </w:r>
            <w:r w:rsidR="009D3259">
              <w:rPr>
                <w:rFonts w:ascii="PT Astra Serif" w:hAnsi="PT Astra Serif"/>
                <w:sz w:val="28"/>
                <w:szCs w:val="28"/>
              </w:rPr>
              <w:t>муниципальной</w:t>
            </w:r>
            <w:r w:rsidRPr="003D5FFC">
              <w:rPr>
                <w:rFonts w:ascii="PT Astra Serif" w:hAnsi="PT Astra Serif"/>
                <w:sz w:val="28"/>
                <w:szCs w:val="28"/>
              </w:rPr>
              <w:t xml:space="preserve"> пр</w:t>
            </w:r>
            <w:r w:rsidRPr="003D5FFC">
              <w:rPr>
                <w:rFonts w:ascii="PT Astra Serif" w:hAnsi="PT Astra Serif"/>
                <w:sz w:val="28"/>
                <w:szCs w:val="28"/>
              </w:rPr>
              <w:t>о</w:t>
            </w:r>
            <w:r w:rsidRPr="003D5FFC">
              <w:rPr>
                <w:rFonts w:ascii="PT Astra Serif" w:hAnsi="PT Astra Serif"/>
                <w:sz w:val="28"/>
                <w:szCs w:val="28"/>
              </w:rPr>
              <w:t xml:space="preserve">граммы с разбивкой </w:t>
            </w:r>
            <w:r w:rsidR="00FA4588">
              <w:rPr>
                <w:rFonts w:ascii="PT Astra Serif" w:hAnsi="PT Astra Serif"/>
                <w:sz w:val="28"/>
                <w:szCs w:val="28"/>
              </w:rPr>
              <w:br/>
            </w:r>
            <w:r w:rsidRPr="003D5FFC">
              <w:rPr>
                <w:rFonts w:ascii="PT Astra Serif" w:hAnsi="PT Astra Serif"/>
                <w:sz w:val="28"/>
                <w:szCs w:val="28"/>
              </w:rPr>
              <w:t>по источникам фина</w:t>
            </w:r>
            <w:r w:rsidRPr="003D5FFC">
              <w:rPr>
                <w:rFonts w:ascii="PT Astra Serif" w:hAnsi="PT Astra Serif"/>
                <w:sz w:val="28"/>
                <w:szCs w:val="28"/>
              </w:rPr>
              <w:t>н</w:t>
            </w:r>
            <w:r w:rsidRPr="003D5FFC">
              <w:rPr>
                <w:rFonts w:ascii="PT Astra Serif" w:hAnsi="PT Astra Serif"/>
                <w:sz w:val="28"/>
                <w:szCs w:val="28"/>
              </w:rPr>
              <w:t xml:space="preserve">сового обеспечения </w:t>
            </w:r>
            <w:r w:rsidR="00FA4588">
              <w:rPr>
                <w:rFonts w:ascii="PT Astra Serif" w:hAnsi="PT Astra Serif"/>
                <w:sz w:val="28"/>
                <w:szCs w:val="28"/>
              </w:rPr>
              <w:br/>
            </w:r>
            <w:r w:rsidRPr="003D5FFC">
              <w:rPr>
                <w:rFonts w:ascii="PT Astra Serif" w:hAnsi="PT Astra Serif"/>
                <w:sz w:val="28"/>
                <w:szCs w:val="28"/>
              </w:rPr>
              <w:t>и годам реализации</w:t>
            </w:r>
          </w:p>
        </w:tc>
        <w:tc>
          <w:tcPr>
            <w:tcW w:w="6729" w:type="dxa"/>
          </w:tcPr>
          <w:p w:rsidR="0026204B" w:rsidRPr="003D5FFC" w:rsidRDefault="00B63815"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О</w:t>
            </w:r>
            <w:r w:rsidR="0026204B" w:rsidRPr="003D5FFC">
              <w:rPr>
                <w:rFonts w:ascii="PT Astra Serif" w:eastAsia="Times New Roman" w:hAnsi="PT Astra Serif" w:cs="Arial"/>
                <w:kern w:val="0"/>
                <w:sz w:val="28"/>
                <w:szCs w:val="28"/>
                <w:lang w:eastAsia="ru-RU"/>
              </w:rPr>
              <w:t>бщий объ</w:t>
            </w:r>
            <w:r w:rsidR="0047285C" w:rsidRPr="003D5FFC">
              <w:rPr>
                <w:rFonts w:ascii="PT Astra Serif" w:eastAsia="Times New Roman" w:hAnsi="PT Astra Serif" w:cs="Arial"/>
                <w:kern w:val="0"/>
                <w:sz w:val="28"/>
                <w:szCs w:val="28"/>
                <w:lang w:eastAsia="ru-RU"/>
              </w:rPr>
              <w:t>ё</w:t>
            </w:r>
            <w:r w:rsidR="0026204B" w:rsidRPr="003D5FFC">
              <w:rPr>
                <w:rFonts w:ascii="PT Astra Serif" w:eastAsia="Times New Roman" w:hAnsi="PT Astra Serif" w:cs="Arial"/>
                <w:kern w:val="0"/>
                <w:sz w:val="28"/>
                <w:szCs w:val="28"/>
                <w:lang w:eastAsia="ru-RU"/>
              </w:rPr>
              <w:t>м бюджетных ассигнований на финанс</w:t>
            </w:r>
            <w:r w:rsidR="0026204B" w:rsidRPr="003D5FFC">
              <w:rPr>
                <w:rFonts w:ascii="PT Astra Serif" w:eastAsia="Times New Roman" w:hAnsi="PT Astra Serif" w:cs="Arial"/>
                <w:kern w:val="0"/>
                <w:sz w:val="28"/>
                <w:szCs w:val="28"/>
                <w:lang w:eastAsia="ru-RU"/>
              </w:rPr>
              <w:t>о</w:t>
            </w:r>
            <w:r w:rsidR="0026204B" w:rsidRPr="003D5FFC">
              <w:rPr>
                <w:rFonts w:ascii="PT Astra Serif" w:eastAsia="Times New Roman" w:hAnsi="PT Astra Serif" w:cs="Arial"/>
                <w:kern w:val="0"/>
                <w:sz w:val="28"/>
                <w:szCs w:val="28"/>
                <w:lang w:eastAsia="ru-RU"/>
              </w:rPr>
              <w:t xml:space="preserve">вое обеспечение реализации </w:t>
            </w:r>
            <w:r w:rsidR="00A961C7">
              <w:rPr>
                <w:rFonts w:ascii="PT Astra Serif" w:eastAsia="Times New Roman" w:hAnsi="PT Astra Serif" w:cs="Arial"/>
                <w:kern w:val="0"/>
                <w:sz w:val="28"/>
                <w:szCs w:val="28"/>
                <w:lang w:eastAsia="ru-RU"/>
              </w:rPr>
              <w:t xml:space="preserve">муниципальной </w:t>
            </w:r>
            <w:r w:rsidR="0026204B" w:rsidRPr="003D5FFC">
              <w:rPr>
                <w:rFonts w:ascii="PT Astra Serif" w:eastAsia="Times New Roman" w:hAnsi="PT Astra Serif" w:cs="Arial"/>
                <w:kern w:val="0"/>
                <w:sz w:val="28"/>
                <w:szCs w:val="28"/>
                <w:lang w:eastAsia="ru-RU"/>
              </w:rPr>
              <w:t>програ</w:t>
            </w:r>
            <w:r w:rsidR="0026204B" w:rsidRPr="003D5FFC">
              <w:rPr>
                <w:rFonts w:ascii="PT Astra Serif" w:eastAsia="Times New Roman" w:hAnsi="PT Astra Serif" w:cs="Arial"/>
                <w:kern w:val="0"/>
                <w:sz w:val="28"/>
                <w:szCs w:val="28"/>
                <w:lang w:eastAsia="ru-RU"/>
              </w:rPr>
              <w:t>м</w:t>
            </w:r>
            <w:r w:rsidR="0026204B" w:rsidRPr="003D5FFC">
              <w:rPr>
                <w:rFonts w:ascii="PT Astra Serif" w:eastAsia="Times New Roman" w:hAnsi="PT Astra Serif" w:cs="Arial"/>
                <w:kern w:val="0"/>
                <w:sz w:val="28"/>
                <w:szCs w:val="28"/>
                <w:lang w:eastAsia="ru-RU"/>
              </w:rPr>
              <w:t>мы в 202</w:t>
            </w:r>
            <w:r w:rsidR="00A961C7">
              <w:rPr>
                <w:rFonts w:ascii="PT Astra Serif" w:eastAsia="Times New Roman" w:hAnsi="PT Astra Serif" w:cs="Arial"/>
                <w:kern w:val="0"/>
                <w:sz w:val="28"/>
                <w:szCs w:val="28"/>
                <w:lang w:eastAsia="ru-RU"/>
              </w:rPr>
              <w:t>5</w:t>
            </w:r>
            <w:r w:rsidR="0026204B" w:rsidRPr="003D5FFC">
              <w:rPr>
                <w:rFonts w:ascii="PT Astra Serif" w:eastAsia="Times New Roman" w:hAnsi="PT Astra Serif" w:cs="Arial"/>
                <w:kern w:val="0"/>
                <w:sz w:val="28"/>
                <w:szCs w:val="28"/>
                <w:lang w:eastAsia="ru-RU"/>
              </w:rPr>
              <w:t xml:space="preserve">-2030 годах составит </w:t>
            </w:r>
            <w:r w:rsidR="001C7C2C">
              <w:rPr>
                <w:rFonts w:ascii="PT Astra Serif" w:eastAsia="Times New Roman" w:hAnsi="PT Astra Serif" w:cs="Arial"/>
                <w:kern w:val="0"/>
                <w:sz w:val="28"/>
                <w:szCs w:val="28"/>
                <w:lang w:eastAsia="ru-RU"/>
              </w:rPr>
              <w:t>518557,4</w:t>
            </w:r>
            <w:r w:rsidR="00E34750" w:rsidRPr="003D5FFC">
              <w:rPr>
                <w:rFonts w:ascii="PT Astra Serif" w:eastAsia="Times New Roman" w:hAnsi="PT Astra Serif" w:cs="Arial"/>
                <w:kern w:val="0"/>
                <w:sz w:val="28"/>
                <w:szCs w:val="28"/>
                <w:lang w:eastAsia="ru-RU"/>
              </w:rPr>
              <w:t xml:space="preserve"> </w:t>
            </w:r>
            <w:r w:rsidR="0026204B" w:rsidRPr="003D5FFC">
              <w:rPr>
                <w:rFonts w:ascii="PT Astra Serif" w:eastAsia="Times New Roman" w:hAnsi="PT Astra Serif" w:cs="Arial"/>
                <w:kern w:val="0"/>
                <w:sz w:val="28"/>
                <w:szCs w:val="28"/>
                <w:lang w:eastAsia="ru-RU"/>
              </w:rPr>
              <w:t xml:space="preserve">тыс. рублей, </w:t>
            </w:r>
            <w:r w:rsidR="001C7C2C">
              <w:rPr>
                <w:rFonts w:ascii="PT Astra Serif" w:eastAsia="Times New Roman" w:hAnsi="PT Astra Serif" w:cs="Arial"/>
                <w:kern w:val="0"/>
                <w:sz w:val="28"/>
                <w:szCs w:val="28"/>
                <w:lang w:eastAsia="ru-RU"/>
              </w:rPr>
              <w:t xml:space="preserve">                </w:t>
            </w:r>
            <w:r w:rsidR="0026204B" w:rsidRPr="003D5FFC">
              <w:rPr>
                <w:rFonts w:ascii="PT Astra Serif" w:eastAsia="Times New Roman" w:hAnsi="PT Astra Serif" w:cs="Arial"/>
                <w:kern w:val="0"/>
                <w:sz w:val="28"/>
                <w:szCs w:val="28"/>
                <w:lang w:eastAsia="ru-RU"/>
              </w:rPr>
              <w:t>в том числе по годам:</w:t>
            </w:r>
          </w:p>
          <w:p w:rsidR="0026204B" w:rsidRPr="006F3F63"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6F3F63">
              <w:rPr>
                <w:rFonts w:ascii="PT Astra Serif" w:eastAsia="Times New Roman" w:hAnsi="PT Astra Serif" w:cs="Arial"/>
                <w:kern w:val="0"/>
                <w:sz w:val="28"/>
                <w:szCs w:val="28"/>
                <w:lang w:eastAsia="ru-RU"/>
              </w:rPr>
              <w:t xml:space="preserve">в 2025 году </w:t>
            </w:r>
            <w:r w:rsidR="00DD2DFB" w:rsidRPr="006F3F63">
              <w:rPr>
                <w:rFonts w:ascii="PT Astra Serif" w:eastAsia="Times New Roman" w:hAnsi="PT Astra Serif" w:cs="Arial"/>
                <w:kern w:val="0"/>
                <w:sz w:val="28"/>
                <w:szCs w:val="28"/>
                <w:lang w:eastAsia="ru-RU"/>
              </w:rPr>
              <w:t>–</w:t>
            </w:r>
            <w:r w:rsidRPr="006F3F63">
              <w:rPr>
                <w:rFonts w:ascii="PT Astra Serif" w:eastAsia="Times New Roman" w:hAnsi="PT Astra Serif" w:cs="Arial"/>
                <w:kern w:val="0"/>
                <w:sz w:val="28"/>
                <w:szCs w:val="28"/>
                <w:lang w:eastAsia="ru-RU"/>
              </w:rPr>
              <w:t xml:space="preserve"> </w:t>
            </w:r>
            <w:r w:rsidR="001E62B6">
              <w:rPr>
                <w:rFonts w:ascii="PT Astra Serif" w:eastAsia="Times New Roman" w:hAnsi="PT Astra Serif" w:cs="Arial"/>
                <w:kern w:val="0"/>
                <w:sz w:val="28"/>
                <w:szCs w:val="28"/>
                <w:lang w:eastAsia="ru-RU"/>
              </w:rPr>
              <w:t>93513,7</w:t>
            </w:r>
            <w:r w:rsidRPr="006F3F63">
              <w:rPr>
                <w:rFonts w:ascii="PT Astra Serif" w:eastAsia="Times New Roman" w:hAnsi="PT Astra Serif" w:cs="Arial"/>
                <w:kern w:val="0"/>
                <w:sz w:val="28"/>
                <w:szCs w:val="28"/>
                <w:lang w:eastAsia="ru-RU"/>
              </w:rPr>
              <w:t xml:space="preserve"> тыс. рублей;</w:t>
            </w:r>
          </w:p>
          <w:p w:rsidR="0026204B" w:rsidRPr="006F3F63"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6F3F63">
              <w:rPr>
                <w:rFonts w:ascii="PT Astra Serif" w:eastAsia="Times New Roman" w:hAnsi="PT Astra Serif" w:cs="Arial"/>
                <w:kern w:val="0"/>
                <w:sz w:val="28"/>
                <w:szCs w:val="28"/>
                <w:lang w:eastAsia="ru-RU"/>
              </w:rPr>
              <w:t xml:space="preserve">в 2026 году </w:t>
            </w:r>
            <w:r w:rsidR="00DD2DFB" w:rsidRPr="006F3F63">
              <w:rPr>
                <w:rFonts w:ascii="PT Astra Serif" w:eastAsia="Times New Roman" w:hAnsi="PT Astra Serif" w:cs="Arial"/>
                <w:kern w:val="0"/>
                <w:sz w:val="28"/>
                <w:szCs w:val="28"/>
                <w:lang w:eastAsia="ru-RU"/>
              </w:rPr>
              <w:t>–</w:t>
            </w:r>
            <w:r w:rsidRPr="006F3F63">
              <w:rPr>
                <w:rFonts w:ascii="PT Astra Serif" w:eastAsia="Times New Roman" w:hAnsi="PT Astra Serif" w:cs="Arial"/>
                <w:kern w:val="0"/>
                <w:sz w:val="28"/>
                <w:szCs w:val="28"/>
                <w:lang w:eastAsia="ru-RU"/>
              </w:rPr>
              <w:t xml:space="preserve"> </w:t>
            </w:r>
            <w:r w:rsidR="001E62B6">
              <w:rPr>
                <w:rFonts w:ascii="PT Astra Serif" w:eastAsia="Times New Roman" w:hAnsi="PT Astra Serif" w:cs="Arial"/>
                <w:kern w:val="0"/>
                <w:sz w:val="28"/>
                <w:szCs w:val="28"/>
                <w:lang w:eastAsia="ru-RU"/>
              </w:rPr>
              <w:t>79544,3</w:t>
            </w:r>
            <w:r w:rsidRPr="006F3F63">
              <w:rPr>
                <w:rFonts w:ascii="PT Astra Serif" w:eastAsia="Times New Roman" w:hAnsi="PT Astra Serif" w:cs="Arial"/>
                <w:kern w:val="0"/>
                <w:sz w:val="28"/>
                <w:szCs w:val="28"/>
                <w:lang w:eastAsia="ru-RU"/>
              </w:rPr>
              <w:t xml:space="preserve"> тыс. рублей;</w:t>
            </w:r>
          </w:p>
          <w:p w:rsidR="0026204B" w:rsidRPr="006F3F63"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6F3F63">
              <w:rPr>
                <w:rFonts w:ascii="PT Astra Serif" w:eastAsia="Times New Roman" w:hAnsi="PT Astra Serif" w:cs="Arial"/>
                <w:kern w:val="0"/>
                <w:sz w:val="28"/>
                <w:szCs w:val="28"/>
                <w:lang w:eastAsia="ru-RU"/>
              </w:rPr>
              <w:t xml:space="preserve">в 2027 году </w:t>
            </w:r>
            <w:r w:rsidR="00DD2DFB" w:rsidRPr="006F3F63">
              <w:rPr>
                <w:rFonts w:ascii="PT Astra Serif" w:eastAsia="Times New Roman" w:hAnsi="PT Astra Serif" w:cs="Arial"/>
                <w:kern w:val="0"/>
                <w:sz w:val="28"/>
                <w:szCs w:val="28"/>
                <w:lang w:eastAsia="ru-RU"/>
              </w:rPr>
              <w:t>–</w:t>
            </w:r>
            <w:r w:rsidRPr="006F3F63">
              <w:rPr>
                <w:rFonts w:ascii="PT Astra Serif" w:eastAsia="Times New Roman" w:hAnsi="PT Astra Serif" w:cs="Arial"/>
                <w:kern w:val="0"/>
                <w:sz w:val="28"/>
                <w:szCs w:val="28"/>
                <w:lang w:eastAsia="ru-RU"/>
              </w:rPr>
              <w:t xml:space="preserve"> </w:t>
            </w:r>
            <w:r w:rsidR="001E62B6">
              <w:rPr>
                <w:rFonts w:ascii="PT Astra Serif" w:eastAsia="Times New Roman" w:hAnsi="PT Astra Serif" w:cs="Arial"/>
                <w:kern w:val="0"/>
                <w:sz w:val="28"/>
                <w:szCs w:val="28"/>
                <w:lang w:eastAsia="ru-RU"/>
              </w:rPr>
              <w:t>86903,6</w:t>
            </w:r>
            <w:r w:rsidRPr="006F3F63">
              <w:rPr>
                <w:rFonts w:ascii="PT Astra Serif" w:eastAsia="Times New Roman" w:hAnsi="PT Astra Serif" w:cs="Arial"/>
                <w:kern w:val="0"/>
                <w:sz w:val="28"/>
                <w:szCs w:val="28"/>
                <w:lang w:eastAsia="ru-RU"/>
              </w:rPr>
              <w:t xml:space="preserve"> тыс. рублей;</w:t>
            </w:r>
          </w:p>
          <w:p w:rsidR="0026204B" w:rsidRPr="006F3F63"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6F3F63">
              <w:rPr>
                <w:rFonts w:ascii="PT Astra Serif" w:eastAsia="Times New Roman" w:hAnsi="PT Astra Serif" w:cs="Arial"/>
                <w:kern w:val="0"/>
                <w:sz w:val="28"/>
                <w:szCs w:val="28"/>
                <w:lang w:eastAsia="ru-RU"/>
              </w:rPr>
              <w:t xml:space="preserve">в 2028 году </w:t>
            </w:r>
            <w:r w:rsidR="00DD2DFB" w:rsidRPr="006F3F63">
              <w:rPr>
                <w:rFonts w:ascii="PT Astra Serif" w:eastAsia="Times New Roman" w:hAnsi="PT Astra Serif" w:cs="Arial"/>
                <w:kern w:val="0"/>
                <w:sz w:val="28"/>
                <w:szCs w:val="28"/>
                <w:lang w:eastAsia="ru-RU"/>
              </w:rPr>
              <w:t>–</w:t>
            </w:r>
            <w:r w:rsidRPr="006F3F63">
              <w:rPr>
                <w:rFonts w:ascii="PT Astra Serif" w:eastAsia="Times New Roman" w:hAnsi="PT Astra Serif" w:cs="Arial"/>
                <w:kern w:val="0"/>
                <w:sz w:val="28"/>
                <w:szCs w:val="28"/>
                <w:lang w:eastAsia="ru-RU"/>
              </w:rPr>
              <w:t xml:space="preserve"> </w:t>
            </w:r>
            <w:r w:rsidR="001C7C2C">
              <w:rPr>
                <w:rFonts w:ascii="PT Astra Serif" w:eastAsia="Times New Roman" w:hAnsi="PT Astra Serif" w:cs="Arial"/>
                <w:kern w:val="0"/>
                <w:sz w:val="28"/>
                <w:szCs w:val="28"/>
                <w:lang w:eastAsia="ru-RU"/>
              </w:rPr>
              <w:t>86198,6</w:t>
            </w:r>
            <w:r w:rsidRPr="006F3F63">
              <w:rPr>
                <w:rFonts w:ascii="PT Astra Serif" w:eastAsia="Times New Roman" w:hAnsi="PT Astra Serif" w:cs="Arial"/>
                <w:kern w:val="0"/>
                <w:sz w:val="28"/>
                <w:szCs w:val="28"/>
                <w:lang w:eastAsia="ru-RU"/>
              </w:rPr>
              <w:t xml:space="preserve"> тыс. рублей;</w:t>
            </w:r>
          </w:p>
          <w:p w:rsidR="0026204B" w:rsidRPr="006F3F63"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6F3F63">
              <w:rPr>
                <w:rFonts w:ascii="PT Astra Serif" w:eastAsia="Times New Roman" w:hAnsi="PT Astra Serif" w:cs="Arial"/>
                <w:kern w:val="0"/>
                <w:sz w:val="28"/>
                <w:szCs w:val="28"/>
                <w:lang w:eastAsia="ru-RU"/>
              </w:rPr>
              <w:t>в 2029 году</w:t>
            </w:r>
            <w:r w:rsidR="00DD2DFB" w:rsidRPr="006F3F63">
              <w:rPr>
                <w:rFonts w:ascii="PT Astra Serif" w:eastAsia="Times New Roman" w:hAnsi="PT Astra Serif" w:cs="Arial"/>
                <w:kern w:val="0"/>
                <w:sz w:val="28"/>
                <w:szCs w:val="28"/>
                <w:lang w:eastAsia="ru-RU"/>
              </w:rPr>
              <w:t xml:space="preserve"> –</w:t>
            </w:r>
            <w:r w:rsidRPr="006F3F63">
              <w:rPr>
                <w:rFonts w:ascii="PT Astra Serif" w:eastAsia="Times New Roman" w:hAnsi="PT Astra Serif" w:cs="Arial"/>
                <w:kern w:val="0"/>
                <w:sz w:val="28"/>
                <w:szCs w:val="28"/>
                <w:lang w:eastAsia="ru-RU"/>
              </w:rPr>
              <w:t xml:space="preserve"> </w:t>
            </w:r>
            <w:r w:rsidR="001C7C2C">
              <w:rPr>
                <w:rFonts w:ascii="PT Astra Serif" w:eastAsia="Times New Roman" w:hAnsi="PT Astra Serif" w:cs="Arial"/>
                <w:kern w:val="0"/>
                <w:sz w:val="28"/>
                <w:szCs w:val="28"/>
                <w:lang w:eastAsia="ru-RU"/>
              </w:rPr>
              <w:t>86198,6</w:t>
            </w:r>
            <w:r w:rsidR="001C7C2C" w:rsidRPr="006F3F63">
              <w:rPr>
                <w:rFonts w:ascii="PT Astra Serif" w:eastAsia="Times New Roman" w:hAnsi="PT Astra Serif" w:cs="Arial"/>
                <w:kern w:val="0"/>
                <w:sz w:val="28"/>
                <w:szCs w:val="28"/>
                <w:lang w:eastAsia="ru-RU"/>
              </w:rPr>
              <w:t xml:space="preserve"> </w:t>
            </w:r>
            <w:r w:rsidRPr="006F3F63">
              <w:rPr>
                <w:rFonts w:ascii="PT Astra Serif" w:eastAsia="Times New Roman" w:hAnsi="PT Astra Serif" w:cs="Arial"/>
                <w:kern w:val="0"/>
                <w:sz w:val="28"/>
                <w:szCs w:val="28"/>
                <w:lang w:eastAsia="ru-RU"/>
              </w:rPr>
              <w:t>тыс. рублей;</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6F3F63">
              <w:rPr>
                <w:rFonts w:ascii="PT Astra Serif" w:eastAsia="Times New Roman" w:hAnsi="PT Astra Serif" w:cs="Arial"/>
                <w:kern w:val="0"/>
                <w:sz w:val="28"/>
                <w:szCs w:val="28"/>
                <w:lang w:eastAsia="ru-RU"/>
              </w:rPr>
              <w:t xml:space="preserve">в 2030 году </w:t>
            </w:r>
            <w:r w:rsidR="00DD2DFB" w:rsidRPr="006F3F63">
              <w:rPr>
                <w:rFonts w:ascii="PT Astra Serif" w:eastAsia="Times New Roman" w:hAnsi="PT Astra Serif" w:cs="Arial"/>
                <w:kern w:val="0"/>
                <w:sz w:val="28"/>
                <w:szCs w:val="28"/>
                <w:lang w:eastAsia="ru-RU"/>
              </w:rPr>
              <w:t>–</w:t>
            </w:r>
            <w:r w:rsidRPr="006F3F63">
              <w:rPr>
                <w:rFonts w:ascii="PT Astra Serif" w:eastAsia="Times New Roman" w:hAnsi="PT Astra Serif" w:cs="Arial"/>
                <w:kern w:val="0"/>
                <w:sz w:val="28"/>
                <w:szCs w:val="28"/>
                <w:lang w:eastAsia="ru-RU"/>
              </w:rPr>
              <w:t xml:space="preserve"> </w:t>
            </w:r>
            <w:r w:rsidR="001C7C2C">
              <w:rPr>
                <w:rFonts w:ascii="PT Astra Serif" w:eastAsia="Times New Roman" w:hAnsi="PT Astra Serif" w:cs="Arial"/>
                <w:kern w:val="0"/>
                <w:sz w:val="28"/>
                <w:szCs w:val="28"/>
                <w:lang w:eastAsia="ru-RU"/>
              </w:rPr>
              <w:t>86198,6</w:t>
            </w:r>
            <w:r w:rsidR="001C7C2C" w:rsidRPr="006F3F63">
              <w:rPr>
                <w:rFonts w:ascii="PT Astra Serif" w:eastAsia="Times New Roman" w:hAnsi="PT Astra Serif" w:cs="Arial"/>
                <w:kern w:val="0"/>
                <w:sz w:val="28"/>
                <w:szCs w:val="28"/>
                <w:lang w:eastAsia="ru-RU"/>
              </w:rPr>
              <w:t xml:space="preserve"> </w:t>
            </w:r>
            <w:r w:rsidRPr="006F3F63">
              <w:rPr>
                <w:rFonts w:ascii="PT Astra Serif" w:eastAsia="Times New Roman" w:hAnsi="PT Astra Serif" w:cs="Arial"/>
                <w:kern w:val="0"/>
                <w:sz w:val="28"/>
                <w:szCs w:val="28"/>
                <w:lang w:eastAsia="ru-RU"/>
              </w:rPr>
              <w:t>тыс. рублей;</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из них:</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за сч</w:t>
            </w:r>
            <w:r w:rsidR="00403E3F" w:rsidRPr="003D5FFC">
              <w:rPr>
                <w:rFonts w:ascii="PT Astra Serif" w:eastAsia="Times New Roman" w:hAnsi="PT Astra Serif" w:cs="Arial"/>
                <w:kern w:val="0"/>
                <w:sz w:val="28"/>
                <w:szCs w:val="28"/>
                <w:lang w:eastAsia="ru-RU"/>
              </w:rPr>
              <w:t>ё</w:t>
            </w:r>
            <w:r w:rsidRPr="003D5FFC">
              <w:rPr>
                <w:rFonts w:ascii="PT Astra Serif" w:eastAsia="Times New Roman" w:hAnsi="PT Astra Serif" w:cs="Arial"/>
                <w:kern w:val="0"/>
                <w:sz w:val="28"/>
                <w:szCs w:val="28"/>
                <w:lang w:eastAsia="ru-RU"/>
              </w:rPr>
              <w:t xml:space="preserve">т бюджетных ассигнований </w:t>
            </w:r>
            <w:r w:rsidR="006F3F63">
              <w:rPr>
                <w:rFonts w:ascii="PT Astra Serif" w:eastAsia="Times New Roman" w:hAnsi="PT Astra Serif" w:cs="Arial"/>
                <w:kern w:val="0"/>
                <w:sz w:val="28"/>
                <w:szCs w:val="28"/>
                <w:lang w:eastAsia="ru-RU"/>
              </w:rPr>
              <w:t>местного</w:t>
            </w:r>
            <w:r w:rsidRPr="003D5FFC">
              <w:rPr>
                <w:rFonts w:ascii="PT Astra Serif" w:eastAsia="Times New Roman" w:hAnsi="PT Astra Serif" w:cs="Arial"/>
                <w:kern w:val="0"/>
                <w:sz w:val="28"/>
                <w:szCs w:val="28"/>
                <w:lang w:eastAsia="ru-RU"/>
              </w:rPr>
              <w:t xml:space="preserve"> бюджета Ульяновско</w:t>
            </w:r>
            <w:r w:rsidR="006F3F63">
              <w:rPr>
                <w:rFonts w:ascii="PT Astra Serif" w:eastAsia="Times New Roman" w:hAnsi="PT Astra Serif" w:cs="Arial"/>
                <w:kern w:val="0"/>
                <w:sz w:val="28"/>
                <w:szCs w:val="28"/>
                <w:lang w:eastAsia="ru-RU"/>
              </w:rPr>
              <w:t>го района</w:t>
            </w:r>
            <w:r w:rsidRPr="003D5FFC">
              <w:rPr>
                <w:rFonts w:ascii="PT Astra Serif" w:eastAsia="Times New Roman" w:hAnsi="PT Astra Serif" w:cs="Arial"/>
                <w:kern w:val="0"/>
                <w:sz w:val="28"/>
                <w:szCs w:val="28"/>
                <w:lang w:eastAsia="ru-RU"/>
              </w:rPr>
              <w:t xml:space="preserve"> </w:t>
            </w:r>
            <w:r w:rsidR="00DD2DFB" w:rsidRPr="003D5FFC">
              <w:rPr>
                <w:rFonts w:ascii="PT Astra Serif" w:eastAsia="Times New Roman" w:hAnsi="PT Astra Serif" w:cs="Arial"/>
                <w:kern w:val="0"/>
                <w:sz w:val="28"/>
                <w:szCs w:val="28"/>
                <w:lang w:eastAsia="ru-RU"/>
              </w:rPr>
              <w:t>–</w:t>
            </w:r>
            <w:r w:rsidRPr="003D5FFC">
              <w:rPr>
                <w:rFonts w:ascii="PT Astra Serif" w:eastAsia="Times New Roman" w:hAnsi="PT Astra Serif" w:cs="Arial"/>
                <w:kern w:val="0"/>
                <w:sz w:val="28"/>
                <w:szCs w:val="28"/>
                <w:lang w:eastAsia="ru-RU"/>
              </w:rPr>
              <w:t xml:space="preserve"> </w:t>
            </w:r>
            <w:r w:rsidR="001C7C2C">
              <w:rPr>
                <w:rFonts w:ascii="PT Astra Serif" w:eastAsia="Times New Roman" w:hAnsi="PT Astra Serif" w:cs="Arial"/>
                <w:kern w:val="0"/>
                <w:sz w:val="28"/>
                <w:szCs w:val="28"/>
                <w:lang w:eastAsia="ru-RU"/>
              </w:rPr>
              <w:t>514761,7</w:t>
            </w:r>
            <w:r w:rsidR="00E34750" w:rsidRPr="003D5FFC">
              <w:rPr>
                <w:rFonts w:ascii="PT Astra Serif" w:eastAsia="Times New Roman" w:hAnsi="PT Astra Serif" w:cs="Arial"/>
                <w:kern w:val="0"/>
                <w:sz w:val="28"/>
                <w:szCs w:val="28"/>
                <w:lang w:eastAsia="ru-RU"/>
              </w:rPr>
              <w:t xml:space="preserve"> </w:t>
            </w:r>
            <w:r w:rsidRPr="003D5FFC">
              <w:rPr>
                <w:rFonts w:ascii="PT Astra Serif" w:eastAsia="Times New Roman" w:hAnsi="PT Astra Serif" w:cs="Arial"/>
                <w:kern w:val="0"/>
                <w:sz w:val="28"/>
                <w:szCs w:val="28"/>
                <w:lang w:eastAsia="ru-RU"/>
              </w:rPr>
              <w:t xml:space="preserve">тыс. рублей, </w:t>
            </w:r>
            <w:r w:rsidR="00332AEA">
              <w:rPr>
                <w:rFonts w:ascii="PT Astra Serif" w:eastAsia="Times New Roman" w:hAnsi="PT Astra Serif" w:cs="Arial"/>
                <w:kern w:val="0"/>
                <w:sz w:val="28"/>
                <w:szCs w:val="28"/>
                <w:lang w:eastAsia="ru-RU"/>
              </w:rPr>
              <w:br/>
            </w:r>
            <w:r w:rsidRPr="003D5FFC">
              <w:rPr>
                <w:rFonts w:ascii="PT Astra Serif" w:eastAsia="Times New Roman" w:hAnsi="PT Astra Serif" w:cs="Arial"/>
                <w:kern w:val="0"/>
                <w:sz w:val="28"/>
                <w:szCs w:val="28"/>
                <w:lang w:eastAsia="ru-RU"/>
              </w:rPr>
              <w:t>в том числе по годам:</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 xml:space="preserve">в 2025 году </w:t>
            </w:r>
            <w:r w:rsidR="00DD2DFB" w:rsidRPr="003D5FFC">
              <w:rPr>
                <w:rFonts w:ascii="PT Astra Serif" w:eastAsia="Times New Roman" w:hAnsi="PT Astra Serif" w:cs="Arial"/>
                <w:kern w:val="0"/>
                <w:sz w:val="28"/>
                <w:szCs w:val="28"/>
                <w:lang w:eastAsia="ru-RU"/>
              </w:rPr>
              <w:t>–</w:t>
            </w:r>
            <w:r w:rsidRPr="003D5FFC">
              <w:rPr>
                <w:rFonts w:ascii="PT Astra Serif" w:eastAsia="Times New Roman" w:hAnsi="PT Astra Serif" w:cs="Arial"/>
                <w:kern w:val="0"/>
                <w:sz w:val="28"/>
                <w:szCs w:val="28"/>
                <w:lang w:eastAsia="ru-RU"/>
              </w:rPr>
              <w:t xml:space="preserve"> </w:t>
            </w:r>
            <w:r w:rsidR="001E62B6">
              <w:rPr>
                <w:rFonts w:ascii="PT Astra Serif" w:eastAsia="Times New Roman" w:hAnsi="PT Astra Serif" w:cs="Arial"/>
                <w:kern w:val="0"/>
                <w:sz w:val="28"/>
                <w:szCs w:val="28"/>
                <w:lang w:eastAsia="ru-RU"/>
              </w:rPr>
              <w:t>90832,0</w:t>
            </w:r>
            <w:r w:rsidRPr="003D5FFC">
              <w:rPr>
                <w:rFonts w:ascii="PT Astra Serif" w:eastAsia="Times New Roman" w:hAnsi="PT Astra Serif" w:cs="Arial"/>
                <w:kern w:val="0"/>
                <w:sz w:val="28"/>
                <w:szCs w:val="28"/>
                <w:lang w:eastAsia="ru-RU"/>
              </w:rPr>
              <w:t xml:space="preserve"> тыс. рублей;</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 xml:space="preserve">в 2026 году </w:t>
            </w:r>
            <w:r w:rsidR="00DD2DFB" w:rsidRPr="003D5FFC">
              <w:rPr>
                <w:rFonts w:ascii="PT Astra Serif" w:eastAsia="Times New Roman" w:hAnsi="PT Astra Serif" w:cs="Arial"/>
                <w:kern w:val="0"/>
                <w:sz w:val="28"/>
                <w:szCs w:val="28"/>
                <w:lang w:eastAsia="ru-RU"/>
              </w:rPr>
              <w:t>–</w:t>
            </w:r>
            <w:r w:rsidRPr="003D5FFC">
              <w:rPr>
                <w:rFonts w:ascii="PT Astra Serif" w:eastAsia="Times New Roman" w:hAnsi="PT Astra Serif" w:cs="Arial"/>
                <w:kern w:val="0"/>
                <w:sz w:val="28"/>
                <w:szCs w:val="28"/>
                <w:lang w:eastAsia="ru-RU"/>
              </w:rPr>
              <w:t xml:space="preserve"> </w:t>
            </w:r>
            <w:r w:rsidR="001E62B6">
              <w:rPr>
                <w:rFonts w:ascii="PT Astra Serif" w:eastAsia="Times New Roman" w:hAnsi="PT Astra Serif" w:cs="Arial"/>
                <w:kern w:val="0"/>
                <w:sz w:val="28"/>
                <w:szCs w:val="28"/>
                <w:lang w:eastAsia="ru-RU"/>
              </w:rPr>
              <w:t>78530,3</w:t>
            </w:r>
            <w:r w:rsidRPr="003D5FFC">
              <w:rPr>
                <w:rFonts w:ascii="PT Astra Serif" w:eastAsia="Times New Roman" w:hAnsi="PT Astra Serif" w:cs="Arial"/>
                <w:kern w:val="0"/>
                <w:sz w:val="28"/>
                <w:szCs w:val="28"/>
                <w:lang w:eastAsia="ru-RU"/>
              </w:rPr>
              <w:t xml:space="preserve"> тыс. рублей;</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 xml:space="preserve">в 2027 году </w:t>
            </w:r>
            <w:r w:rsidR="00DD2DFB" w:rsidRPr="003D5FFC">
              <w:rPr>
                <w:rFonts w:ascii="PT Astra Serif" w:eastAsia="Times New Roman" w:hAnsi="PT Astra Serif" w:cs="Arial"/>
                <w:kern w:val="0"/>
                <w:sz w:val="28"/>
                <w:szCs w:val="28"/>
                <w:lang w:eastAsia="ru-RU"/>
              </w:rPr>
              <w:t>–</w:t>
            </w:r>
            <w:r w:rsidRPr="003D5FFC">
              <w:rPr>
                <w:rFonts w:ascii="PT Astra Serif" w:eastAsia="Times New Roman" w:hAnsi="PT Astra Serif" w:cs="Arial"/>
                <w:kern w:val="0"/>
                <w:sz w:val="28"/>
                <w:szCs w:val="28"/>
                <w:lang w:eastAsia="ru-RU"/>
              </w:rPr>
              <w:t xml:space="preserve"> </w:t>
            </w:r>
            <w:r w:rsidR="001E62B6">
              <w:rPr>
                <w:rFonts w:ascii="PT Astra Serif" w:eastAsia="Times New Roman" w:hAnsi="PT Astra Serif" w:cs="Arial"/>
                <w:kern w:val="0"/>
                <w:sz w:val="28"/>
                <w:szCs w:val="28"/>
                <w:lang w:eastAsia="ru-RU"/>
              </w:rPr>
              <w:t>86</w:t>
            </w:r>
            <w:r w:rsidR="001C7C2C">
              <w:rPr>
                <w:rFonts w:ascii="PT Astra Serif" w:eastAsia="Times New Roman" w:hAnsi="PT Astra Serif" w:cs="Arial"/>
                <w:kern w:val="0"/>
                <w:sz w:val="28"/>
                <w:szCs w:val="28"/>
                <w:lang w:eastAsia="ru-RU"/>
              </w:rPr>
              <w:t>8</w:t>
            </w:r>
            <w:r w:rsidR="001E62B6">
              <w:rPr>
                <w:rFonts w:ascii="PT Astra Serif" w:eastAsia="Times New Roman" w:hAnsi="PT Astra Serif" w:cs="Arial"/>
                <w:kern w:val="0"/>
                <w:sz w:val="28"/>
                <w:szCs w:val="28"/>
                <w:lang w:eastAsia="ru-RU"/>
              </w:rPr>
              <w:t>03,6</w:t>
            </w:r>
            <w:r w:rsidR="00E34750" w:rsidRPr="003D5FFC">
              <w:rPr>
                <w:rFonts w:ascii="PT Astra Serif" w:eastAsia="Times New Roman" w:hAnsi="PT Astra Serif" w:cs="Arial"/>
                <w:kern w:val="0"/>
                <w:sz w:val="28"/>
                <w:szCs w:val="28"/>
                <w:lang w:eastAsia="ru-RU"/>
              </w:rPr>
              <w:t xml:space="preserve"> </w:t>
            </w:r>
            <w:r w:rsidRPr="003D5FFC">
              <w:rPr>
                <w:rFonts w:ascii="PT Astra Serif" w:eastAsia="Times New Roman" w:hAnsi="PT Astra Serif" w:cs="Arial"/>
                <w:kern w:val="0"/>
                <w:sz w:val="28"/>
                <w:szCs w:val="28"/>
                <w:lang w:eastAsia="ru-RU"/>
              </w:rPr>
              <w:t>тыс. рублей;</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в 2028 году</w:t>
            </w:r>
            <w:r w:rsidR="00DD2DFB" w:rsidRPr="003D5FFC">
              <w:rPr>
                <w:rFonts w:ascii="PT Astra Serif" w:eastAsia="Times New Roman" w:hAnsi="PT Astra Serif" w:cs="Arial"/>
                <w:kern w:val="0"/>
                <w:sz w:val="28"/>
                <w:szCs w:val="28"/>
                <w:lang w:eastAsia="ru-RU"/>
              </w:rPr>
              <w:t xml:space="preserve"> –</w:t>
            </w:r>
            <w:r w:rsidRPr="003D5FFC">
              <w:rPr>
                <w:rFonts w:ascii="PT Astra Serif" w:eastAsia="Times New Roman" w:hAnsi="PT Astra Serif" w:cs="Arial"/>
                <w:kern w:val="0"/>
                <w:sz w:val="28"/>
                <w:szCs w:val="28"/>
                <w:lang w:eastAsia="ru-RU"/>
              </w:rPr>
              <w:t xml:space="preserve"> </w:t>
            </w:r>
            <w:r w:rsidR="001C7C2C">
              <w:rPr>
                <w:rFonts w:ascii="PT Astra Serif" w:eastAsia="Times New Roman" w:hAnsi="PT Astra Serif" w:cs="Arial"/>
                <w:kern w:val="0"/>
                <w:sz w:val="28"/>
                <w:szCs w:val="28"/>
                <w:lang w:eastAsia="ru-RU"/>
              </w:rPr>
              <w:t>86198,6</w:t>
            </w:r>
            <w:r w:rsidR="001C7C2C" w:rsidRPr="006F3F63">
              <w:rPr>
                <w:rFonts w:ascii="PT Astra Serif" w:eastAsia="Times New Roman" w:hAnsi="PT Astra Serif" w:cs="Arial"/>
                <w:kern w:val="0"/>
                <w:sz w:val="28"/>
                <w:szCs w:val="28"/>
                <w:lang w:eastAsia="ru-RU"/>
              </w:rPr>
              <w:t xml:space="preserve"> </w:t>
            </w:r>
            <w:r w:rsidRPr="003D5FFC">
              <w:rPr>
                <w:rFonts w:ascii="PT Astra Serif" w:eastAsia="Times New Roman" w:hAnsi="PT Astra Serif" w:cs="Arial"/>
                <w:kern w:val="0"/>
                <w:sz w:val="28"/>
                <w:szCs w:val="28"/>
                <w:lang w:eastAsia="ru-RU"/>
              </w:rPr>
              <w:t>тыс. рублей;</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 xml:space="preserve">в 2029 году </w:t>
            </w:r>
            <w:r w:rsidR="00DD2DFB" w:rsidRPr="003D5FFC">
              <w:rPr>
                <w:rFonts w:ascii="PT Astra Serif" w:eastAsia="Times New Roman" w:hAnsi="PT Astra Serif" w:cs="Arial"/>
                <w:kern w:val="0"/>
                <w:sz w:val="28"/>
                <w:szCs w:val="28"/>
                <w:lang w:eastAsia="ru-RU"/>
              </w:rPr>
              <w:t>–</w:t>
            </w:r>
            <w:r w:rsidRPr="003D5FFC">
              <w:rPr>
                <w:rFonts w:ascii="PT Astra Serif" w:eastAsia="Times New Roman" w:hAnsi="PT Astra Serif" w:cs="Arial"/>
                <w:kern w:val="0"/>
                <w:sz w:val="28"/>
                <w:szCs w:val="28"/>
                <w:lang w:eastAsia="ru-RU"/>
              </w:rPr>
              <w:t xml:space="preserve"> </w:t>
            </w:r>
            <w:r w:rsidR="001C7C2C">
              <w:rPr>
                <w:rFonts w:ascii="PT Astra Serif" w:eastAsia="Times New Roman" w:hAnsi="PT Astra Serif" w:cs="Arial"/>
                <w:kern w:val="0"/>
                <w:sz w:val="28"/>
                <w:szCs w:val="28"/>
                <w:lang w:eastAsia="ru-RU"/>
              </w:rPr>
              <w:t>86198,6</w:t>
            </w:r>
            <w:r w:rsidR="001C7C2C" w:rsidRPr="006F3F63">
              <w:rPr>
                <w:rFonts w:ascii="PT Astra Serif" w:eastAsia="Times New Roman" w:hAnsi="PT Astra Serif" w:cs="Arial"/>
                <w:kern w:val="0"/>
                <w:sz w:val="28"/>
                <w:szCs w:val="28"/>
                <w:lang w:eastAsia="ru-RU"/>
              </w:rPr>
              <w:t xml:space="preserve"> </w:t>
            </w:r>
            <w:r w:rsidRPr="003D5FFC">
              <w:rPr>
                <w:rFonts w:ascii="PT Astra Serif" w:eastAsia="Times New Roman" w:hAnsi="PT Astra Serif" w:cs="Arial"/>
                <w:kern w:val="0"/>
                <w:sz w:val="28"/>
                <w:szCs w:val="28"/>
                <w:lang w:eastAsia="ru-RU"/>
              </w:rPr>
              <w:t>тыс. рублей;</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 xml:space="preserve">в 2030 году </w:t>
            </w:r>
            <w:r w:rsidR="00DD2DFB" w:rsidRPr="003D5FFC">
              <w:rPr>
                <w:rFonts w:ascii="PT Astra Serif" w:eastAsia="Times New Roman" w:hAnsi="PT Astra Serif" w:cs="Arial"/>
                <w:kern w:val="0"/>
                <w:sz w:val="28"/>
                <w:szCs w:val="28"/>
                <w:lang w:eastAsia="ru-RU"/>
              </w:rPr>
              <w:t>–</w:t>
            </w:r>
            <w:r w:rsidRPr="003D5FFC">
              <w:rPr>
                <w:rFonts w:ascii="PT Astra Serif" w:eastAsia="Times New Roman" w:hAnsi="PT Astra Serif" w:cs="Arial"/>
                <w:kern w:val="0"/>
                <w:sz w:val="28"/>
                <w:szCs w:val="28"/>
                <w:lang w:eastAsia="ru-RU"/>
              </w:rPr>
              <w:t xml:space="preserve"> </w:t>
            </w:r>
            <w:r w:rsidR="001C7C2C">
              <w:rPr>
                <w:rFonts w:ascii="PT Astra Serif" w:eastAsia="Times New Roman" w:hAnsi="PT Astra Serif" w:cs="Arial"/>
                <w:kern w:val="0"/>
                <w:sz w:val="28"/>
                <w:szCs w:val="28"/>
                <w:lang w:eastAsia="ru-RU"/>
              </w:rPr>
              <w:t>86198,6</w:t>
            </w:r>
            <w:r w:rsidR="001C7C2C" w:rsidRPr="006F3F63">
              <w:rPr>
                <w:rFonts w:ascii="PT Astra Serif" w:eastAsia="Times New Roman" w:hAnsi="PT Astra Serif" w:cs="Arial"/>
                <w:kern w:val="0"/>
                <w:sz w:val="28"/>
                <w:szCs w:val="28"/>
                <w:lang w:eastAsia="ru-RU"/>
              </w:rPr>
              <w:t xml:space="preserve"> </w:t>
            </w:r>
            <w:r w:rsidRPr="003D5FFC">
              <w:rPr>
                <w:rFonts w:ascii="PT Astra Serif" w:eastAsia="Times New Roman" w:hAnsi="PT Astra Serif" w:cs="Arial"/>
                <w:kern w:val="0"/>
                <w:sz w:val="28"/>
                <w:szCs w:val="28"/>
                <w:lang w:eastAsia="ru-RU"/>
              </w:rPr>
              <w:t>тыс. рублей;</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за сч</w:t>
            </w:r>
            <w:r w:rsidR="00403E3F" w:rsidRPr="003D5FFC">
              <w:rPr>
                <w:rFonts w:ascii="PT Astra Serif" w:eastAsia="Times New Roman" w:hAnsi="PT Astra Serif" w:cs="Arial"/>
                <w:kern w:val="0"/>
                <w:sz w:val="28"/>
                <w:szCs w:val="28"/>
                <w:lang w:eastAsia="ru-RU"/>
              </w:rPr>
              <w:t>ё</w:t>
            </w:r>
            <w:r w:rsidRPr="003D5FFC">
              <w:rPr>
                <w:rFonts w:ascii="PT Astra Serif" w:eastAsia="Times New Roman" w:hAnsi="PT Astra Serif" w:cs="Arial"/>
                <w:kern w:val="0"/>
                <w:sz w:val="28"/>
                <w:szCs w:val="28"/>
                <w:lang w:eastAsia="ru-RU"/>
              </w:rPr>
              <w:t xml:space="preserve">т бюджетных ассигнований областного бюджета Ульяновской области, </w:t>
            </w:r>
            <w:r w:rsidR="001E62B6">
              <w:rPr>
                <w:rFonts w:ascii="PT Astra Serif" w:eastAsia="Times New Roman" w:hAnsi="PT Astra Serif" w:cs="Arial"/>
                <w:kern w:val="0"/>
                <w:sz w:val="28"/>
                <w:szCs w:val="28"/>
                <w:lang w:eastAsia="ru-RU"/>
              </w:rPr>
              <w:t>в том числе и с</w:t>
            </w:r>
            <w:r w:rsidRPr="003D5FFC">
              <w:rPr>
                <w:rFonts w:ascii="PT Astra Serif" w:eastAsia="Times New Roman" w:hAnsi="PT Astra Serif" w:cs="Arial"/>
                <w:kern w:val="0"/>
                <w:sz w:val="28"/>
                <w:szCs w:val="28"/>
                <w:lang w:eastAsia="ru-RU"/>
              </w:rPr>
              <w:t>убсидии из ф</w:t>
            </w:r>
            <w:r w:rsidRPr="003D5FFC">
              <w:rPr>
                <w:rFonts w:ascii="PT Astra Serif" w:eastAsia="Times New Roman" w:hAnsi="PT Astra Serif" w:cs="Arial"/>
                <w:kern w:val="0"/>
                <w:sz w:val="28"/>
                <w:szCs w:val="28"/>
                <w:lang w:eastAsia="ru-RU"/>
              </w:rPr>
              <w:t>е</w:t>
            </w:r>
            <w:r w:rsidRPr="003D5FFC">
              <w:rPr>
                <w:rFonts w:ascii="PT Astra Serif" w:eastAsia="Times New Roman" w:hAnsi="PT Astra Serif" w:cs="Arial"/>
                <w:kern w:val="0"/>
                <w:sz w:val="28"/>
                <w:szCs w:val="28"/>
                <w:lang w:eastAsia="ru-RU"/>
              </w:rPr>
              <w:lastRenderedPageBreak/>
              <w:t xml:space="preserve">дерального бюджета, </w:t>
            </w:r>
            <w:r w:rsidR="00B63815" w:rsidRPr="003D5FFC">
              <w:rPr>
                <w:rFonts w:ascii="PT Astra Serif" w:eastAsia="Times New Roman" w:hAnsi="PT Astra Serif" w:cs="Arial"/>
                <w:kern w:val="0"/>
                <w:sz w:val="28"/>
                <w:szCs w:val="28"/>
                <w:lang w:eastAsia="ru-RU"/>
              </w:rPr>
              <w:t>–</w:t>
            </w:r>
            <w:r w:rsidRPr="003D5FFC">
              <w:rPr>
                <w:rFonts w:ascii="PT Astra Serif" w:eastAsia="Times New Roman" w:hAnsi="PT Astra Serif" w:cs="Arial"/>
                <w:kern w:val="0"/>
                <w:sz w:val="28"/>
                <w:szCs w:val="28"/>
                <w:lang w:eastAsia="ru-RU"/>
              </w:rPr>
              <w:t xml:space="preserve"> </w:t>
            </w:r>
            <w:r w:rsidR="001C7C2C">
              <w:rPr>
                <w:rFonts w:ascii="PT Astra Serif" w:eastAsia="Times New Roman" w:hAnsi="PT Astra Serif" w:cs="Arial"/>
                <w:kern w:val="0"/>
                <w:sz w:val="28"/>
                <w:szCs w:val="28"/>
                <w:lang w:eastAsia="ru-RU"/>
              </w:rPr>
              <w:t>3795</w:t>
            </w:r>
            <w:r w:rsidR="001E62B6">
              <w:rPr>
                <w:rFonts w:ascii="PT Astra Serif" w:eastAsia="Times New Roman" w:hAnsi="PT Astra Serif" w:cs="Arial"/>
                <w:kern w:val="0"/>
                <w:sz w:val="28"/>
                <w:szCs w:val="28"/>
                <w:lang w:eastAsia="ru-RU"/>
              </w:rPr>
              <w:t>,7</w:t>
            </w:r>
            <w:r w:rsidRPr="003D5FFC">
              <w:rPr>
                <w:rFonts w:ascii="PT Astra Serif" w:eastAsia="Times New Roman" w:hAnsi="PT Astra Serif" w:cs="Arial"/>
                <w:kern w:val="0"/>
                <w:sz w:val="28"/>
                <w:szCs w:val="28"/>
                <w:lang w:eastAsia="ru-RU"/>
              </w:rPr>
              <w:t xml:space="preserve"> тыс. рублей, в том числе по годам:</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 xml:space="preserve">в 2025 году </w:t>
            </w:r>
            <w:r w:rsidR="00DD2DFB" w:rsidRPr="003D5FFC">
              <w:rPr>
                <w:rFonts w:ascii="PT Astra Serif" w:eastAsia="Times New Roman" w:hAnsi="PT Astra Serif" w:cs="Arial"/>
                <w:kern w:val="0"/>
                <w:sz w:val="28"/>
                <w:szCs w:val="28"/>
                <w:lang w:eastAsia="ru-RU"/>
              </w:rPr>
              <w:t>–</w:t>
            </w:r>
            <w:r w:rsidRPr="003D5FFC">
              <w:rPr>
                <w:rFonts w:ascii="PT Astra Serif" w:eastAsia="Times New Roman" w:hAnsi="PT Astra Serif" w:cs="Arial"/>
                <w:kern w:val="0"/>
                <w:sz w:val="28"/>
                <w:szCs w:val="28"/>
                <w:lang w:eastAsia="ru-RU"/>
              </w:rPr>
              <w:t xml:space="preserve"> </w:t>
            </w:r>
            <w:r w:rsidR="001E62B6">
              <w:rPr>
                <w:rFonts w:ascii="PT Astra Serif" w:eastAsia="Times New Roman" w:hAnsi="PT Astra Serif" w:cs="Arial"/>
                <w:kern w:val="0"/>
                <w:sz w:val="28"/>
                <w:szCs w:val="28"/>
                <w:lang w:eastAsia="ru-RU"/>
              </w:rPr>
              <w:t>2681,7</w:t>
            </w:r>
            <w:r w:rsidRPr="003D5FFC">
              <w:rPr>
                <w:rFonts w:ascii="PT Astra Serif" w:eastAsia="Times New Roman" w:hAnsi="PT Astra Serif" w:cs="Arial"/>
                <w:kern w:val="0"/>
                <w:sz w:val="28"/>
                <w:szCs w:val="28"/>
                <w:lang w:eastAsia="ru-RU"/>
              </w:rPr>
              <w:t xml:space="preserve"> тыс. рублей;</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 xml:space="preserve">в 2026 году </w:t>
            </w:r>
            <w:r w:rsidR="00DD2DFB" w:rsidRPr="003D5FFC">
              <w:rPr>
                <w:rFonts w:ascii="PT Astra Serif" w:eastAsia="Times New Roman" w:hAnsi="PT Astra Serif" w:cs="Arial"/>
                <w:kern w:val="0"/>
                <w:sz w:val="28"/>
                <w:szCs w:val="28"/>
                <w:lang w:eastAsia="ru-RU"/>
              </w:rPr>
              <w:t>–</w:t>
            </w:r>
            <w:r w:rsidRPr="003D5FFC">
              <w:rPr>
                <w:rFonts w:ascii="PT Astra Serif" w:eastAsia="Times New Roman" w:hAnsi="PT Astra Serif" w:cs="Arial"/>
                <w:kern w:val="0"/>
                <w:sz w:val="28"/>
                <w:szCs w:val="28"/>
                <w:lang w:eastAsia="ru-RU"/>
              </w:rPr>
              <w:t xml:space="preserve"> </w:t>
            </w:r>
            <w:r w:rsidR="001E62B6">
              <w:rPr>
                <w:rFonts w:ascii="PT Astra Serif" w:eastAsia="Times New Roman" w:hAnsi="PT Astra Serif" w:cs="Arial"/>
                <w:kern w:val="0"/>
                <w:sz w:val="28"/>
                <w:szCs w:val="28"/>
                <w:lang w:eastAsia="ru-RU"/>
              </w:rPr>
              <w:t>1014,0</w:t>
            </w:r>
            <w:r w:rsidRPr="003D5FFC">
              <w:rPr>
                <w:rFonts w:ascii="PT Astra Serif" w:eastAsia="Times New Roman" w:hAnsi="PT Astra Serif" w:cs="Arial"/>
                <w:kern w:val="0"/>
                <w:sz w:val="28"/>
                <w:szCs w:val="28"/>
                <w:lang w:eastAsia="ru-RU"/>
              </w:rPr>
              <w:t xml:space="preserve"> тыс. рублей;</w:t>
            </w:r>
          </w:p>
          <w:p w:rsidR="0026204B" w:rsidRPr="003D5FFC" w:rsidRDefault="006F3F63"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Pr>
                <w:rFonts w:ascii="PT Astra Serif" w:eastAsia="Times New Roman" w:hAnsi="PT Astra Serif" w:cs="Arial"/>
                <w:kern w:val="0"/>
                <w:sz w:val="28"/>
                <w:szCs w:val="28"/>
                <w:lang w:eastAsia="ru-RU"/>
              </w:rPr>
              <w:t xml:space="preserve">в 2027 году – </w:t>
            </w:r>
            <w:r w:rsidR="001E62B6">
              <w:rPr>
                <w:rFonts w:ascii="PT Astra Serif" w:eastAsia="Times New Roman" w:hAnsi="PT Astra Serif" w:cs="Arial"/>
                <w:kern w:val="0"/>
                <w:sz w:val="28"/>
                <w:szCs w:val="28"/>
                <w:lang w:eastAsia="ru-RU"/>
              </w:rPr>
              <w:t>10</w:t>
            </w:r>
            <w:r>
              <w:rPr>
                <w:rFonts w:ascii="PT Astra Serif" w:eastAsia="Times New Roman" w:hAnsi="PT Astra Serif" w:cs="Arial"/>
                <w:kern w:val="0"/>
                <w:sz w:val="28"/>
                <w:szCs w:val="28"/>
                <w:lang w:eastAsia="ru-RU"/>
              </w:rPr>
              <w:t>0</w:t>
            </w:r>
            <w:r w:rsidR="0026204B" w:rsidRPr="003D5FFC">
              <w:rPr>
                <w:rFonts w:ascii="PT Astra Serif" w:eastAsia="Times New Roman" w:hAnsi="PT Astra Serif" w:cs="Arial"/>
                <w:kern w:val="0"/>
                <w:sz w:val="28"/>
                <w:szCs w:val="28"/>
                <w:lang w:eastAsia="ru-RU"/>
              </w:rPr>
              <w:t>,0 тыс. рублей;</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в 2028 году – 0,0 тыс. рублей;</w:t>
            </w:r>
          </w:p>
          <w:p w:rsidR="00131A93"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в 2029 году – 0,0 тыс. рублей;</w:t>
            </w:r>
          </w:p>
          <w:p w:rsidR="0026204B" w:rsidRPr="003D5FFC" w:rsidRDefault="0026204B" w:rsidP="00C61AAA">
            <w:pPr>
              <w:widowControl w:val="0"/>
              <w:autoSpaceDE w:val="0"/>
              <w:autoSpaceDN w:val="0"/>
              <w:adjustRightInd w:val="0"/>
              <w:spacing w:after="0" w:line="240" w:lineRule="auto"/>
              <w:jc w:val="both"/>
              <w:rPr>
                <w:rFonts w:ascii="PT Astra Serif" w:eastAsia="Times New Roman" w:hAnsi="PT Astra Serif" w:cs="Arial"/>
                <w:color w:val="2E74B5" w:themeColor="accent5" w:themeShade="BF"/>
                <w:kern w:val="0"/>
                <w:sz w:val="28"/>
                <w:szCs w:val="28"/>
                <w:lang w:eastAsia="ru-RU"/>
              </w:rPr>
            </w:pPr>
            <w:r w:rsidRPr="003D5FFC">
              <w:rPr>
                <w:rFonts w:ascii="PT Astra Serif" w:eastAsia="Times New Roman" w:hAnsi="PT Astra Serif" w:cs="Arial"/>
                <w:kern w:val="0"/>
                <w:sz w:val="28"/>
                <w:szCs w:val="28"/>
                <w:lang w:eastAsia="ru-RU"/>
              </w:rPr>
              <w:t>в 2030 году – 0,0 тыс. рублей</w:t>
            </w:r>
          </w:p>
        </w:tc>
      </w:tr>
      <w:tr w:rsidR="00007925" w:rsidRPr="00C4690E" w:rsidTr="00705854">
        <w:trPr>
          <w:trHeight w:val="322"/>
        </w:trPr>
        <w:tc>
          <w:tcPr>
            <w:tcW w:w="2972" w:type="dxa"/>
          </w:tcPr>
          <w:p w:rsidR="00007925" w:rsidRPr="003D5FFC" w:rsidRDefault="001B6C9A" w:rsidP="00A961C7">
            <w:pPr>
              <w:widowControl w:val="0"/>
              <w:autoSpaceDE w:val="0"/>
              <w:autoSpaceDN w:val="0"/>
              <w:adjustRightInd w:val="0"/>
              <w:spacing w:after="0" w:line="240" w:lineRule="auto"/>
              <w:jc w:val="both"/>
              <w:rPr>
                <w:rFonts w:ascii="PT Astra Serif" w:eastAsia="Times New Roman" w:hAnsi="PT Astra Serif" w:cs="Arial"/>
                <w:color w:val="2E74B5" w:themeColor="accent5" w:themeShade="BF"/>
                <w:kern w:val="0"/>
                <w:sz w:val="28"/>
                <w:szCs w:val="28"/>
                <w:lang w:eastAsia="ru-RU"/>
              </w:rPr>
            </w:pPr>
            <w:r w:rsidRPr="003D5FFC">
              <w:rPr>
                <w:rFonts w:ascii="PT Astra Serif" w:eastAsia="Times New Roman" w:hAnsi="PT Astra Serif" w:cs="Arial"/>
                <w:kern w:val="0"/>
                <w:sz w:val="28"/>
                <w:szCs w:val="28"/>
                <w:lang w:eastAsia="ru-RU"/>
              </w:rPr>
              <w:lastRenderedPageBreak/>
              <w:t xml:space="preserve">Связь </w:t>
            </w:r>
            <w:r w:rsidR="00A961C7">
              <w:rPr>
                <w:rFonts w:ascii="PT Astra Serif" w:eastAsia="Times New Roman" w:hAnsi="PT Astra Serif" w:cs="Arial"/>
                <w:kern w:val="0"/>
                <w:sz w:val="28"/>
                <w:szCs w:val="28"/>
                <w:lang w:eastAsia="ru-RU"/>
              </w:rPr>
              <w:t>муниципальной</w:t>
            </w:r>
            <w:r w:rsidRPr="003D5FFC">
              <w:rPr>
                <w:rFonts w:ascii="PT Astra Serif" w:eastAsia="Times New Roman" w:hAnsi="PT Astra Serif" w:cs="Arial"/>
                <w:kern w:val="0"/>
                <w:sz w:val="28"/>
                <w:szCs w:val="28"/>
                <w:lang w:eastAsia="ru-RU"/>
              </w:rPr>
              <w:t xml:space="preserve"> программы с наци</w:t>
            </w:r>
            <w:r w:rsidRPr="003D5FFC">
              <w:rPr>
                <w:rFonts w:ascii="PT Astra Serif" w:eastAsia="Times New Roman" w:hAnsi="PT Astra Serif" w:cs="Arial"/>
                <w:kern w:val="0"/>
                <w:sz w:val="28"/>
                <w:szCs w:val="28"/>
                <w:lang w:eastAsia="ru-RU"/>
              </w:rPr>
              <w:t>о</w:t>
            </w:r>
            <w:r w:rsidRPr="003D5FFC">
              <w:rPr>
                <w:rFonts w:ascii="PT Astra Serif" w:eastAsia="Times New Roman" w:hAnsi="PT Astra Serif" w:cs="Arial"/>
                <w:kern w:val="0"/>
                <w:sz w:val="28"/>
                <w:szCs w:val="28"/>
                <w:lang w:eastAsia="ru-RU"/>
              </w:rPr>
              <w:t>нальными целями ра</w:t>
            </w:r>
            <w:r w:rsidRPr="003D5FFC">
              <w:rPr>
                <w:rFonts w:ascii="PT Astra Serif" w:eastAsia="Times New Roman" w:hAnsi="PT Astra Serif" w:cs="Arial"/>
                <w:kern w:val="0"/>
                <w:sz w:val="28"/>
                <w:szCs w:val="28"/>
                <w:lang w:eastAsia="ru-RU"/>
              </w:rPr>
              <w:t>з</w:t>
            </w:r>
            <w:r w:rsidRPr="003D5FFC">
              <w:rPr>
                <w:rFonts w:ascii="PT Astra Serif" w:eastAsia="Times New Roman" w:hAnsi="PT Astra Serif" w:cs="Arial"/>
                <w:kern w:val="0"/>
                <w:sz w:val="28"/>
                <w:szCs w:val="28"/>
                <w:lang w:eastAsia="ru-RU"/>
              </w:rPr>
              <w:t>вития Российской Ф</w:t>
            </w:r>
            <w:r w:rsidRPr="003D5FFC">
              <w:rPr>
                <w:rFonts w:ascii="PT Astra Serif" w:eastAsia="Times New Roman" w:hAnsi="PT Astra Serif" w:cs="Arial"/>
                <w:kern w:val="0"/>
                <w:sz w:val="28"/>
                <w:szCs w:val="28"/>
                <w:lang w:eastAsia="ru-RU"/>
              </w:rPr>
              <w:t>е</w:t>
            </w:r>
            <w:r w:rsidRPr="003D5FFC">
              <w:rPr>
                <w:rFonts w:ascii="PT Astra Serif" w:eastAsia="Times New Roman" w:hAnsi="PT Astra Serif" w:cs="Arial"/>
                <w:kern w:val="0"/>
                <w:sz w:val="28"/>
                <w:szCs w:val="28"/>
                <w:lang w:eastAsia="ru-RU"/>
              </w:rPr>
              <w:t>дерации/</w:t>
            </w:r>
            <w:r w:rsidR="009D3259">
              <w:rPr>
                <w:rFonts w:ascii="PT Astra Serif" w:eastAsia="Times New Roman" w:hAnsi="PT Astra Serif" w:cs="Arial"/>
                <w:kern w:val="0"/>
                <w:sz w:val="28"/>
                <w:szCs w:val="28"/>
                <w:lang w:eastAsia="ru-RU"/>
              </w:rPr>
              <w:t xml:space="preserve"> </w:t>
            </w:r>
            <w:r w:rsidR="009D3259" w:rsidRPr="003D5FFC">
              <w:rPr>
                <w:rFonts w:ascii="PT Astra Serif" w:eastAsia="Times New Roman" w:hAnsi="PT Astra Serif" w:cs="Arial"/>
                <w:kern w:val="0"/>
                <w:sz w:val="28"/>
                <w:szCs w:val="28"/>
                <w:lang w:eastAsia="ru-RU"/>
              </w:rPr>
              <w:t>государс</w:t>
            </w:r>
            <w:r w:rsidR="009D3259" w:rsidRPr="003D5FFC">
              <w:rPr>
                <w:rFonts w:ascii="PT Astra Serif" w:eastAsia="Times New Roman" w:hAnsi="PT Astra Serif" w:cs="Arial"/>
                <w:kern w:val="0"/>
                <w:sz w:val="28"/>
                <w:szCs w:val="28"/>
                <w:lang w:eastAsia="ru-RU"/>
              </w:rPr>
              <w:t>т</w:t>
            </w:r>
            <w:r w:rsidR="009D3259" w:rsidRPr="003D5FFC">
              <w:rPr>
                <w:rFonts w:ascii="PT Astra Serif" w:eastAsia="Times New Roman" w:hAnsi="PT Astra Serif" w:cs="Arial"/>
                <w:kern w:val="0"/>
                <w:sz w:val="28"/>
                <w:szCs w:val="28"/>
                <w:lang w:eastAsia="ru-RU"/>
              </w:rPr>
              <w:t>вен</w:t>
            </w:r>
            <w:r w:rsidR="009D3259">
              <w:rPr>
                <w:rFonts w:ascii="PT Astra Serif" w:eastAsia="Times New Roman" w:hAnsi="PT Astra Serif" w:cs="Arial"/>
                <w:kern w:val="0"/>
                <w:sz w:val="28"/>
                <w:szCs w:val="28"/>
                <w:lang w:eastAsia="ru-RU"/>
              </w:rPr>
              <w:t>н</w:t>
            </w:r>
            <w:r w:rsidR="009D3259" w:rsidRPr="003D5FFC">
              <w:rPr>
                <w:rFonts w:ascii="PT Astra Serif" w:eastAsia="Times New Roman" w:hAnsi="PT Astra Serif" w:cs="Arial"/>
                <w:kern w:val="0"/>
                <w:sz w:val="28"/>
                <w:szCs w:val="28"/>
                <w:lang w:eastAsia="ru-RU"/>
              </w:rPr>
              <w:t>ыми</w:t>
            </w:r>
            <w:r w:rsidRPr="003D5FFC">
              <w:rPr>
                <w:rFonts w:ascii="PT Astra Serif" w:eastAsia="Times New Roman" w:hAnsi="PT Astra Serif" w:cs="Arial"/>
                <w:kern w:val="0"/>
                <w:sz w:val="28"/>
                <w:szCs w:val="28"/>
                <w:lang w:eastAsia="ru-RU"/>
              </w:rPr>
              <w:t xml:space="preserve"> программами Российской Федерации</w:t>
            </w:r>
          </w:p>
        </w:tc>
        <w:tc>
          <w:tcPr>
            <w:tcW w:w="6729" w:type="dxa"/>
          </w:tcPr>
          <w:p w:rsidR="00540504" w:rsidRPr="003D5FFC" w:rsidRDefault="00A961C7"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Pr>
                <w:rFonts w:ascii="PT Astra Serif" w:eastAsia="Times New Roman" w:hAnsi="PT Astra Serif" w:cs="Arial"/>
                <w:kern w:val="0"/>
                <w:sz w:val="28"/>
                <w:szCs w:val="28"/>
                <w:lang w:eastAsia="ru-RU"/>
              </w:rPr>
              <w:t>Муниципальная</w:t>
            </w:r>
            <w:r w:rsidR="001474B5" w:rsidRPr="003D5FFC">
              <w:rPr>
                <w:rFonts w:ascii="PT Astra Serif" w:eastAsia="Times New Roman" w:hAnsi="PT Astra Serif" w:cs="Arial"/>
                <w:kern w:val="0"/>
                <w:sz w:val="28"/>
                <w:szCs w:val="28"/>
                <w:lang w:eastAsia="ru-RU"/>
              </w:rPr>
              <w:t xml:space="preserve"> программа связана с н</w:t>
            </w:r>
            <w:r w:rsidR="00540504" w:rsidRPr="003D5FFC">
              <w:rPr>
                <w:rFonts w:ascii="PT Astra Serif" w:eastAsia="Times New Roman" w:hAnsi="PT Astra Serif" w:cs="Arial"/>
                <w:kern w:val="0"/>
                <w:sz w:val="28"/>
                <w:szCs w:val="28"/>
                <w:lang w:eastAsia="ru-RU"/>
              </w:rPr>
              <w:t>ациональн</w:t>
            </w:r>
            <w:r w:rsidR="001474B5" w:rsidRPr="003D5FFC">
              <w:rPr>
                <w:rFonts w:ascii="PT Astra Serif" w:eastAsia="Times New Roman" w:hAnsi="PT Astra Serif" w:cs="Arial"/>
                <w:kern w:val="0"/>
                <w:sz w:val="28"/>
                <w:szCs w:val="28"/>
                <w:lang w:eastAsia="ru-RU"/>
              </w:rPr>
              <w:t>ой</w:t>
            </w:r>
            <w:r w:rsidR="00540504" w:rsidRPr="003D5FFC">
              <w:rPr>
                <w:rFonts w:ascii="PT Astra Serif" w:eastAsia="Times New Roman" w:hAnsi="PT Astra Serif" w:cs="Arial"/>
                <w:kern w:val="0"/>
                <w:sz w:val="28"/>
                <w:szCs w:val="28"/>
                <w:lang w:eastAsia="ru-RU"/>
              </w:rPr>
              <w:t xml:space="preserve"> цель</w:t>
            </w:r>
            <w:r w:rsidR="001474B5" w:rsidRPr="003D5FFC">
              <w:rPr>
                <w:rFonts w:ascii="PT Astra Serif" w:eastAsia="Times New Roman" w:hAnsi="PT Astra Serif" w:cs="Arial"/>
                <w:kern w:val="0"/>
                <w:sz w:val="28"/>
                <w:szCs w:val="28"/>
                <w:lang w:eastAsia="ru-RU"/>
              </w:rPr>
              <w:t>ю</w:t>
            </w:r>
            <w:r w:rsidR="001474B5" w:rsidRPr="003D5FFC">
              <w:rPr>
                <w:rFonts w:ascii="PT Astra Serif" w:hAnsi="PT Astra Serif"/>
                <w:sz w:val="28"/>
                <w:szCs w:val="28"/>
              </w:rPr>
              <w:t xml:space="preserve"> </w:t>
            </w:r>
            <w:r w:rsidR="001474B5" w:rsidRPr="003D5FFC">
              <w:rPr>
                <w:rFonts w:ascii="PT Astra Serif" w:eastAsia="Times New Roman" w:hAnsi="PT Astra Serif" w:cs="Arial"/>
                <w:kern w:val="0"/>
                <w:sz w:val="28"/>
                <w:szCs w:val="28"/>
                <w:lang w:eastAsia="ru-RU"/>
              </w:rPr>
              <w:t>развития Российской Федерации</w:t>
            </w:r>
            <w:r w:rsidR="00540504" w:rsidRPr="003D5FFC">
              <w:rPr>
                <w:rFonts w:ascii="PT Astra Serif" w:eastAsia="Times New Roman" w:hAnsi="PT Astra Serif" w:cs="Arial"/>
                <w:kern w:val="0"/>
                <w:sz w:val="28"/>
                <w:szCs w:val="28"/>
                <w:lang w:eastAsia="ru-RU"/>
              </w:rPr>
              <w:t xml:space="preserve"> </w:t>
            </w:r>
            <w:r w:rsidR="00B329B4">
              <w:rPr>
                <w:rFonts w:ascii="PT Astra Serif" w:eastAsia="Times New Roman" w:hAnsi="PT Astra Serif" w:cs="Arial"/>
                <w:kern w:val="0"/>
                <w:sz w:val="28"/>
                <w:szCs w:val="28"/>
                <w:lang w:eastAsia="ru-RU"/>
              </w:rPr>
              <w:t xml:space="preserve">– </w:t>
            </w:r>
            <w:r w:rsidR="00540504" w:rsidRPr="003D5FFC">
              <w:rPr>
                <w:rFonts w:ascii="PT Astra Serif" w:eastAsia="Times New Roman" w:hAnsi="PT Astra Serif" w:cs="Arial"/>
                <w:kern w:val="0"/>
                <w:sz w:val="28"/>
                <w:szCs w:val="28"/>
                <w:lang w:eastAsia="ru-RU"/>
              </w:rPr>
              <w:t>«Возможн</w:t>
            </w:r>
            <w:r w:rsidR="00540504" w:rsidRPr="003D5FFC">
              <w:rPr>
                <w:rFonts w:ascii="PT Astra Serif" w:eastAsia="Times New Roman" w:hAnsi="PT Astra Serif" w:cs="Arial"/>
                <w:kern w:val="0"/>
                <w:sz w:val="28"/>
                <w:szCs w:val="28"/>
                <w:lang w:eastAsia="ru-RU"/>
              </w:rPr>
              <w:t>о</w:t>
            </w:r>
            <w:r w:rsidR="00540504" w:rsidRPr="003D5FFC">
              <w:rPr>
                <w:rFonts w:ascii="PT Astra Serif" w:eastAsia="Times New Roman" w:hAnsi="PT Astra Serif" w:cs="Arial"/>
                <w:kern w:val="0"/>
                <w:sz w:val="28"/>
                <w:szCs w:val="28"/>
                <w:lang w:eastAsia="ru-RU"/>
              </w:rPr>
              <w:t>сти для самореализации и развития талантов»</w:t>
            </w:r>
            <w:r w:rsidR="001474B5" w:rsidRPr="003D5FFC">
              <w:rPr>
                <w:rFonts w:ascii="PT Astra Serif" w:eastAsia="Times New Roman" w:hAnsi="PT Astra Serif" w:cs="Arial"/>
                <w:kern w:val="0"/>
                <w:sz w:val="28"/>
                <w:szCs w:val="28"/>
                <w:lang w:eastAsia="ru-RU"/>
              </w:rPr>
              <w:t xml:space="preserve"> </w:t>
            </w:r>
            <w:r w:rsidR="00B329B4">
              <w:rPr>
                <w:rFonts w:ascii="PT Astra Serif" w:eastAsia="Times New Roman" w:hAnsi="PT Astra Serif" w:cs="Arial"/>
                <w:kern w:val="0"/>
                <w:sz w:val="28"/>
                <w:szCs w:val="28"/>
                <w:lang w:eastAsia="ru-RU"/>
              </w:rPr>
              <w:br/>
            </w:r>
            <w:r w:rsidR="001474B5" w:rsidRPr="003D5FFC">
              <w:rPr>
                <w:rFonts w:ascii="PT Astra Serif" w:eastAsia="Times New Roman" w:hAnsi="PT Astra Serif" w:cs="Arial"/>
                <w:kern w:val="0"/>
                <w:sz w:val="28"/>
                <w:szCs w:val="28"/>
                <w:lang w:eastAsia="ru-RU"/>
              </w:rPr>
              <w:t>и со следующими государственными программами Российской Федерации:</w:t>
            </w:r>
          </w:p>
          <w:p w:rsidR="00007925" w:rsidRPr="003D5FFC" w:rsidRDefault="006E2004"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«Развитие культуры», утверждённ</w:t>
            </w:r>
            <w:r w:rsidR="00B63815" w:rsidRPr="003D5FFC">
              <w:rPr>
                <w:rFonts w:ascii="PT Astra Serif" w:eastAsia="Times New Roman" w:hAnsi="PT Astra Serif" w:cs="Arial"/>
                <w:kern w:val="0"/>
                <w:sz w:val="28"/>
                <w:szCs w:val="28"/>
                <w:lang w:eastAsia="ru-RU"/>
              </w:rPr>
              <w:t>ой</w:t>
            </w:r>
            <w:r w:rsidRPr="003D5FFC">
              <w:rPr>
                <w:rFonts w:ascii="PT Astra Serif" w:eastAsia="Times New Roman" w:hAnsi="PT Astra Serif" w:cs="Arial"/>
                <w:kern w:val="0"/>
                <w:sz w:val="28"/>
                <w:szCs w:val="28"/>
                <w:lang w:eastAsia="ru-RU"/>
              </w:rPr>
              <w:t xml:space="preserve"> п</w:t>
            </w:r>
            <w:r w:rsidR="00B72CBE" w:rsidRPr="003D5FFC">
              <w:rPr>
                <w:rFonts w:ascii="PT Astra Serif" w:eastAsia="Times New Roman" w:hAnsi="PT Astra Serif" w:cs="Arial"/>
                <w:kern w:val="0"/>
                <w:sz w:val="28"/>
                <w:szCs w:val="28"/>
                <w:lang w:eastAsia="ru-RU"/>
              </w:rPr>
              <w:t>остановление</w:t>
            </w:r>
            <w:r w:rsidRPr="003D5FFC">
              <w:rPr>
                <w:rFonts w:ascii="PT Astra Serif" w:eastAsia="Times New Roman" w:hAnsi="PT Astra Serif" w:cs="Arial"/>
                <w:kern w:val="0"/>
                <w:sz w:val="28"/>
                <w:szCs w:val="28"/>
                <w:lang w:eastAsia="ru-RU"/>
              </w:rPr>
              <w:t>м</w:t>
            </w:r>
            <w:r w:rsidR="00B72CBE" w:rsidRPr="003D5FFC">
              <w:rPr>
                <w:rFonts w:ascii="PT Astra Serif" w:eastAsia="Times New Roman" w:hAnsi="PT Astra Serif" w:cs="Arial"/>
                <w:kern w:val="0"/>
                <w:sz w:val="28"/>
                <w:szCs w:val="28"/>
                <w:lang w:eastAsia="ru-RU"/>
              </w:rPr>
              <w:t xml:space="preserve"> Правительства Р</w:t>
            </w:r>
            <w:r w:rsidRPr="003D5FFC">
              <w:rPr>
                <w:rFonts w:ascii="PT Astra Serif" w:eastAsia="Times New Roman" w:hAnsi="PT Astra Serif" w:cs="Arial"/>
                <w:kern w:val="0"/>
                <w:sz w:val="28"/>
                <w:szCs w:val="28"/>
                <w:lang w:eastAsia="ru-RU"/>
              </w:rPr>
              <w:t xml:space="preserve">оссийской </w:t>
            </w:r>
            <w:r w:rsidR="00B72CBE" w:rsidRPr="003D5FFC">
              <w:rPr>
                <w:rFonts w:ascii="PT Astra Serif" w:eastAsia="Times New Roman" w:hAnsi="PT Astra Serif" w:cs="Arial"/>
                <w:kern w:val="0"/>
                <w:sz w:val="28"/>
                <w:szCs w:val="28"/>
                <w:lang w:eastAsia="ru-RU"/>
              </w:rPr>
              <w:t>Ф</w:t>
            </w:r>
            <w:r w:rsidRPr="003D5FFC">
              <w:rPr>
                <w:rFonts w:ascii="PT Astra Serif" w:eastAsia="Times New Roman" w:hAnsi="PT Astra Serif" w:cs="Arial"/>
                <w:kern w:val="0"/>
                <w:sz w:val="28"/>
                <w:szCs w:val="28"/>
                <w:lang w:eastAsia="ru-RU"/>
              </w:rPr>
              <w:t>едерации</w:t>
            </w:r>
            <w:r w:rsidR="00B72CBE" w:rsidRPr="003D5FFC">
              <w:rPr>
                <w:rFonts w:ascii="PT Astra Serif" w:eastAsia="Times New Roman" w:hAnsi="PT Astra Serif" w:cs="Arial"/>
                <w:kern w:val="0"/>
                <w:sz w:val="28"/>
                <w:szCs w:val="28"/>
                <w:lang w:eastAsia="ru-RU"/>
              </w:rPr>
              <w:t xml:space="preserve"> от 15.04.2014 № 317</w:t>
            </w:r>
            <w:r w:rsidR="009E402B" w:rsidRPr="003D5FFC">
              <w:rPr>
                <w:rFonts w:ascii="PT Astra Serif" w:eastAsia="Times New Roman" w:hAnsi="PT Astra Serif" w:cs="Arial"/>
                <w:kern w:val="0"/>
                <w:sz w:val="28"/>
                <w:szCs w:val="28"/>
                <w:lang w:eastAsia="ru-RU"/>
              </w:rPr>
              <w:t>;</w:t>
            </w:r>
          </w:p>
          <w:p w:rsidR="00D66856" w:rsidRDefault="006E2004" w:rsidP="00C61AAA">
            <w:pPr>
              <w:widowControl w:val="0"/>
              <w:autoSpaceDE w:val="0"/>
              <w:autoSpaceDN w:val="0"/>
              <w:adjustRightInd w:val="0"/>
              <w:spacing w:after="0" w:line="240" w:lineRule="auto"/>
              <w:jc w:val="both"/>
              <w:rPr>
                <w:rFonts w:ascii="PT Astra Serif" w:eastAsia="Times New Roman" w:hAnsi="PT Astra Serif" w:cs="Arial"/>
                <w:kern w:val="0"/>
                <w:sz w:val="28"/>
                <w:szCs w:val="28"/>
                <w:lang w:eastAsia="ru-RU"/>
              </w:rPr>
            </w:pPr>
            <w:r w:rsidRPr="003D5FFC">
              <w:rPr>
                <w:rFonts w:ascii="PT Astra Serif" w:eastAsia="Times New Roman" w:hAnsi="PT Astra Serif" w:cs="Arial"/>
                <w:kern w:val="0"/>
                <w:sz w:val="28"/>
                <w:szCs w:val="28"/>
                <w:lang w:eastAsia="ru-RU"/>
              </w:rPr>
              <w:t>«Развитие туризма», утверждённ</w:t>
            </w:r>
            <w:r w:rsidR="00B63815" w:rsidRPr="003D5FFC">
              <w:rPr>
                <w:rFonts w:ascii="PT Astra Serif" w:eastAsia="Times New Roman" w:hAnsi="PT Astra Serif" w:cs="Arial"/>
                <w:kern w:val="0"/>
                <w:sz w:val="28"/>
                <w:szCs w:val="28"/>
                <w:lang w:eastAsia="ru-RU"/>
              </w:rPr>
              <w:t>ой</w:t>
            </w:r>
            <w:r w:rsidRPr="003D5FFC">
              <w:rPr>
                <w:rFonts w:ascii="PT Astra Serif" w:eastAsia="Times New Roman" w:hAnsi="PT Astra Serif" w:cs="Arial"/>
                <w:kern w:val="0"/>
                <w:sz w:val="28"/>
                <w:szCs w:val="28"/>
                <w:lang w:eastAsia="ru-RU"/>
              </w:rPr>
              <w:t xml:space="preserve"> постановлением</w:t>
            </w:r>
            <w:r w:rsidR="00B72CBE" w:rsidRPr="003D5FFC">
              <w:rPr>
                <w:rFonts w:ascii="PT Astra Serif" w:eastAsia="Times New Roman" w:hAnsi="PT Astra Serif" w:cs="Arial"/>
                <w:kern w:val="0"/>
                <w:sz w:val="28"/>
                <w:szCs w:val="28"/>
                <w:lang w:eastAsia="ru-RU"/>
              </w:rPr>
              <w:t xml:space="preserve"> Правительства </w:t>
            </w:r>
            <w:r w:rsidRPr="003D5FFC">
              <w:rPr>
                <w:rFonts w:ascii="PT Astra Serif" w:eastAsia="Times New Roman" w:hAnsi="PT Astra Serif" w:cs="Arial"/>
                <w:kern w:val="0"/>
                <w:sz w:val="28"/>
                <w:szCs w:val="28"/>
                <w:lang w:eastAsia="ru-RU"/>
              </w:rPr>
              <w:t>Российской Федерации</w:t>
            </w:r>
            <w:r w:rsidR="00B72CBE" w:rsidRPr="003D5FFC">
              <w:rPr>
                <w:rFonts w:ascii="PT Astra Serif" w:eastAsia="Times New Roman" w:hAnsi="PT Astra Serif" w:cs="Arial"/>
                <w:kern w:val="0"/>
                <w:sz w:val="28"/>
                <w:szCs w:val="28"/>
                <w:lang w:eastAsia="ru-RU"/>
              </w:rPr>
              <w:t xml:space="preserve"> от 24.12.2021 № 2439</w:t>
            </w:r>
            <w:r w:rsidR="006F3F63">
              <w:rPr>
                <w:rFonts w:ascii="PT Astra Serif" w:eastAsia="Times New Roman" w:hAnsi="PT Astra Serif" w:cs="Arial"/>
                <w:kern w:val="0"/>
                <w:sz w:val="28"/>
                <w:szCs w:val="28"/>
                <w:lang w:eastAsia="ru-RU"/>
              </w:rPr>
              <w:t>;</w:t>
            </w:r>
          </w:p>
          <w:p w:rsidR="006F3F63" w:rsidRPr="003D5FFC" w:rsidRDefault="006F3F63" w:rsidP="006F3F63">
            <w:pPr>
              <w:widowControl w:val="0"/>
              <w:autoSpaceDE w:val="0"/>
              <w:autoSpaceDN w:val="0"/>
              <w:adjustRightInd w:val="0"/>
              <w:spacing w:after="0" w:line="240" w:lineRule="auto"/>
              <w:jc w:val="both"/>
              <w:rPr>
                <w:rFonts w:ascii="PT Astra Serif" w:eastAsia="Times New Roman" w:hAnsi="PT Astra Serif" w:cs="Arial"/>
                <w:color w:val="2E74B5" w:themeColor="accent5" w:themeShade="BF"/>
                <w:kern w:val="0"/>
                <w:sz w:val="28"/>
                <w:szCs w:val="28"/>
                <w:lang w:eastAsia="ru-RU"/>
              </w:rPr>
            </w:pPr>
            <w:r w:rsidRPr="00F310D5">
              <w:rPr>
                <w:rFonts w:ascii="PT Astra Serif" w:hAnsi="PT Astra Serif"/>
                <w:sz w:val="28"/>
                <w:szCs w:val="28"/>
              </w:rPr>
              <w:t xml:space="preserve">государственной программы </w:t>
            </w:r>
            <w:r>
              <w:rPr>
                <w:rFonts w:ascii="PT Astra Serif" w:hAnsi="PT Astra Serif"/>
                <w:sz w:val="28"/>
                <w:szCs w:val="28"/>
              </w:rPr>
              <w:t>Ульяновской области</w:t>
            </w:r>
            <w:r w:rsidRPr="00F310D5">
              <w:rPr>
                <w:rFonts w:ascii="PT Astra Serif" w:hAnsi="PT Astra Serif"/>
                <w:sz w:val="28"/>
                <w:szCs w:val="28"/>
              </w:rPr>
              <w:t xml:space="preserve"> </w:t>
            </w:r>
            <w:r w:rsidRPr="005E5DF4">
              <w:rPr>
                <w:rFonts w:ascii="PT Astra Serif" w:hAnsi="PT Astra Serif"/>
                <w:sz w:val="28"/>
                <w:szCs w:val="28"/>
              </w:rPr>
              <w:t xml:space="preserve">«Развитие </w:t>
            </w:r>
            <w:r>
              <w:rPr>
                <w:rFonts w:ascii="PT Astra Serif" w:hAnsi="PT Astra Serif"/>
                <w:sz w:val="28"/>
                <w:szCs w:val="28"/>
              </w:rPr>
              <w:t xml:space="preserve">культуры, </w:t>
            </w:r>
            <w:r w:rsidRPr="005E5DF4">
              <w:rPr>
                <w:rFonts w:ascii="PT Astra Serif" w:hAnsi="PT Astra Serif"/>
                <w:sz w:val="28"/>
                <w:szCs w:val="28"/>
              </w:rPr>
              <w:t>туризма</w:t>
            </w:r>
            <w:r>
              <w:rPr>
                <w:rFonts w:ascii="PT Astra Serif" w:hAnsi="PT Astra Serif"/>
                <w:sz w:val="28"/>
                <w:szCs w:val="28"/>
              </w:rPr>
              <w:t xml:space="preserve"> и сохранение объектов культурного наследия Ульяновской области</w:t>
            </w:r>
            <w:r w:rsidRPr="005E5DF4">
              <w:rPr>
                <w:rFonts w:ascii="PT Astra Serif" w:hAnsi="PT Astra Serif"/>
                <w:sz w:val="28"/>
                <w:szCs w:val="28"/>
              </w:rPr>
              <w:t>», у</w:t>
            </w:r>
            <w:r w:rsidRPr="003A74FF">
              <w:rPr>
                <w:rFonts w:ascii="PT Astra Serif" w:hAnsi="PT Astra Serif"/>
                <w:sz w:val="28"/>
                <w:szCs w:val="28"/>
              </w:rPr>
              <w:t>тве</w:t>
            </w:r>
            <w:r w:rsidRPr="003A74FF">
              <w:rPr>
                <w:rFonts w:ascii="PT Astra Serif" w:hAnsi="PT Astra Serif"/>
                <w:sz w:val="28"/>
                <w:szCs w:val="28"/>
              </w:rPr>
              <w:t>р</w:t>
            </w:r>
            <w:r w:rsidRPr="003A74FF">
              <w:rPr>
                <w:rFonts w:ascii="PT Astra Serif" w:hAnsi="PT Astra Serif"/>
                <w:sz w:val="28"/>
                <w:szCs w:val="28"/>
              </w:rPr>
              <w:t xml:space="preserve">ждённой постановлением Правительства </w:t>
            </w:r>
            <w:r>
              <w:rPr>
                <w:rFonts w:ascii="PT Astra Serif" w:hAnsi="PT Astra Serif"/>
                <w:sz w:val="28"/>
                <w:szCs w:val="28"/>
              </w:rPr>
              <w:t>Ульяновской области</w:t>
            </w:r>
            <w:r w:rsidRPr="005E5DF4">
              <w:rPr>
                <w:rFonts w:ascii="PT Astra Serif" w:hAnsi="PT Astra Serif"/>
                <w:sz w:val="28"/>
                <w:szCs w:val="28"/>
              </w:rPr>
              <w:t xml:space="preserve"> от </w:t>
            </w:r>
            <w:r>
              <w:rPr>
                <w:rFonts w:ascii="PT Astra Serif" w:hAnsi="PT Astra Serif"/>
                <w:sz w:val="28"/>
                <w:szCs w:val="28"/>
              </w:rPr>
              <w:t>30.11.2023</w:t>
            </w:r>
            <w:r w:rsidRPr="005E5DF4">
              <w:rPr>
                <w:rFonts w:ascii="PT Astra Serif" w:hAnsi="PT Astra Serif"/>
                <w:sz w:val="28"/>
                <w:szCs w:val="28"/>
              </w:rPr>
              <w:t xml:space="preserve"> № </w:t>
            </w:r>
            <w:r>
              <w:rPr>
                <w:rFonts w:ascii="PT Astra Serif" w:hAnsi="PT Astra Serif"/>
                <w:sz w:val="28"/>
                <w:szCs w:val="28"/>
              </w:rPr>
              <w:t>32/648-П.</w:t>
            </w:r>
          </w:p>
        </w:tc>
      </w:tr>
    </w:tbl>
    <w:p w:rsidR="00B63815" w:rsidRDefault="00B63815" w:rsidP="008A79EE">
      <w:pPr>
        <w:autoSpaceDE w:val="0"/>
        <w:autoSpaceDN w:val="0"/>
        <w:adjustRightInd w:val="0"/>
        <w:spacing w:after="0" w:line="240" w:lineRule="auto"/>
        <w:ind w:firstLine="709"/>
        <w:jc w:val="both"/>
        <w:rPr>
          <w:rFonts w:ascii="PT Astra Serif" w:eastAsia="Times New Roman" w:hAnsi="PT Astra Serif" w:cs="PT Astra Serif"/>
          <w:color w:val="0D0D0D"/>
          <w:kern w:val="0"/>
          <w:sz w:val="28"/>
          <w:szCs w:val="28"/>
          <w:lang w:eastAsia="ru-RU"/>
        </w:rPr>
      </w:pPr>
    </w:p>
    <w:p w:rsidR="00B63815" w:rsidRDefault="00B63815" w:rsidP="00B63815">
      <w:pPr>
        <w:autoSpaceDE w:val="0"/>
        <w:autoSpaceDN w:val="0"/>
        <w:adjustRightInd w:val="0"/>
        <w:spacing w:after="0" w:line="240" w:lineRule="auto"/>
        <w:ind w:firstLine="709"/>
        <w:jc w:val="center"/>
        <w:rPr>
          <w:rFonts w:ascii="PT Astra Serif" w:eastAsia="Times New Roman" w:hAnsi="PT Astra Serif" w:cs="PT Astra Serif"/>
          <w:color w:val="0D0D0D"/>
          <w:kern w:val="0"/>
          <w:sz w:val="28"/>
          <w:szCs w:val="28"/>
          <w:lang w:eastAsia="ru-RU"/>
        </w:rPr>
      </w:pPr>
    </w:p>
    <w:p w:rsidR="00007925" w:rsidRDefault="00B63815" w:rsidP="00B63815">
      <w:pPr>
        <w:autoSpaceDE w:val="0"/>
        <w:autoSpaceDN w:val="0"/>
        <w:adjustRightInd w:val="0"/>
        <w:spacing w:after="0" w:line="240" w:lineRule="auto"/>
        <w:jc w:val="center"/>
        <w:rPr>
          <w:rFonts w:ascii="PT Astra Serif" w:eastAsia="Times New Roman" w:hAnsi="PT Astra Serif" w:cs="PT Astra Serif"/>
          <w:color w:val="0D0D0D"/>
          <w:kern w:val="0"/>
          <w:sz w:val="28"/>
          <w:szCs w:val="28"/>
          <w:lang w:eastAsia="ru-RU"/>
        </w:rPr>
      </w:pPr>
      <w:r>
        <w:rPr>
          <w:rFonts w:ascii="PT Astra Serif" w:eastAsia="Times New Roman" w:hAnsi="PT Astra Serif" w:cs="PT Astra Serif"/>
          <w:color w:val="0D0D0D"/>
          <w:kern w:val="0"/>
          <w:sz w:val="28"/>
          <w:szCs w:val="28"/>
          <w:lang w:eastAsia="ru-RU"/>
        </w:rPr>
        <w:t>______________</w:t>
      </w:r>
    </w:p>
    <w:p w:rsidR="00B63815" w:rsidRDefault="00B63815" w:rsidP="008A79EE">
      <w:pPr>
        <w:autoSpaceDE w:val="0"/>
        <w:autoSpaceDN w:val="0"/>
        <w:adjustRightInd w:val="0"/>
        <w:spacing w:after="0" w:line="240" w:lineRule="auto"/>
        <w:ind w:firstLine="709"/>
        <w:jc w:val="both"/>
        <w:rPr>
          <w:rFonts w:ascii="PT Astra Serif" w:eastAsia="Times New Roman" w:hAnsi="PT Astra Serif" w:cs="PT Astra Serif"/>
          <w:color w:val="0D0D0D"/>
          <w:kern w:val="0"/>
          <w:sz w:val="28"/>
          <w:szCs w:val="28"/>
          <w:lang w:eastAsia="ru-RU"/>
        </w:rPr>
      </w:pPr>
    </w:p>
    <w:p w:rsidR="00B63815" w:rsidRPr="00C4690E" w:rsidRDefault="00B63815" w:rsidP="008A79EE">
      <w:pPr>
        <w:autoSpaceDE w:val="0"/>
        <w:autoSpaceDN w:val="0"/>
        <w:adjustRightInd w:val="0"/>
        <w:spacing w:after="0" w:line="240" w:lineRule="auto"/>
        <w:ind w:firstLine="709"/>
        <w:jc w:val="both"/>
        <w:rPr>
          <w:rFonts w:ascii="PT Astra Serif" w:eastAsia="Times New Roman" w:hAnsi="PT Astra Serif" w:cs="PT Astra Serif"/>
          <w:color w:val="0D0D0D"/>
          <w:kern w:val="0"/>
          <w:sz w:val="28"/>
          <w:szCs w:val="28"/>
          <w:lang w:eastAsia="ru-RU"/>
        </w:rPr>
        <w:sectPr w:rsidR="00B63815" w:rsidRPr="00C4690E" w:rsidSect="00AA20B1">
          <w:pgSz w:w="11906" w:h="16838" w:code="9"/>
          <w:pgMar w:top="851" w:right="567" w:bottom="568" w:left="1701" w:header="709" w:footer="709" w:gutter="0"/>
          <w:pgNumType w:start="1"/>
          <w:cols w:space="708"/>
          <w:titlePg/>
          <w:docGrid w:linePitch="360"/>
        </w:sectPr>
      </w:pPr>
    </w:p>
    <w:p w:rsidR="00E3563E" w:rsidRDefault="00E3563E" w:rsidP="001E62B6">
      <w:pPr>
        <w:autoSpaceDE w:val="0"/>
        <w:autoSpaceDN w:val="0"/>
        <w:adjustRightInd w:val="0"/>
        <w:spacing w:after="0" w:line="240" w:lineRule="auto"/>
        <w:ind w:left="10206"/>
        <w:jc w:val="right"/>
        <w:rPr>
          <w:rFonts w:ascii="PT Astra Serif" w:eastAsia="Calibri" w:hAnsi="PT Astra Serif" w:cs="PT Astra Serif"/>
          <w:bCs/>
          <w:sz w:val="28"/>
          <w:szCs w:val="28"/>
        </w:rPr>
      </w:pPr>
      <w:r w:rsidRPr="00C4690E">
        <w:rPr>
          <w:rFonts w:ascii="PT Astra Serif" w:eastAsia="Calibri" w:hAnsi="PT Astra Serif" w:cs="PT Astra Serif"/>
          <w:bCs/>
          <w:sz w:val="28"/>
          <w:szCs w:val="28"/>
        </w:rPr>
        <w:lastRenderedPageBreak/>
        <w:t xml:space="preserve">ПРИЛОЖЕНИЕ  </w:t>
      </w:r>
      <w:r>
        <w:rPr>
          <w:rFonts w:ascii="PT Astra Serif" w:eastAsia="Calibri" w:hAnsi="PT Astra Serif" w:cs="PT Astra Serif"/>
          <w:bCs/>
          <w:sz w:val="28"/>
          <w:szCs w:val="28"/>
        </w:rPr>
        <w:t>1</w:t>
      </w:r>
    </w:p>
    <w:p w:rsidR="00CC4B56" w:rsidRDefault="003025BD" w:rsidP="001E62B6">
      <w:pPr>
        <w:autoSpaceDE w:val="0"/>
        <w:autoSpaceDN w:val="0"/>
        <w:adjustRightInd w:val="0"/>
        <w:spacing w:after="0" w:line="240" w:lineRule="auto"/>
        <w:ind w:left="10206"/>
        <w:jc w:val="right"/>
        <w:rPr>
          <w:rFonts w:ascii="PT Astra Serif" w:eastAsiaTheme="minorEastAsia" w:hAnsi="PT Astra Serif" w:cs="Arial"/>
          <w:sz w:val="28"/>
          <w:szCs w:val="28"/>
        </w:rPr>
      </w:pPr>
      <w:r>
        <w:rPr>
          <w:rFonts w:ascii="PT Astra Serif" w:eastAsiaTheme="minorEastAsia" w:hAnsi="PT Astra Serif" w:cs="Arial"/>
          <w:sz w:val="28"/>
          <w:szCs w:val="28"/>
        </w:rPr>
        <w:t>к</w:t>
      </w:r>
      <w:r w:rsidR="00E3563E" w:rsidRPr="00C4690E">
        <w:rPr>
          <w:rFonts w:ascii="PT Astra Serif" w:eastAsiaTheme="minorEastAsia" w:hAnsi="PT Astra Serif" w:cs="Arial"/>
          <w:sz w:val="28"/>
          <w:szCs w:val="28"/>
        </w:rPr>
        <w:t xml:space="preserve"> программе</w:t>
      </w:r>
    </w:p>
    <w:p w:rsidR="00E3563E" w:rsidRDefault="00E3563E" w:rsidP="00E3563E">
      <w:pPr>
        <w:autoSpaceDE w:val="0"/>
        <w:autoSpaceDN w:val="0"/>
        <w:adjustRightInd w:val="0"/>
        <w:spacing w:after="0" w:line="240" w:lineRule="auto"/>
        <w:jc w:val="center"/>
        <w:rPr>
          <w:rFonts w:ascii="PT Astra Serif" w:eastAsia="Calibri" w:hAnsi="PT Astra Serif" w:cs="PT Astra Serif"/>
          <w:b/>
          <w:bCs/>
          <w:kern w:val="0"/>
          <w:sz w:val="28"/>
          <w:szCs w:val="28"/>
        </w:rPr>
      </w:pPr>
    </w:p>
    <w:p w:rsidR="00007925" w:rsidRPr="0009266B" w:rsidRDefault="00007925" w:rsidP="008A79EE">
      <w:pPr>
        <w:autoSpaceDE w:val="0"/>
        <w:autoSpaceDN w:val="0"/>
        <w:adjustRightInd w:val="0"/>
        <w:spacing w:after="0" w:line="240" w:lineRule="auto"/>
        <w:jc w:val="center"/>
        <w:rPr>
          <w:rFonts w:ascii="PT Astra Serif" w:eastAsia="Calibri" w:hAnsi="PT Astra Serif" w:cs="PT Astra Serif"/>
          <w:bCs/>
          <w:kern w:val="0"/>
          <w:sz w:val="28"/>
          <w:szCs w:val="28"/>
        </w:rPr>
      </w:pPr>
      <w:r w:rsidRPr="0009266B">
        <w:rPr>
          <w:rFonts w:ascii="PT Astra Serif" w:eastAsia="Calibri" w:hAnsi="PT Astra Serif" w:cs="PT Astra Serif"/>
          <w:bCs/>
          <w:kern w:val="0"/>
          <w:sz w:val="28"/>
          <w:szCs w:val="28"/>
        </w:rPr>
        <w:t>ПЕРЕЧЕНЬ ПОКАЗАТЕЛЕЙ</w:t>
      </w:r>
    </w:p>
    <w:p w:rsidR="00007925" w:rsidRPr="0009266B" w:rsidRDefault="00D47DCE" w:rsidP="008A79EE">
      <w:pPr>
        <w:autoSpaceDE w:val="0"/>
        <w:autoSpaceDN w:val="0"/>
        <w:adjustRightInd w:val="0"/>
        <w:spacing w:after="0" w:line="240" w:lineRule="auto"/>
        <w:jc w:val="center"/>
        <w:rPr>
          <w:rFonts w:ascii="PT Astra Serif" w:eastAsia="Calibri" w:hAnsi="PT Astra Serif" w:cs="PT Astra Serif"/>
          <w:bCs/>
          <w:kern w:val="0"/>
          <w:sz w:val="28"/>
          <w:szCs w:val="28"/>
        </w:rPr>
      </w:pPr>
      <w:r w:rsidRPr="0009266B">
        <w:rPr>
          <w:rFonts w:ascii="PT Astra Serif" w:eastAsia="Calibri" w:hAnsi="PT Astra Serif" w:cs="PT Astra Serif"/>
          <w:bCs/>
          <w:kern w:val="0"/>
          <w:sz w:val="28"/>
          <w:szCs w:val="28"/>
        </w:rPr>
        <w:t>муниципальной</w:t>
      </w:r>
      <w:r w:rsidR="00007925" w:rsidRPr="0009266B">
        <w:rPr>
          <w:rFonts w:ascii="PT Astra Serif" w:eastAsia="Calibri" w:hAnsi="PT Astra Serif" w:cs="PT Astra Serif"/>
          <w:bCs/>
          <w:kern w:val="0"/>
          <w:sz w:val="28"/>
          <w:szCs w:val="28"/>
        </w:rPr>
        <w:t xml:space="preserve"> программы «</w:t>
      </w:r>
      <w:r w:rsidR="00A17B4E" w:rsidRPr="0009266B">
        <w:rPr>
          <w:rFonts w:ascii="PT Astra Serif" w:eastAsia="Calibri" w:hAnsi="PT Astra Serif" w:cs="PT Astra Serif"/>
          <w:bCs/>
          <w:kern w:val="0"/>
          <w:sz w:val="28"/>
          <w:szCs w:val="28"/>
        </w:rPr>
        <w:t>Развитие культуры</w:t>
      </w:r>
      <w:r w:rsidRPr="0009266B">
        <w:rPr>
          <w:rFonts w:ascii="PT Astra Serif" w:eastAsia="Calibri" w:hAnsi="PT Astra Serif" w:cs="PT Astra Serif"/>
          <w:bCs/>
          <w:kern w:val="0"/>
          <w:sz w:val="28"/>
          <w:szCs w:val="28"/>
        </w:rPr>
        <w:t xml:space="preserve"> и </w:t>
      </w:r>
      <w:r w:rsidR="0009266B" w:rsidRPr="0009266B">
        <w:rPr>
          <w:rFonts w:ascii="PT Astra Serif" w:eastAsia="Calibri" w:hAnsi="PT Astra Serif" w:cs="PT Astra Serif"/>
          <w:bCs/>
          <w:kern w:val="0"/>
          <w:sz w:val="28"/>
          <w:szCs w:val="28"/>
        </w:rPr>
        <w:t xml:space="preserve">туризма </w:t>
      </w:r>
      <w:r w:rsidR="00A17B4E" w:rsidRPr="0009266B">
        <w:rPr>
          <w:rFonts w:ascii="PT Astra Serif" w:eastAsia="Calibri" w:hAnsi="PT Astra Serif" w:cs="PT Astra Serif"/>
          <w:bCs/>
          <w:kern w:val="0"/>
          <w:sz w:val="28"/>
          <w:szCs w:val="28"/>
        </w:rPr>
        <w:t xml:space="preserve">в </w:t>
      </w:r>
      <w:r w:rsidRPr="0009266B">
        <w:rPr>
          <w:rFonts w:ascii="PT Astra Serif" w:eastAsia="Calibri" w:hAnsi="PT Astra Serif" w:cs="PT Astra Serif"/>
          <w:bCs/>
          <w:kern w:val="0"/>
          <w:sz w:val="28"/>
          <w:szCs w:val="28"/>
        </w:rPr>
        <w:t>муниципальном образовании «Ульяновский район»</w:t>
      </w:r>
      <w:r w:rsidR="00007925" w:rsidRPr="0009266B">
        <w:rPr>
          <w:rFonts w:ascii="PT Astra Serif" w:eastAsia="Calibri" w:hAnsi="PT Astra Serif" w:cs="PT Astra Serif"/>
          <w:bCs/>
          <w:kern w:val="0"/>
          <w:sz w:val="28"/>
          <w:szCs w:val="28"/>
        </w:rPr>
        <w:t>»</w:t>
      </w:r>
    </w:p>
    <w:p w:rsidR="00007925" w:rsidRPr="00E3563E" w:rsidRDefault="00007925" w:rsidP="008A79EE">
      <w:pPr>
        <w:tabs>
          <w:tab w:val="left" w:pos="142"/>
          <w:tab w:val="left" w:pos="851"/>
        </w:tabs>
        <w:spacing w:after="0" w:line="240" w:lineRule="auto"/>
        <w:jc w:val="both"/>
        <w:rPr>
          <w:rFonts w:ascii="PT Astra Serif" w:eastAsia="Times New Roman" w:hAnsi="PT Astra Serif" w:cs="Times New Roman"/>
          <w:color w:val="2E74B5" w:themeColor="accent5" w:themeShade="BF"/>
          <w:kern w:val="0"/>
          <w:sz w:val="28"/>
          <w:szCs w:val="24"/>
          <w:highlight w:val="yellow"/>
          <w:lang w:eastAsia="ru-RU"/>
        </w:rPr>
      </w:pPr>
    </w:p>
    <w:tbl>
      <w:tblPr>
        <w:tblW w:w="15197" w:type="dxa"/>
        <w:tblInd w:w="-1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55"/>
        <w:gridCol w:w="1701"/>
        <w:gridCol w:w="709"/>
        <w:gridCol w:w="850"/>
        <w:gridCol w:w="851"/>
        <w:gridCol w:w="567"/>
        <w:gridCol w:w="567"/>
        <w:gridCol w:w="567"/>
        <w:gridCol w:w="567"/>
        <w:gridCol w:w="680"/>
        <w:gridCol w:w="567"/>
        <w:gridCol w:w="708"/>
        <w:gridCol w:w="880"/>
        <w:gridCol w:w="1842"/>
        <w:gridCol w:w="993"/>
        <w:gridCol w:w="1275"/>
        <w:gridCol w:w="1418"/>
      </w:tblGrid>
      <w:tr w:rsidR="0092575C" w:rsidRPr="004509EF" w:rsidTr="007948F8">
        <w:trPr>
          <w:trHeight w:val="428"/>
        </w:trPr>
        <w:tc>
          <w:tcPr>
            <w:tcW w:w="455" w:type="dxa"/>
            <w:vMerge w:val="restart"/>
            <w:tcBorders>
              <w:bottom w:val="nil"/>
            </w:tcBorders>
            <w:vAlign w:val="center"/>
          </w:tcPr>
          <w:p w:rsidR="0092575C" w:rsidRPr="004509EF" w:rsidRDefault="0092575C" w:rsidP="0012709B">
            <w:pPr>
              <w:spacing w:after="0" w:line="240" w:lineRule="auto"/>
              <w:ind w:left="-80" w:right="-113"/>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 xml:space="preserve">№ </w:t>
            </w:r>
            <w:proofErr w:type="gramStart"/>
            <w:r w:rsidRPr="004509EF">
              <w:rPr>
                <w:rFonts w:ascii="PT Astra Serif" w:eastAsia="Times New Roman" w:hAnsi="PT Astra Serif" w:cs="Times New Roman"/>
                <w:kern w:val="0"/>
                <w:sz w:val="20"/>
                <w:szCs w:val="20"/>
                <w:lang w:eastAsia="ru-RU"/>
              </w:rPr>
              <w:t>п</w:t>
            </w:r>
            <w:proofErr w:type="gramEnd"/>
            <w:r w:rsidRPr="004509EF">
              <w:rPr>
                <w:rFonts w:ascii="PT Astra Serif" w:eastAsia="Times New Roman" w:hAnsi="PT Astra Serif" w:cs="Times New Roman"/>
                <w:kern w:val="0"/>
                <w:sz w:val="20"/>
                <w:szCs w:val="20"/>
                <w:lang w:eastAsia="ru-RU"/>
              </w:rPr>
              <w:t>/п</w:t>
            </w:r>
          </w:p>
        </w:tc>
        <w:tc>
          <w:tcPr>
            <w:tcW w:w="1701" w:type="dxa"/>
            <w:vMerge w:val="restart"/>
            <w:tcBorders>
              <w:bottom w:val="nil"/>
            </w:tcBorders>
            <w:vAlign w:val="center"/>
          </w:tcPr>
          <w:p w:rsidR="0092575C" w:rsidRPr="004509EF" w:rsidRDefault="0092575C"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Наименование показателя</w:t>
            </w:r>
          </w:p>
        </w:tc>
        <w:tc>
          <w:tcPr>
            <w:tcW w:w="709" w:type="dxa"/>
            <w:vMerge w:val="restart"/>
            <w:tcBorders>
              <w:bottom w:val="nil"/>
            </w:tcBorders>
            <w:vAlign w:val="center"/>
          </w:tcPr>
          <w:p w:rsidR="0092575C" w:rsidRPr="004509EF" w:rsidRDefault="0092575C"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Ур</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вень пок</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зат</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ля</w:t>
            </w:r>
          </w:p>
        </w:tc>
        <w:tc>
          <w:tcPr>
            <w:tcW w:w="850" w:type="dxa"/>
            <w:vMerge w:val="restart"/>
            <w:tcBorders>
              <w:bottom w:val="nil"/>
            </w:tcBorders>
            <w:vAlign w:val="center"/>
          </w:tcPr>
          <w:p w:rsidR="0092575C" w:rsidRPr="004509EF" w:rsidRDefault="0092575C" w:rsidP="0092575C">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Пр</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t>знак во</w:t>
            </w:r>
            <w:r w:rsidRPr="004509EF">
              <w:rPr>
                <w:rFonts w:ascii="PT Astra Serif" w:eastAsia="Times New Roman" w:hAnsi="PT Astra Serif" w:cs="Times New Roman"/>
                <w:kern w:val="0"/>
                <w:sz w:val="20"/>
                <w:szCs w:val="20"/>
                <w:lang w:eastAsia="ru-RU"/>
              </w:rPr>
              <w:t>з</w:t>
            </w:r>
            <w:r w:rsidRPr="004509EF">
              <w:rPr>
                <w:rFonts w:ascii="PT Astra Serif" w:eastAsia="Times New Roman" w:hAnsi="PT Astra Serif" w:cs="Times New Roman"/>
                <w:kern w:val="0"/>
                <w:sz w:val="20"/>
                <w:szCs w:val="20"/>
                <w:lang w:eastAsia="ru-RU"/>
              </w:rPr>
              <w:t>раст</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ния/</w:t>
            </w:r>
          </w:p>
          <w:p w:rsidR="0092575C" w:rsidRPr="004509EF" w:rsidRDefault="0092575C" w:rsidP="0092575C">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убыв</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ния знач</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ния пок</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зателя</w:t>
            </w:r>
          </w:p>
        </w:tc>
        <w:tc>
          <w:tcPr>
            <w:tcW w:w="851" w:type="dxa"/>
            <w:vMerge w:val="restart"/>
            <w:tcBorders>
              <w:bottom w:val="nil"/>
            </w:tcBorders>
            <w:vAlign w:val="center"/>
          </w:tcPr>
          <w:p w:rsidR="0092575C" w:rsidRPr="004509EF" w:rsidRDefault="0092575C"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Ед</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t>ница изм</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рения знач</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ния пок</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зателя (по ОКЕИ)</w:t>
            </w:r>
          </w:p>
        </w:tc>
        <w:tc>
          <w:tcPr>
            <w:tcW w:w="1134" w:type="dxa"/>
            <w:gridSpan w:val="2"/>
            <w:tcBorders>
              <w:bottom w:val="single" w:sz="4" w:space="0" w:color="auto"/>
            </w:tcBorders>
            <w:vAlign w:val="center"/>
          </w:tcPr>
          <w:p w:rsidR="0092575C" w:rsidRPr="004509EF" w:rsidRDefault="0092575C"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Базовое</w:t>
            </w:r>
            <w:r w:rsidR="00A42AE2">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значение</w:t>
            </w:r>
          </w:p>
        </w:tc>
        <w:tc>
          <w:tcPr>
            <w:tcW w:w="3969" w:type="dxa"/>
            <w:gridSpan w:val="6"/>
            <w:tcBorders>
              <w:bottom w:val="single" w:sz="4" w:space="0" w:color="auto"/>
            </w:tcBorders>
            <w:vAlign w:val="center"/>
          </w:tcPr>
          <w:p w:rsidR="0092575C" w:rsidRPr="004509EF" w:rsidRDefault="007948F8" w:rsidP="007948F8">
            <w:pPr>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Значения</w:t>
            </w:r>
            <w:r w:rsidR="0092575C" w:rsidRPr="004509EF">
              <w:rPr>
                <w:rFonts w:ascii="PT Astra Serif" w:eastAsia="Times New Roman" w:hAnsi="PT Astra Serif" w:cs="Times New Roman"/>
                <w:kern w:val="0"/>
                <w:sz w:val="20"/>
                <w:szCs w:val="20"/>
                <w:lang w:eastAsia="ru-RU"/>
              </w:rPr>
              <w:t xml:space="preserve"> показателя по годам</w:t>
            </w:r>
          </w:p>
        </w:tc>
        <w:tc>
          <w:tcPr>
            <w:tcW w:w="1842" w:type="dxa"/>
            <w:vMerge w:val="restart"/>
            <w:tcBorders>
              <w:bottom w:val="nil"/>
            </w:tcBorders>
            <w:vAlign w:val="center"/>
          </w:tcPr>
          <w:p w:rsidR="0092575C" w:rsidRPr="004509EF" w:rsidRDefault="0092575C"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Документ</w:t>
            </w:r>
          </w:p>
        </w:tc>
        <w:tc>
          <w:tcPr>
            <w:tcW w:w="993" w:type="dxa"/>
            <w:vMerge w:val="restart"/>
            <w:tcBorders>
              <w:bottom w:val="nil"/>
            </w:tcBorders>
            <w:vAlign w:val="center"/>
          </w:tcPr>
          <w:p w:rsidR="0092575C" w:rsidRPr="004509EF" w:rsidRDefault="0092575C" w:rsidP="008A79EE">
            <w:pPr>
              <w:spacing w:after="0" w:line="240" w:lineRule="auto"/>
              <w:jc w:val="center"/>
              <w:rPr>
                <w:rFonts w:ascii="PT Astra Serif" w:eastAsia="Times New Roman" w:hAnsi="PT Astra Serif" w:cs="Times New Roman"/>
                <w:kern w:val="0"/>
                <w:sz w:val="20"/>
                <w:szCs w:val="20"/>
                <w:lang w:eastAsia="ru-RU"/>
              </w:rPr>
            </w:pPr>
            <w:proofErr w:type="gramStart"/>
            <w:r w:rsidRPr="004509EF">
              <w:rPr>
                <w:rFonts w:ascii="PT Astra Serif" w:eastAsia="Times New Roman" w:hAnsi="PT Astra Serif" w:cs="Times New Roman"/>
                <w:kern w:val="0"/>
                <w:sz w:val="20"/>
                <w:szCs w:val="20"/>
                <w:lang w:eastAsia="ru-RU"/>
              </w:rPr>
              <w:t>Ответс</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венный</w:t>
            </w:r>
            <w:proofErr w:type="gramEnd"/>
            <w:r w:rsidRPr="004509EF">
              <w:rPr>
                <w:rFonts w:ascii="PT Astra Serif" w:eastAsia="Times New Roman" w:hAnsi="PT Astra Serif" w:cs="Times New Roman"/>
                <w:kern w:val="0"/>
                <w:sz w:val="20"/>
                <w:szCs w:val="20"/>
                <w:lang w:eastAsia="ru-RU"/>
              </w:rPr>
              <w:t xml:space="preserve"> за до</w:t>
            </w:r>
            <w:r w:rsidRPr="004509EF">
              <w:rPr>
                <w:rFonts w:ascii="PT Astra Serif" w:eastAsia="Times New Roman" w:hAnsi="PT Astra Serif" w:cs="Times New Roman"/>
                <w:kern w:val="0"/>
                <w:sz w:val="20"/>
                <w:szCs w:val="20"/>
                <w:lang w:eastAsia="ru-RU"/>
              </w:rPr>
              <w:t>с</w:t>
            </w:r>
            <w:r w:rsidRPr="004509EF">
              <w:rPr>
                <w:rFonts w:ascii="PT Astra Serif" w:eastAsia="Times New Roman" w:hAnsi="PT Astra Serif" w:cs="Times New Roman"/>
                <w:kern w:val="0"/>
                <w:sz w:val="20"/>
                <w:szCs w:val="20"/>
                <w:lang w:eastAsia="ru-RU"/>
              </w:rPr>
              <w:t>тижение</w:t>
            </w:r>
            <w:r w:rsidRPr="004509EF">
              <w:rPr>
                <w:rFonts w:ascii="PT Astra Serif" w:hAnsi="PT Astra Serif"/>
                <w:sz w:val="20"/>
                <w:szCs w:val="20"/>
              </w:rPr>
              <w:t xml:space="preserve"> </w:t>
            </w:r>
            <w:r w:rsidRPr="004509EF">
              <w:rPr>
                <w:rFonts w:ascii="PT Astra Serif" w:eastAsia="Times New Roman" w:hAnsi="PT Astra Serif" w:cs="Times New Roman"/>
                <w:kern w:val="0"/>
                <w:sz w:val="20"/>
                <w:szCs w:val="20"/>
                <w:lang w:eastAsia="ru-RU"/>
              </w:rPr>
              <w:t>знач</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ний п</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казателя</w:t>
            </w:r>
          </w:p>
        </w:tc>
        <w:tc>
          <w:tcPr>
            <w:tcW w:w="1275" w:type="dxa"/>
            <w:vMerge w:val="restart"/>
            <w:tcBorders>
              <w:bottom w:val="nil"/>
            </w:tcBorders>
            <w:shd w:val="clear" w:color="auto" w:fill="FFFFFF"/>
            <w:vAlign w:val="center"/>
          </w:tcPr>
          <w:p w:rsidR="0092575C" w:rsidRPr="004509EF" w:rsidRDefault="001B6C9A"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Связь с п</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казателями</w:t>
            </w:r>
          </w:p>
        </w:tc>
        <w:tc>
          <w:tcPr>
            <w:tcW w:w="1418" w:type="dxa"/>
            <w:vMerge w:val="restart"/>
            <w:tcBorders>
              <w:bottom w:val="nil"/>
            </w:tcBorders>
            <w:vAlign w:val="center"/>
          </w:tcPr>
          <w:p w:rsidR="007948F8" w:rsidRDefault="0092575C" w:rsidP="007948F8">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Информац</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t>онная</w:t>
            </w:r>
            <w:r w:rsidR="007948F8">
              <w:rPr>
                <w:rFonts w:ascii="PT Astra Serif" w:eastAsia="Times New Roman" w:hAnsi="PT Astra Serif" w:cs="Times New Roman"/>
                <w:kern w:val="0"/>
                <w:sz w:val="20"/>
                <w:szCs w:val="20"/>
                <w:lang w:eastAsia="ru-RU"/>
              </w:rPr>
              <w:t xml:space="preserve"> </w:t>
            </w:r>
          </w:p>
          <w:p w:rsidR="0092575C" w:rsidRPr="004509EF" w:rsidRDefault="0092575C" w:rsidP="007948F8">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система</w:t>
            </w:r>
          </w:p>
        </w:tc>
      </w:tr>
      <w:tr w:rsidR="006F3F63" w:rsidRPr="004509EF" w:rsidTr="006F3F63">
        <w:trPr>
          <w:trHeight w:val="574"/>
        </w:trPr>
        <w:tc>
          <w:tcPr>
            <w:tcW w:w="455" w:type="dxa"/>
            <w:vMerge/>
            <w:tcBorders>
              <w:top w:val="single" w:sz="4" w:space="0" w:color="auto"/>
              <w:bottom w:val="nil"/>
            </w:tcBorders>
          </w:tcPr>
          <w:p w:rsidR="006F3F63" w:rsidRPr="004509EF" w:rsidRDefault="006F3F63" w:rsidP="008A79EE">
            <w:pPr>
              <w:spacing w:after="0" w:line="240" w:lineRule="auto"/>
              <w:jc w:val="center"/>
              <w:rPr>
                <w:rFonts w:ascii="PT Astra Serif" w:eastAsia="Times New Roman" w:hAnsi="PT Astra Serif" w:cs="Times New Roman"/>
                <w:kern w:val="0"/>
                <w:sz w:val="20"/>
                <w:szCs w:val="20"/>
                <w:lang w:eastAsia="ru-RU"/>
              </w:rPr>
            </w:pPr>
          </w:p>
        </w:tc>
        <w:tc>
          <w:tcPr>
            <w:tcW w:w="1701" w:type="dxa"/>
            <w:vMerge/>
            <w:tcBorders>
              <w:top w:val="single" w:sz="4" w:space="0" w:color="auto"/>
              <w:bottom w:val="nil"/>
            </w:tcBorders>
          </w:tcPr>
          <w:p w:rsidR="006F3F63" w:rsidRPr="004509EF" w:rsidRDefault="006F3F63" w:rsidP="008A79EE">
            <w:pPr>
              <w:spacing w:after="0" w:line="240" w:lineRule="auto"/>
              <w:jc w:val="center"/>
              <w:rPr>
                <w:rFonts w:ascii="PT Astra Serif" w:eastAsia="Times New Roman" w:hAnsi="PT Astra Serif" w:cs="Times New Roman"/>
                <w:kern w:val="0"/>
                <w:sz w:val="20"/>
                <w:szCs w:val="20"/>
                <w:lang w:eastAsia="ru-RU"/>
              </w:rPr>
            </w:pPr>
          </w:p>
        </w:tc>
        <w:tc>
          <w:tcPr>
            <w:tcW w:w="709" w:type="dxa"/>
            <w:vMerge/>
            <w:tcBorders>
              <w:top w:val="single" w:sz="4" w:space="0" w:color="auto"/>
              <w:bottom w:val="nil"/>
            </w:tcBorders>
          </w:tcPr>
          <w:p w:rsidR="006F3F63" w:rsidRPr="004509EF" w:rsidRDefault="006F3F63" w:rsidP="008A79EE">
            <w:pPr>
              <w:spacing w:after="0" w:line="240" w:lineRule="auto"/>
              <w:jc w:val="center"/>
              <w:rPr>
                <w:rFonts w:ascii="PT Astra Serif" w:eastAsia="Times New Roman" w:hAnsi="PT Astra Serif" w:cs="Times New Roman"/>
                <w:kern w:val="0"/>
                <w:sz w:val="20"/>
                <w:szCs w:val="20"/>
                <w:lang w:eastAsia="ru-RU"/>
              </w:rPr>
            </w:pPr>
          </w:p>
        </w:tc>
        <w:tc>
          <w:tcPr>
            <w:tcW w:w="850" w:type="dxa"/>
            <w:vMerge/>
            <w:tcBorders>
              <w:top w:val="single" w:sz="4" w:space="0" w:color="auto"/>
              <w:bottom w:val="nil"/>
            </w:tcBorders>
          </w:tcPr>
          <w:p w:rsidR="006F3F63" w:rsidRPr="004509EF" w:rsidRDefault="006F3F63" w:rsidP="008A79EE">
            <w:pPr>
              <w:spacing w:after="0" w:line="240" w:lineRule="auto"/>
              <w:jc w:val="center"/>
              <w:rPr>
                <w:rFonts w:ascii="PT Astra Serif" w:eastAsia="Times New Roman" w:hAnsi="PT Astra Serif" w:cs="Times New Roman"/>
                <w:kern w:val="0"/>
                <w:sz w:val="20"/>
                <w:szCs w:val="20"/>
                <w:lang w:eastAsia="ru-RU"/>
              </w:rPr>
            </w:pPr>
          </w:p>
        </w:tc>
        <w:tc>
          <w:tcPr>
            <w:tcW w:w="851" w:type="dxa"/>
            <w:vMerge/>
            <w:tcBorders>
              <w:top w:val="single" w:sz="4" w:space="0" w:color="auto"/>
              <w:bottom w:val="nil"/>
            </w:tcBorders>
          </w:tcPr>
          <w:p w:rsidR="006F3F63" w:rsidRPr="004509EF" w:rsidRDefault="006F3F63" w:rsidP="008A79EE">
            <w:pPr>
              <w:spacing w:after="0" w:line="240" w:lineRule="auto"/>
              <w:jc w:val="center"/>
              <w:rPr>
                <w:rFonts w:ascii="PT Astra Serif" w:eastAsia="Times New Roman" w:hAnsi="PT Astra Serif" w:cs="Times New Roman"/>
                <w:kern w:val="0"/>
                <w:sz w:val="20"/>
                <w:szCs w:val="20"/>
                <w:lang w:eastAsia="ru-RU"/>
              </w:rPr>
            </w:pPr>
          </w:p>
        </w:tc>
        <w:tc>
          <w:tcPr>
            <w:tcW w:w="567" w:type="dxa"/>
            <w:tcBorders>
              <w:top w:val="single" w:sz="4" w:space="0" w:color="auto"/>
              <w:bottom w:val="nil"/>
            </w:tcBorders>
            <w:vAlign w:val="center"/>
          </w:tcPr>
          <w:p w:rsidR="006F3F63" w:rsidRPr="004509EF" w:rsidRDefault="006F3F63"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знач</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ние</w:t>
            </w:r>
          </w:p>
        </w:tc>
        <w:tc>
          <w:tcPr>
            <w:tcW w:w="567" w:type="dxa"/>
            <w:tcBorders>
              <w:top w:val="single" w:sz="4" w:space="0" w:color="auto"/>
              <w:bottom w:val="nil"/>
            </w:tcBorders>
            <w:vAlign w:val="center"/>
          </w:tcPr>
          <w:p w:rsidR="006F3F63" w:rsidRPr="004509EF" w:rsidRDefault="006F3F63"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год</w:t>
            </w:r>
          </w:p>
        </w:tc>
        <w:tc>
          <w:tcPr>
            <w:tcW w:w="567" w:type="dxa"/>
            <w:tcBorders>
              <w:top w:val="single" w:sz="4" w:space="0" w:color="auto"/>
              <w:bottom w:val="nil"/>
            </w:tcBorders>
            <w:vAlign w:val="center"/>
          </w:tcPr>
          <w:p w:rsidR="006F3F63" w:rsidRDefault="006F3F63" w:rsidP="0012709B">
            <w:pPr>
              <w:spacing w:after="0" w:line="240" w:lineRule="auto"/>
              <w:ind w:left="-105" w:right="-110"/>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202</w:t>
            </w:r>
            <w:r>
              <w:rPr>
                <w:rFonts w:ascii="PT Astra Serif" w:eastAsia="Times New Roman" w:hAnsi="PT Astra Serif" w:cs="Times New Roman"/>
                <w:kern w:val="0"/>
                <w:sz w:val="20"/>
                <w:szCs w:val="20"/>
                <w:lang w:eastAsia="ru-RU"/>
              </w:rPr>
              <w:t>5</w:t>
            </w:r>
          </w:p>
          <w:p w:rsidR="006F3F63" w:rsidRPr="004509EF" w:rsidRDefault="006F3F63" w:rsidP="0012709B">
            <w:pPr>
              <w:spacing w:after="0" w:line="240" w:lineRule="auto"/>
              <w:ind w:left="-105" w:right="-110"/>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год</w:t>
            </w:r>
          </w:p>
        </w:tc>
        <w:tc>
          <w:tcPr>
            <w:tcW w:w="567" w:type="dxa"/>
            <w:tcBorders>
              <w:top w:val="single" w:sz="4" w:space="0" w:color="auto"/>
              <w:bottom w:val="nil"/>
            </w:tcBorders>
            <w:vAlign w:val="center"/>
          </w:tcPr>
          <w:p w:rsidR="006F3F63" w:rsidRDefault="006F3F63" w:rsidP="0012709B">
            <w:pPr>
              <w:spacing w:after="0" w:line="240" w:lineRule="auto"/>
              <w:ind w:left="-105" w:right="-110"/>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202</w:t>
            </w:r>
            <w:r>
              <w:rPr>
                <w:rFonts w:ascii="PT Astra Serif" w:eastAsia="Times New Roman" w:hAnsi="PT Astra Serif" w:cs="Times New Roman"/>
                <w:kern w:val="0"/>
                <w:sz w:val="20"/>
                <w:szCs w:val="20"/>
                <w:lang w:eastAsia="ru-RU"/>
              </w:rPr>
              <w:t>6</w:t>
            </w:r>
          </w:p>
          <w:p w:rsidR="006F3F63" w:rsidRPr="004509EF" w:rsidRDefault="006F3F63" w:rsidP="0012709B">
            <w:pPr>
              <w:spacing w:after="0" w:line="240" w:lineRule="auto"/>
              <w:ind w:left="-105" w:right="-110"/>
              <w:jc w:val="center"/>
              <w:rPr>
                <w:rFonts w:ascii="PT Astra Serif" w:eastAsia="Times New Roman" w:hAnsi="PT Astra Serif" w:cs="Times New Roman"/>
                <w:kern w:val="0"/>
                <w:sz w:val="20"/>
                <w:szCs w:val="20"/>
                <w:lang w:eastAsia="ru-RU"/>
              </w:rPr>
            </w:pPr>
            <w:r w:rsidRPr="000A0625">
              <w:rPr>
                <w:rFonts w:ascii="PT Astra Serif" w:eastAsia="Times New Roman" w:hAnsi="PT Astra Serif" w:cs="Times New Roman"/>
                <w:kern w:val="0"/>
                <w:sz w:val="20"/>
                <w:szCs w:val="20"/>
                <w:lang w:eastAsia="ru-RU"/>
              </w:rPr>
              <w:t>год</w:t>
            </w:r>
          </w:p>
        </w:tc>
        <w:tc>
          <w:tcPr>
            <w:tcW w:w="680" w:type="dxa"/>
            <w:tcBorders>
              <w:top w:val="single" w:sz="4" w:space="0" w:color="auto"/>
              <w:bottom w:val="nil"/>
            </w:tcBorders>
            <w:vAlign w:val="center"/>
          </w:tcPr>
          <w:p w:rsidR="006F3F63" w:rsidRDefault="006F3F63" w:rsidP="0012709B">
            <w:pPr>
              <w:spacing w:after="0" w:line="240" w:lineRule="auto"/>
              <w:ind w:left="-105" w:right="-110"/>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202</w:t>
            </w:r>
            <w:r>
              <w:rPr>
                <w:rFonts w:ascii="PT Astra Serif" w:eastAsia="Times New Roman" w:hAnsi="PT Astra Serif" w:cs="Times New Roman"/>
                <w:kern w:val="0"/>
                <w:sz w:val="20"/>
                <w:szCs w:val="20"/>
                <w:lang w:eastAsia="ru-RU"/>
              </w:rPr>
              <w:t>7</w:t>
            </w:r>
          </w:p>
          <w:p w:rsidR="006F3F63" w:rsidRPr="004509EF" w:rsidRDefault="006F3F63" w:rsidP="0012709B">
            <w:pPr>
              <w:spacing w:after="0" w:line="240" w:lineRule="auto"/>
              <w:ind w:left="-105" w:right="-110"/>
              <w:jc w:val="center"/>
              <w:rPr>
                <w:rFonts w:ascii="PT Astra Serif" w:eastAsia="Times New Roman" w:hAnsi="PT Astra Serif" w:cs="Times New Roman"/>
                <w:kern w:val="0"/>
                <w:sz w:val="20"/>
                <w:szCs w:val="20"/>
                <w:lang w:eastAsia="ru-RU"/>
              </w:rPr>
            </w:pPr>
            <w:r w:rsidRPr="000A0625">
              <w:rPr>
                <w:rFonts w:ascii="PT Astra Serif" w:eastAsia="Times New Roman" w:hAnsi="PT Astra Serif" w:cs="Times New Roman"/>
                <w:kern w:val="0"/>
                <w:sz w:val="20"/>
                <w:szCs w:val="20"/>
                <w:lang w:eastAsia="ru-RU"/>
              </w:rPr>
              <w:t>год</w:t>
            </w:r>
          </w:p>
        </w:tc>
        <w:tc>
          <w:tcPr>
            <w:tcW w:w="567" w:type="dxa"/>
            <w:tcBorders>
              <w:top w:val="single" w:sz="4" w:space="0" w:color="auto"/>
              <w:bottom w:val="nil"/>
            </w:tcBorders>
            <w:vAlign w:val="center"/>
          </w:tcPr>
          <w:p w:rsidR="006F3F63" w:rsidRPr="004509EF" w:rsidRDefault="006F3F63" w:rsidP="008D684D">
            <w:pPr>
              <w:spacing w:after="0" w:line="240" w:lineRule="auto"/>
              <w:ind w:left="-105" w:right="-110"/>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202</w:t>
            </w:r>
            <w:r>
              <w:rPr>
                <w:rFonts w:ascii="PT Astra Serif" w:eastAsia="Times New Roman" w:hAnsi="PT Astra Serif" w:cs="Times New Roman"/>
                <w:kern w:val="0"/>
                <w:sz w:val="20"/>
                <w:szCs w:val="20"/>
                <w:lang w:eastAsia="ru-RU"/>
              </w:rPr>
              <w:t>8</w:t>
            </w:r>
            <w:r>
              <w:t xml:space="preserve"> </w:t>
            </w:r>
            <w:r w:rsidRPr="000A0625">
              <w:rPr>
                <w:rFonts w:ascii="PT Astra Serif" w:eastAsia="Times New Roman" w:hAnsi="PT Astra Serif" w:cs="Times New Roman"/>
                <w:kern w:val="0"/>
                <w:sz w:val="20"/>
                <w:szCs w:val="20"/>
                <w:lang w:eastAsia="ru-RU"/>
              </w:rPr>
              <w:t>год</w:t>
            </w:r>
          </w:p>
        </w:tc>
        <w:tc>
          <w:tcPr>
            <w:tcW w:w="708" w:type="dxa"/>
            <w:tcBorders>
              <w:top w:val="single" w:sz="4" w:space="0" w:color="auto"/>
              <w:bottom w:val="nil"/>
            </w:tcBorders>
            <w:vAlign w:val="center"/>
          </w:tcPr>
          <w:p w:rsidR="006F3F63" w:rsidRPr="004509EF" w:rsidRDefault="006F3F63" w:rsidP="008D684D">
            <w:pPr>
              <w:spacing w:after="0" w:line="240" w:lineRule="auto"/>
              <w:ind w:left="-105" w:right="-110"/>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202</w:t>
            </w:r>
            <w:r>
              <w:rPr>
                <w:rFonts w:ascii="PT Astra Serif" w:eastAsia="Times New Roman" w:hAnsi="PT Astra Serif" w:cs="Times New Roman"/>
                <w:kern w:val="0"/>
                <w:sz w:val="20"/>
                <w:szCs w:val="20"/>
                <w:lang w:eastAsia="ru-RU"/>
              </w:rPr>
              <w:t>9</w:t>
            </w:r>
            <w:r>
              <w:t xml:space="preserve"> </w:t>
            </w:r>
            <w:r w:rsidRPr="000A0625">
              <w:rPr>
                <w:rFonts w:ascii="PT Astra Serif" w:eastAsia="Times New Roman" w:hAnsi="PT Astra Serif" w:cs="Times New Roman"/>
                <w:kern w:val="0"/>
                <w:sz w:val="20"/>
                <w:szCs w:val="20"/>
                <w:lang w:eastAsia="ru-RU"/>
              </w:rPr>
              <w:t>год</w:t>
            </w:r>
          </w:p>
        </w:tc>
        <w:tc>
          <w:tcPr>
            <w:tcW w:w="880" w:type="dxa"/>
            <w:tcBorders>
              <w:top w:val="single" w:sz="4" w:space="0" w:color="auto"/>
              <w:bottom w:val="nil"/>
            </w:tcBorders>
            <w:vAlign w:val="center"/>
          </w:tcPr>
          <w:p w:rsidR="006F3F63" w:rsidRPr="006F3F63" w:rsidRDefault="006F3F63" w:rsidP="008D684D">
            <w:pPr>
              <w:spacing w:after="0" w:line="240" w:lineRule="auto"/>
              <w:ind w:left="-105" w:right="-110"/>
              <w:jc w:val="center"/>
              <w:rPr>
                <w:rFonts w:ascii="PT Astra Serif" w:eastAsia="Times New Roman" w:hAnsi="PT Astra Serif" w:cs="Times New Roman"/>
                <w:b/>
                <w:kern w:val="0"/>
                <w:sz w:val="20"/>
                <w:szCs w:val="20"/>
                <w:lang w:eastAsia="ru-RU"/>
              </w:rPr>
            </w:pPr>
            <w:r>
              <w:rPr>
                <w:rFonts w:ascii="PT Astra Serif" w:eastAsia="Times New Roman" w:hAnsi="PT Astra Serif" w:cs="Times New Roman"/>
                <w:kern w:val="0"/>
                <w:sz w:val="20"/>
                <w:szCs w:val="20"/>
                <w:lang w:eastAsia="ru-RU"/>
              </w:rPr>
              <w:t>2030</w:t>
            </w:r>
            <w:r>
              <w:t xml:space="preserve"> </w:t>
            </w:r>
            <w:r w:rsidRPr="000A0625">
              <w:rPr>
                <w:rFonts w:ascii="PT Astra Serif" w:eastAsia="Times New Roman" w:hAnsi="PT Astra Serif" w:cs="Times New Roman"/>
                <w:kern w:val="0"/>
                <w:sz w:val="20"/>
                <w:szCs w:val="20"/>
                <w:lang w:eastAsia="ru-RU"/>
              </w:rPr>
              <w:t>год</w:t>
            </w:r>
          </w:p>
        </w:tc>
        <w:tc>
          <w:tcPr>
            <w:tcW w:w="1842" w:type="dxa"/>
            <w:vMerge/>
            <w:tcBorders>
              <w:top w:val="single" w:sz="4" w:space="0" w:color="auto"/>
              <w:bottom w:val="nil"/>
            </w:tcBorders>
          </w:tcPr>
          <w:p w:rsidR="006F3F63" w:rsidRPr="004509EF" w:rsidRDefault="006F3F63" w:rsidP="008A79EE">
            <w:pPr>
              <w:spacing w:after="0" w:line="240" w:lineRule="auto"/>
              <w:jc w:val="center"/>
              <w:rPr>
                <w:rFonts w:ascii="PT Astra Serif" w:eastAsia="Times New Roman" w:hAnsi="PT Astra Serif" w:cs="Times New Roman"/>
                <w:color w:val="2E74B5" w:themeColor="accent5" w:themeShade="BF"/>
                <w:kern w:val="0"/>
                <w:sz w:val="20"/>
                <w:szCs w:val="20"/>
                <w:lang w:eastAsia="ru-RU"/>
              </w:rPr>
            </w:pPr>
          </w:p>
        </w:tc>
        <w:tc>
          <w:tcPr>
            <w:tcW w:w="993" w:type="dxa"/>
            <w:vMerge/>
            <w:tcBorders>
              <w:top w:val="single" w:sz="4" w:space="0" w:color="auto"/>
              <w:bottom w:val="nil"/>
            </w:tcBorders>
          </w:tcPr>
          <w:p w:rsidR="006F3F63" w:rsidRPr="004509EF" w:rsidRDefault="006F3F63" w:rsidP="008A79EE">
            <w:pPr>
              <w:spacing w:after="0" w:line="240" w:lineRule="auto"/>
              <w:jc w:val="center"/>
              <w:rPr>
                <w:rFonts w:ascii="PT Astra Serif" w:eastAsia="Times New Roman" w:hAnsi="PT Astra Serif" w:cs="Times New Roman"/>
                <w:color w:val="2E74B5" w:themeColor="accent5" w:themeShade="BF"/>
                <w:kern w:val="0"/>
                <w:sz w:val="20"/>
                <w:szCs w:val="20"/>
                <w:lang w:eastAsia="ru-RU"/>
              </w:rPr>
            </w:pPr>
          </w:p>
        </w:tc>
        <w:tc>
          <w:tcPr>
            <w:tcW w:w="1275" w:type="dxa"/>
            <w:vMerge/>
            <w:tcBorders>
              <w:top w:val="single" w:sz="4" w:space="0" w:color="auto"/>
              <w:bottom w:val="nil"/>
            </w:tcBorders>
            <w:shd w:val="clear" w:color="auto" w:fill="FFFFFF"/>
          </w:tcPr>
          <w:p w:rsidR="006F3F63" w:rsidRPr="004509EF" w:rsidRDefault="006F3F63" w:rsidP="008A79EE">
            <w:pPr>
              <w:spacing w:after="0" w:line="240" w:lineRule="auto"/>
              <w:jc w:val="center"/>
              <w:rPr>
                <w:rFonts w:ascii="PT Astra Serif" w:eastAsia="Times New Roman" w:hAnsi="PT Astra Serif" w:cs="Times New Roman"/>
                <w:color w:val="2E74B5" w:themeColor="accent5" w:themeShade="BF"/>
                <w:kern w:val="0"/>
                <w:sz w:val="20"/>
                <w:szCs w:val="20"/>
                <w:lang w:eastAsia="ru-RU"/>
              </w:rPr>
            </w:pPr>
          </w:p>
        </w:tc>
        <w:tc>
          <w:tcPr>
            <w:tcW w:w="1418" w:type="dxa"/>
            <w:vMerge/>
            <w:tcBorders>
              <w:top w:val="single" w:sz="4" w:space="0" w:color="auto"/>
              <w:bottom w:val="nil"/>
            </w:tcBorders>
          </w:tcPr>
          <w:p w:rsidR="006F3F63" w:rsidRPr="004509EF" w:rsidRDefault="006F3F63" w:rsidP="008A79EE">
            <w:pPr>
              <w:spacing w:after="0" w:line="240" w:lineRule="auto"/>
              <w:jc w:val="center"/>
              <w:rPr>
                <w:rFonts w:ascii="PT Astra Serif" w:eastAsia="Times New Roman" w:hAnsi="PT Astra Serif" w:cs="Times New Roman"/>
                <w:color w:val="2E74B5" w:themeColor="accent5" w:themeShade="BF"/>
                <w:kern w:val="0"/>
                <w:sz w:val="20"/>
                <w:szCs w:val="20"/>
                <w:lang w:eastAsia="ru-RU"/>
              </w:rPr>
            </w:pPr>
          </w:p>
        </w:tc>
      </w:tr>
    </w:tbl>
    <w:p w:rsidR="00007925" w:rsidRPr="00E3563E" w:rsidRDefault="00007925" w:rsidP="004509EF">
      <w:pPr>
        <w:tabs>
          <w:tab w:val="left" w:pos="142"/>
          <w:tab w:val="left" w:pos="851"/>
        </w:tabs>
        <w:spacing w:after="0" w:line="14" w:lineRule="auto"/>
        <w:jc w:val="both"/>
        <w:rPr>
          <w:rFonts w:ascii="PT Astra Serif" w:eastAsia="Times New Roman" w:hAnsi="PT Astra Serif" w:cs="Times New Roman"/>
          <w:color w:val="2E74B5" w:themeColor="accent5" w:themeShade="BF"/>
          <w:kern w:val="0"/>
          <w:sz w:val="2"/>
          <w:szCs w:val="20"/>
          <w:lang w:eastAsia="ru-RU"/>
        </w:rPr>
      </w:pP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1701"/>
        <w:gridCol w:w="709"/>
        <w:gridCol w:w="850"/>
        <w:gridCol w:w="851"/>
        <w:gridCol w:w="567"/>
        <w:gridCol w:w="567"/>
        <w:gridCol w:w="568"/>
        <w:gridCol w:w="567"/>
        <w:gridCol w:w="679"/>
        <w:gridCol w:w="567"/>
        <w:gridCol w:w="708"/>
        <w:gridCol w:w="880"/>
        <w:gridCol w:w="1843"/>
        <w:gridCol w:w="992"/>
        <w:gridCol w:w="1276"/>
        <w:gridCol w:w="1417"/>
      </w:tblGrid>
      <w:tr w:rsidR="006F3F63" w:rsidRPr="004509EF" w:rsidTr="006F3F63">
        <w:trPr>
          <w:trHeight w:val="287"/>
          <w:tblHeader/>
        </w:trPr>
        <w:tc>
          <w:tcPr>
            <w:tcW w:w="455" w:type="dxa"/>
            <w:vAlign w:val="center"/>
          </w:tcPr>
          <w:p w:rsidR="006F3F63" w:rsidRPr="004509EF" w:rsidRDefault="006F3F63"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1</w:t>
            </w:r>
          </w:p>
        </w:tc>
        <w:tc>
          <w:tcPr>
            <w:tcW w:w="1701" w:type="dxa"/>
            <w:vAlign w:val="center"/>
          </w:tcPr>
          <w:p w:rsidR="006F3F63" w:rsidRPr="004509EF" w:rsidRDefault="006F3F63" w:rsidP="008A79EE">
            <w:pPr>
              <w:spacing w:after="0" w:line="240" w:lineRule="auto"/>
              <w:ind w:right="-21"/>
              <w:contextualSpacing/>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2</w:t>
            </w:r>
          </w:p>
        </w:tc>
        <w:tc>
          <w:tcPr>
            <w:tcW w:w="709" w:type="dxa"/>
            <w:vAlign w:val="center"/>
          </w:tcPr>
          <w:p w:rsidR="006F3F63" w:rsidRPr="004509EF" w:rsidRDefault="006F3F63" w:rsidP="008A79EE">
            <w:pPr>
              <w:spacing w:after="0" w:line="240" w:lineRule="auto"/>
              <w:contextualSpacing/>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3</w:t>
            </w:r>
          </w:p>
        </w:tc>
        <w:tc>
          <w:tcPr>
            <w:tcW w:w="850" w:type="dxa"/>
            <w:vAlign w:val="center"/>
          </w:tcPr>
          <w:p w:rsidR="006F3F63" w:rsidRPr="004509EF" w:rsidRDefault="006F3F63" w:rsidP="008A79EE">
            <w:pPr>
              <w:spacing w:after="0" w:line="240" w:lineRule="auto"/>
              <w:contextualSpacing/>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4</w:t>
            </w:r>
          </w:p>
        </w:tc>
        <w:tc>
          <w:tcPr>
            <w:tcW w:w="851" w:type="dxa"/>
            <w:vAlign w:val="center"/>
          </w:tcPr>
          <w:p w:rsidR="006F3F63" w:rsidRPr="004509EF" w:rsidRDefault="006F3F63"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5</w:t>
            </w:r>
          </w:p>
        </w:tc>
        <w:tc>
          <w:tcPr>
            <w:tcW w:w="567" w:type="dxa"/>
            <w:vAlign w:val="center"/>
          </w:tcPr>
          <w:p w:rsidR="006F3F63" w:rsidRPr="004509EF" w:rsidRDefault="006F3F63"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6</w:t>
            </w:r>
          </w:p>
        </w:tc>
        <w:tc>
          <w:tcPr>
            <w:tcW w:w="567" w:type="dxa"/>
            <w:vAlign w:val="center"/>
          </w:tcPr>
          <w:p w:rsidR="006F3F63" w:rsidRPr="004509EF" w:rsidRDefault="006F3F63" w:rsidP="008A79EE">
            <w:pPr>
              <w:spacing w:after="0" w:line="240" w:lineRule="auto"/>
              <w:ind w:left="27"/>
              <w:contextualSpacing/>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7</w:t>
            </w:r>
          </w:p>
        </w:tc>
        <w:tc>
          <w:tcPr>
            <w:tcW w:w="568" w:type="dxa"/>
            <w:vAlign w:val="center"/>
          </w:tcPr>
          <w:p w:rsidR="006F3F63" w:rsidRPr="004509EF" w:rsidRDefault="006F3F63" w:rsidP="008A79EE">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8</w:t>
            </w:r>
          </w:p>
        </w:tc>
        <w:tc>
          <w:tcPr>
            <w:tcW w:w="567" w:type="dxa"/>
            <w:vAlign w:val="center"/>
          </w:tcPr>
          <w:p w:rsidR="006F3F63" w:rsidRPr="004509EF" w:rsidRDefault="006F3F63" w:rsidP="008A79EE">
            <w:pPr>
              <w:spacing w:after="0" w:line="240" w:lineRule="auto"/>
              <w:ind w:left="-2"/>
              <w:contextualSpacing/>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9</w:t>
            </w:r>
          </w:p>
        </w:tc>
        <w:tc>
          <w:tcPr>
            <w:tcW w:w="679" w:type="dxa"/>
            <w:vAlign w:val="center"/>
          </w:tcPr>
          <w:p w:rsidR="006F3F63" w:rsidRPr="004509EF" w:rsidRDefault="006F3F63" w:rsidP="008A79EE">
            <w:pPr>
              <w:spacing w:after="0" w:line="240" w:lineRule="auto"/>
              <w:ind w:left="-2"/>
              <w:contextualSpacing/>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10</w:t>
            </w:r>
          </w:p>
        </w:tc>
        <w:tc>
          <w:tcPr>
            <w:tcW w:w="567" w:type="dxa"/>
            <w:vAlign w:val="center"/>
          </w:tcPr>
          <w:p w:rsidR="006F3F63" w:rsidRPr="004509EF" w:rsidRDefault="006F3F63" w:rsidP="008A79EE">
            <w:pPr>
              <w:spacing w:after="0" w:line="240" w:lineRule="auto"/>
              <w:ind w:left="-2"/>
              <w:contextualSpacing/>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11</w:t>
            </w:r>
          </w:p>
        </w:tc>
        <w:tc>
          <w:tcPr>
            <w:tcW w:w="708" w:type="dxa"/>
            <w:vAlign w:val="center"/>
          </w:tcPr>
          <w:p w:rsidR="006F3F63" w:rsidRPr="004509EF" w:rsidRDefault="006F3F63" w:rsidP="008A79EE">
            <w:pPr>
              <w:spacing w:after="0" w:line="240" w:lineRule="auto"/>
              <w:contextualSpacing/>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12</w:t>
            </w:r>
          </w:p>
        </w:tc>
        <w:tc>
          <w:tcPr>
            <w:tcW w:w="880" w:type="dxa"/>
            <w:vAlign w:val="center"/>
          </w:tcPr>
          <w:p w:rsidR="006F3F63" w:rsidRPr="004509EF" w:rsidRDefault="006F3F63" w:rsidP="006F3F63">
            <w:pPr>
              <w:spacing w:after="0" w:line="240" w:lineRule="auto"/>
              <w:contextualSpacing/>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13</w:t>
            </w:r>
          </w:p>
        </w:tc>
        <w:tc>
          <w:tcPr>
            <w:tcW w:w="1843" w:type="dxa"/>
            <w:vAlign w:val="center"/>
          </w:tcPr>
          <w:p w:rsidR="006F3F63" w:rsidRPr="004509EF" w:rsidRDefault="006F3F63" w:rsidP="008A79EE">
            <w:pPr>
              <w:spacing w:after="0" w:line="240" w:lineRule="auto"/>
              <w:contextualSpacing/>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14</w:t>
            </w:r>
          </w:p>
        </w:tc>
        <w:tc>
          <w:tcPr>
            <w:tcW w:w="992" w:type="dxa"/>
          </w:tcPr>
          <w:p w:rsidR="006F3F63" w:rsidRPr="004509EF" w:rsidRDefault="006F3F63" w:rsidP="008A79EE">
            <w:pPr>
              <w:spacing w:after="0" w:line="240" w:lineRule="auto"/>
              <w:contextualSpacing/>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15</w:t>
            </w:r>
          </w:p>
        </w:tc>
        <w:tc>
          <w:tcPr>
            <w:tcW w:w="1276" w:type="dxa"/>
            <w:vAlign w:val="center"/>
          </w:tcPr>
          <w:p w:rsidR="006F3F63" w:rsidRPr="004509EF" w:rsidRDefault="006F3F63" w:rsidP="006F3F63">
            <w:pPr>
              <w:spacing w:after="0" w:line="240" w:lineRule="auto"/>
              <w:contextualSpacing/>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1</w:t>
            </w:r>
            <w:r>
              <w:rPr>
                <w:rFonts w:ascii="PT Astra Serif" w:eastAsia="Times New Roman" w:hAnsi="PT Astra Serif" w:cs="Times New Roman"/>
                <w:kern w:val="0"/>
                <w:sz w:val="20"/>
                <w:szCs w:val="20"/>
                <w:lang w:eastAsia="ru-RU"/>
              </w:rPr>
              <w:t>6</w:t>
            </w:r>
          </w:p>
        </w:tc>
        <w:tc>
          <w:tcPr>
            <w:tcW w:w="1417" w:type="dxa"/>
            <w:vAlign w:val="center"/>
          </w:tcPr>
          <w:p w:rsidR="006F3F63" w:rsidRPr="004509EF" w:rsidRDefault="006F3F63" w:rsidP="008A79EE">
            <w:pPr>
              <w:spacing w:after="0" w:line="240" w:lineRule="auto"/>
              <w:ind w:left="-30"/>
              <w:contextualSpacing/>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18</w:t>
            </w:r>
          </w:p>
        </w:tc>
      </w:tr>
      <w:tr w:rsidR="006F3F63" w:rsidRPr="004509EF" w:rsidTr="006F3F63">
        <w:trPr>
          <w:trHeight w:val="359"/>
        </w:trPr>
        <w:tc>
          <w:tcPr>
            <w:tcW w:w="455" w:type="dxa"/>
          </w:tcPr>
          <w:p w:rsidR="006F3F63" w:rsidRPr="004509EF" w:rsidRDefault="006F3F63" w:rsidP="00BC0AA4">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1.</w:t>
            </w:r>
          </w:p>
        </w:tc>
        <w:tc>
          <w:tcPr>
            <w:tcW w:w="1701" w:type="dxa"/>
          </w:tcPr>
          <w:p w:rsidR="006F3F63" w:rsidRPr="004509EF" w:rsidRDefault="006F3F63" w:rsidP="0000168D">
            <w:pPr>
              <w:spacing w:after="0" w:line="240" w:lineRule="auto"/>
              <w:jc w:val="both"/>
              <w:rPr>
                <w:rFonts w:ascii="PT Astra Serif" w:eastAsia="Times New Roman" w:hAnsi="PT Astra Serif" w:cs="Times New Roman"/>
                <w:iCs/>
                <w:kern w:val="0"/>
                <w:sz w:val="20"/>
                <w:szCs w:val="20"/>
                <w:lang w:eastAsia="ru-RU"/>
              </w:rPr>
            </w:pPr>
            <w:r w:rsidRPr="004509EF">
              <w:rPr>
                <w:rFonts w:ascii="PT Astra Serif" w:eastAsia="Times New Roman" w:hAnsi="PT Astra Serif" w:cs="Times New Roman"/>
                <w:iCs/>
                <w:kern w:val="0"/>
                <w:sz w:val="20"/>
                <w:szCs w:val="20"/>
                <w:lang w:eastAsia="ru-RU"/>
              </w:rPr>
              <w:t xml:space="preserve">Количество </w:t>
            </w:r>
            <w:r>
              <w:rPr>
                <w:rFonts w:ascii="PT Astra Serif" w:eastAsia="Times New Roman" w:hAnsi="PT Astra Serif" w:cs="Times New Roman"/>
                <w:iCs/>
                <w:kern w:val="0"/>
                <w:sz w:val="20"/>
                <w:szCs w:val="20"/>
                <w:lang w:eastAsia="ru-RU"/>
              </w:rPr>
              <w:t>г</w:t>
            </w:r>
            <w:r w:rsidRPr="004509EF">
              <w:rPr>
                <w:rFonts w:ascii="PT Astra Serif" w:eastAsia="Times New Roman" w:hAnsi="PT Astra Serif" w:cs="Times New Roman"/>
                <w:iCs/>
                <w:kern w:val="0"/>
                <w:sz w:val="20"/>
                <w:szCs w:val="20"/>
                <w:lang w:eastAsia="ru-RU"/>
              </w:rPr>
              <w:t>р</w:t>
            </w:r>
            <w:r w:rsidRPr="004509EF">
              <w:rPr>
                <w:rFonts w:ascii="PT Astra Serif" w:eastAsia="Times New Roman" w:hAnsi="PT Astra Serif" w:cs="Times New Roman"/>
                <w:iCs/>
                <w:kern w:val="0"/>
                <w:sz w:val="20"/>
                <w:szCs w:val="20"/>
                <w:lang w:eastAsia="ru-RU"/>
              </w:rPr>
              <w:t>а</w:t>
            </w:r>
            <w:r w:rsidRPr="004509EF">
              <w:rPr>
                <w:rFonts w:ascii="PT Astra Serif" w:eastAsia="Times New Roman" w:hAnsi="PT Astra Serif" w:cs="Times New Roman"/>
                <w:iCs/>
                <w:kern w:val="0"/>
                <w:sz w:val="20"/>
                <w:szCs w:val="20"/>
                <w:lang w:eastAsia="ru-RU"/>
              </w:rPr>
              <w:t>ждан, прин</w:t>
            </w:r>
            <w:r w:rsidRPr="004509EF">
              <w:rPr>
                <w:rFonts w:ascii="PT Astra Serif" w:eastAsia="Times New Roman" w:hAnsi="PT Astra Serif" w:cs="Times New Roman"/>
                <w:iCs/>
                <w:kern w:val="0"/>
                <w:sz w:val="20"/>
                <w:szCs w:val="20"/>
                <w:lang w:eastAsia="ru-RU"/>
              </w:rPr>
              <w:t>и</w:t>
            </w:r>
            <w:r w:rsidRPr="004509EF">
              <w:rPr>
                <w:rFonts w:ascii="PT Astra Serif" w:eastAsia="Times New Roman" w:hAnsi="PT Astra Serif" w:cs="Times New Roman"/>
                <w:iCs/>
                <w:kern w:val="0"/>
                <w:sz w:val="20"/>
                <w:szCs w:val="20"/>
                <w:lang w:eastAsia="ru-RU"/>
              </w:rPr>
              <w:t>мающих участие в</w:t>
            </w:r>
            <w:r>
              <w:rPr>
                <w:rFonts w:ascii="PT Astra Serif" w:eastAsia="Times New Roman" w:hAnsi="PT Astra Serif" w:cs="Times New Roman"/>
                <w:iCs/>
                <w:kern w:val="0"/>
                <w:sz w:val="20"/>
                <w:szCs w:val="20"/>
                <w:lang w:eastAsia="ru-RU"/>
              </w:rPr>
              <w:t xml:space="preserve"> </w:t>
            </w:r>
            <w:r w:rsidRPr="004509EF">
              <w:rPr>
                <w:rFonts w:ascii="PT Astra Serif" w:eastAsia="Times New Roman" w:hAnsi="PT Astra Serif" w:cs="Times New Roman"/>
                <w:iCs/>
                <w:kern w:val="0"/>
                <w:sz w:val="20"/>
                <w:szCs w:val="20"/>
                <w:lang w:eastAsia="ru-RU"/>
              </w:rPr>
              <w:t>добровольч</w:t>
            </w:r>
            <w:r w:rsidRPr="004509EF">
              <w:rPr>
                <w:rFonts w:ascii="PT Astra Serif" w:eastAsia="Times New Roman" w:hAnsi="PT Astra Serif" w:cs="Times New Roman"/>
                <w:iCs/>
                <w:kern w:val="0"/>
                <w:sz w:val="20"/>
                <w:szCs w:val="20"/>
                <w:lang w:eastAsia="ru-RU"/>
              </w:rPr>
              <w:t>е</w:t>
            </w:r>
            <w:r w:rsidRPr="004509EF">
              <w:rPr>
                <w:rFonts w:ascii="PT Astra Serif" w:eastAsia="Times New Roman" w:hAnsi="PT Astra Serif" w:cs="Times New Roman"/>
                <w:iCs/>
                <w:kern w:val="0"/>
                <w:sz w:val="20"/>
                <w:szCs w:val="20"/>
                <w:lang w:eastAsia="ru-RU"/>
              </w:rPr>
              <w:t>ской деятельн</w:t>
            </w:r>
            <w:r w:rsidRPr="004509EF">
              <w:rPr>
                <w:rFonts w:ascii="PT Astra Serif" w:eastAsia="Times New Roman" w:hAnsi="PT Astra Serif" w:cs="Times New Roman"/>
                <w:iCs/>
                <w:kern w:val="0"/>
                <w:sz w:val="20"/>
                <w:szCs w:val="20"/>
                <w:lang w:eastAsia="ru-RU"/>
              </w:rPr>
              <w:t>о</w:t>
            </w:r>
            <w:r w:rsidRPr="004509EF">
              <w:rPr>
                <w:rFonts w:ascii="PT Astra Serif" w:eastAsia="Times New Roman" w:hAnsi="PT Astra Serif" w:cs="Times New Roman"/>
                <w:iCs/>
                <w:kern w:val="0"/>
                <w:sz w:val="20"/>
                <w:szCs w:val="20"/>
                <w:lang w:eastAsia="ru-RU"/>
              </w:rPr>
              <w:t>сти</w:t>
            </w:r>
          </w:p>
        </w:tc>
        <w:tc>
          <w:tcPr>
            <w:tcW w:w="709" w:type="dxa"/>
          </w:tcPr>
          <w:p w:rsidR="006F3F63" w:rsidRPr="004509EF" w:rsidRDefault="006F3F63" w:rsidP="0000168D">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ВДЛ, НП</w:t>
            </w:r>
          </w:p>
        </w:tc>
        <w:tc>
          <w:tcPr>
            <w:tcW w:w="850" w:type="dxa"/>
          </w:tcPr>
          <w:p w:rsidR="006F3F63" w:rsidRPr="004509EF" w:rsidRDefault="006F3F63" w:rsidP="0000168D">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w:t>
            </w:r>
          </w:p>
        </w:tc>
        <w:tc>
          <w:tcPr>
            <w:tcW w:w="851" w:type="dxa"/>
          </w:tcPr>
          <w:p w:rsidR="006F3F63" w:rsidRPr="004509EF" w:rsidRDefault="006F3F63" w:rsidP="0000168D">
            <w:pPr>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ч</w:t>
            </w:r>
            <w:r w:rsidRPr="004509EF">
              <w:rPr>
                <w:rFonts w:ascii="PT Astra Serif" w:eastAsia="Times New Roman" w:hAnsi="PT Astra Serif" w:cs="Times New Roman"/>
                <w:kern w:val="0"/>
                <w:sz w:val="20"/>
                <w:szCs w:val="20"/>
                <w:lang w:eastAsia="ru-RU"/>
              </w:rPr>
              <w:t>ел</w:t>
            </w:r>
            <w:r>
              <w:rPr>
                <w:rFonts w:ascii="PT Astra Serif" w:eastAsia="Times New Roman" w:hAnsi="PT Astra Serif" w:cs="Times New Roman"/>
                <w:kern w:val="0"/>
                <w:sz w:val="20"/>
                <w:szCs w:val="20"/>
                <w:lang w:eastAsia="ru-RU"/>
              </w:rPr>
              <w:t>.</w:t>
            </w:r>
          </w:p>
        </w:tc>
        <w:tc>
          <w:tcPr>
            <w:tcW w:w="567" w:type="dxa"/>
          </w:tcPr>
          <w:p w:rsidR="006F3F63" w:rsidRPr="00C3610B" w:rsidRDefault="00130446" w:rsidP="0000168D">
            <w:pPr>
              <w:spacing w:after="0" w:line="240" w:lineRule="auto"/>
              <w:ind w:left="-108" w:right="-112"/>
              <w:jc w:val="center"/>
              <w:rPr>
                <w:rFonts w:ascii="PT Astra Serif" w:eastAsia="Times New Roman" w:hAnsi="PT Astra Serif" w:cs="Times New Roman"/>
                <w:color w:val="2E74B5" w:themeColor="accent5" w:themeShade="BF"/>
                <w:kern w:val="0"/>
                <w:sz w:val="20"/>
                <w:szCs w:val="20"/>
                <w:lang w:eastAsia="ru-RU"/>
              </w:rPr>
            </w:pPr>
            <w:r>
              <w:rPr>
                <w:rFonts w:ascii="PT Astra Serif" w:eastAsia="Times New Roman" w:hAnsi="PT Astra Serif" w:cs="Times New Roman"/>
                <w:kern w:val="0"/>
                <w:sz w:val="20"/>
                <w:szCs w:val="20"/>
                <w:lang w:eastAsia="ru-RU"/>
              </w:rPr>
              <w:t>218</w:t>
            </w:r>
          </w:p>
        </w:tc>
        <w:tc>
          <w:tcPr>
            <w:tcW w:w="567" w:type="dxa"/>
          </w:tcPr>
          <w:p w:rsidR="006F3F63" w:rsidRPr="00C3610B" w:rsidRDefault="006F3F63" w:rsidP="008D684D">
            <w:pPr>
              <w:spacing w:after="0" w:line="240" w:lineRule="auto"/>
              <w:ind w:left="-108" w:right="-112"/>
              <w:jc w:val="center"/>
              <w:rPr>
                <w:rFonts w:ascii="PT Astra Serif" w:eastAsia="Times New Roman" w:hAnsi="PT Astra Serif" w:cs="Times New Roman"/>
                <w:kern w:val="0"/>
                <w:sz w:val="20"/>
                <w:szCs w:val="20"/>
                <w:lang w:eastAsia="ru-RU"/>
              </w:rPr>
            </w:pPr>
            <w:r w:rsidRPr="00C3610B">
              <w:rPr>
                <w:rFonts w:ascii="PT Astra Serif" w:eastAsia="Times New Roman" w:hAnsi="PT Astra Serif" w:cs="Times New Roman"/>
                <w:kern w:val="0"/>
                <w:sz w:val="20"/>
                <w:szCs w:val="20"/>
                <w:lang w:eastAsia="ru-RU"/>
              </w:rPr>
              <w:t>202</w:t>
            </w:r>
            <w:r>
              <w:rPr>
                <w:rFonts w:ascii="PT Astra Serif" w:eastAsia="Times New Roman" w:hAnsi="PT Astra Serif" w:cs="Times New Roman"/>
                <w:kern w:val="0"/>
                <w:sz w:val="20"/>
                <w:szCs w:val="20"/>
                <w:lang w:eastAsia="ru-RU"/>
              </w:rPr>
              <w:t>4</w:t>
            </w:r>
          </w:p>
        </w:tc>
        <w:tc>
          <w:tcPr>
            <w:tcW w:w="568" w:type="dxa"/>
          </w:tcPr>
          <w:p w:rsidR="006F3F63" w:rsidRPr="00C3610B" w:rsidRDefault="00404BB0" w:rsidP="0000168D">
            <w:pPr>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250</w:t>
            </w:r>
          </w:p>
        </w:tc>
        <w:tc>
          <w:tcPr>
            <w:tcW w:w="567" w:type="dxa"/>
          </w:tcPr>
          <w:p w:rsidR="006F3F63" w:rsidRPr="00C3610B" w:rsidRDefault="006F3F63" w:rsidP="0000168D">
            <w:pPr>
              <w:spacing w:after="0" w:line="240" w:lineRule="auto"/>
              <w:ind w:left="-108" w:right="-112"/>
              <w:jc w:val="center"/>
              <w:rPr>
                <w:rFonts w:ascii="PT Astra Serif" w:eastAsia="Times New Roman" w:hAnsi="PT Astra Serif" w:cs="Times New Roman"/>
                <w:kern w:val="0"/>
                <w:sz w:val="20"/>
                <w:szCs w:val="20"/>
                <w:lang w:eastAsia="ru-RU"/>
              </w:rPr>
            </w:pPr>
            <w:r w:rsidRPr="00C3610B">
              <w:rPr>
                <w:rFonts w:ascii="PT Astra Serif" w:hAnsi="PT Astra Serif"/>
                <w:sz w:val="20"/>
                <w:szCs w:val="20"/>
              </w:rPr>
              <w:t>Х</w:t>
            </w:r>
          </w:p>
        </w:tc>
        <w:tc>
          <w:tcPr>
            <w:tcW w:w="679" w:type="dxa"/>
          </w:tcPr>
          <w:p w:rsidR="006F3F63" w:rsidRPr="00C3610B" w:rsidRDefault="006F3F63" w:rsidP="0000168D">
            <w:pPr>
              <w:spacing w:after="0" w:line="240" w:lineRule="auto"/>
              <w:ind w:left="-108" w:right="-112"/>
              <w:jc w:val="center"/>
              <w:rPr>
                <w:rFonts w:ascii="PT Astra Serif" w:eastAsia="Times New Roman" w:hAnsi="PT Astra Serif" w:cs="Times New Roman"/>
                <w:kern w:val="0"/>
                <w:sz w:val="20"/>
                <w:szCs w:val="20"/>
                <w:lang w:eastAsia="ru-RU"/>
              </w:rPr>
            </w:pPr>
            <w:r w:rsidRPr="00C3610B">
              <w:rPr>
                <w:rFonts w:ascii="PT Astra Serif" w:hAnsi="PT Astra Serif"/>
                <w:sz w:val="20"/>
                <w:szCs w:val="20"/>
              </w:rPr>
              <w:t>Х</w:t>
            </w:r>
          </w:p>
        </w:tc>
        <w:tc>
          <w:tcPr>
            <w:tcW w:w="567" w:type="dxa"/>
          </w:tcPr>
          <w:p w:rsidR="006F3F63" w:rsidRPr="00C3610B" w:rsidRDefault="006F3F63" w:rsidP="0000168D">
            <w:pPr>
              <w:spacing w:after="0" w:line="240" w:lineRule="auto"/>
              <w:ind w:left="-108" w:right="-112"/>
              <w:jc w:val="center"/>
              <w:rPr>
                <w:rFonts w:ascii="PT Astra Serif" w:eastAsia="Times New Roman" w:hAnsi="PT Astra Serif" w:cs="Times New Roman"/>
                <w:kern w:val="0"/>
                <w:sz w:val="20"/>
                <w:szCs w:val="20"/>
                <w:lang w:eastAsia="ru-RU"/>
              </w:rPr>
            </w:pPr>
            <w:r w:rsidRPr="00C3610B">
              <w:rPr>
                <w:rFonts w:ascii="PT Astra Serif" w:hAnsi="PT Astra Serif"/>
                <w:sz w:val="20"/>
                <w:szCs w:val="20"/>
              </w:rPr>
              <w:t>Х</w:t>
            </w:r>
          </w:p>
        </w:tc>
        <w:tc>
          <w:tcPr>
            <w:tcW w:w="708" w:type="dxa"/>
          </w:tcPr>
          <w:p w:rsidR="006F3F63" w:rsidRPr="00C3610B" w:rsidRDefault="006F3F63" w:rsidP="0000168D">
            <w:pPr>
              <w:spacing w:after="0" w:line="240" w:lineRule="auto"/>
              <w:ind w:left="-108" w:right="-112"/>
              <w:jc w:val="center"/>
              <w:rPr>
                <w:rFonts w:ascii="PT Astra Serif" w:eastAsia="Times New Roman" w:hAnsi="PT Astra Serif" w:cs="Times New Roman"/>
                <w:kern w:val="0"/>
                <w:sz w:val="20"/>
                <w:szCs w:val="20"/>
                <w:lang w:eastAsia="ru-RU"/>
              </w:rPr>
            </w:pPr>
            <w:r w:rsidRPr="00C3610B">
              <w:rPr>
                <w:rFonts w:ascii="PT Astra Serif" w:hAnsi="PT Astra Serif"/>
                <w:sz w:val="20"/>
                <w:szCs w:val="20"/>
              </w:rPr>
              <w:t>Х</w:t>
            </w:r>
          </w:p>
        </w:tc>
        <w:tc>
          <w:tcPr>
            <w:tcW w:w="880" w:type="dxa"/>
          </w:tcPr>
          <w:p w:rsidR="006F3F63" w:rsidRPr="00C3610B" w:rsidRDefault="006F3F63" w:rsidP="0000168D">
            <w:pPr>
              <w:spacing w:after="0" w:line="240" w:lineRule="auto"/>
              <w:ind w:left="-108" w:right="-112"/>
              <w:jc w:val="center"/>
              <w:rPr>
                <w:rFonts w:ascii="PT Astra Serif" w:eastAsia="Times New Roman" w:hAnsi="PT Astra Serif" w:cs="Times New Roman"/>
                <w:kern w:val="0"/>
                <w:sz w:val="20"/>
                <w:szCs w:val="20"/>
                <w:lang w:eastAsia="ru-RU"/>
              </w:rPr>
            </w:pPr>
            <w:r w:rsidRPr="00C3610B">
              <w:rPr>
                <w:rFonts w:ascii="PT Astra Serif" w:hAnsi="PT Astra Serif"/>
                <w:sz w:val="20"/>
                <w:szCs w:val="20"/>
              </w:rPr>
              <w:t>Х</w:t>
            </w:r>
          </w:p>
          <w:p w:rsidR="006F3F63" w:rsidRPr="00C3610B" w:rsidRDefault="006F3F63" w:rsidP="0000168D">
            <w:pPr>
              <w:spacing w:after="0" w:line="240" w:lineRule="auto"/>
              <w:ind w:left="-108" w:right="-112"/>
              <w:jc w:val="center"/>
              <w:rPr>
                <w:rFonts w:ascii="PT Astra Serif" w:eastAsia="Times New Roman" w:hAnsi="PT Astra Serif" w:cs="Times New Roman"/>
                <w:kern w:val="0"/>
                <w:sz w:val="20"/>
                <w:szCs w:val="20"/>
                <w:lang w:eastAsia="ru-RU"/>
              </w:rPr>
            </w:pPr>
          </w:p>
        </w:tc>
        <w:tc>
          <w:tcPr>
            <w:tcW w:w="1843" w:type="dxa"/>
          </w:tcPr>
          <w:p w:rsidR="006F3F63" w:rsidRDefault="006F3F63" w:rsidP="003A07A4">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 xml:space="preserve">Указ Президента Российской </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Федерации от</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21</w:t>
            </w:r>
            <w:r>
              <w:rPr>
                <w:rFonts w:ascii="PT Astra Serif" w:eastAsia="Times New Roman" w:hAnsi="PT Astra Serif" w:cs="Times New Roman"/>
                <w:kern w:val="0"/>
                <w:sz w:val="20"/>
                <w:szCs w:val="20"/>
                <w:lang w:eastAsia="ru-RU"/>
              </w:rPr>
              <w:t>.07.</w:t>
            </w:r>
            <w:r w:rsidRPr="004509EF">
              <w:rPr>
                <w:rFonts w:ascii="PT Astra Serif" w:eastAsia="Times New Roman" w:hAnsi="PT Astra Serif" w:cs="Times New Roman"/>
                <w:kern w:val="0"/>
                <w:sz w:val="20"/>
                <w:szCs w:val="20"/>
                <w:lang w:eastAsia="ru-RU"/>
              </w:rPr>
              <w:t>2020 № 474 «О национальных целях развития Российской Фед</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рации на период до 2030 года» (д</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 xml:space="preserve">лее </w:t>
            </w:r>
            <w:bookmarkStart w:id="5" w:name="_Hlk149216926"/>
            <w:r w:rsidRPr="004509EF">
              <w:rPr>
                <w:rFonts w:ascii="PT Astra Serif" w:eastAsia="Times New Roman" w:hAnsi="PT Astra Serif" w:cs="Times New Roman"/>
                <w:kern w:val="0"/>
                <w:sz w:val="20"/>
                <w:szCs w:val="20"/>
                <w:lang w:eastAsia="ru-RU"/>
              </w:rPr>
              <w:t>–</w:t>
            </w:r>
            <w:bookmarkEnd w:id="5"/>
            <w:r w:rsidRPr="004509EF">
              <w:rPr>
                <w:rFonts w:ascii="PT Astra Serif" w:eastAsia="Times New Roman" w:hAnsi="PT Astra Serif" w:cs="Times New Roman"/>
                <w:kern w:val="0"/>
                <w:sz w:val="20"/>
                <w:szCs w:val="20"/>
                <w:lang w:eastAsia="ru-RU"/>
              </w:rPr>
              <w:t xml:space="preserve"> Указ № 474)</w:t>
            </w:r>
            <w:r>
              <w:rPr>
                <w:rFonts w:ascii="PT Astra Serif" w:eastAsia="Times New Roman" w:hAnsi="PT Astra Serif" w:cs="Times New Roman"/>
                <w:kern w:val="0"/>
                <w:sz w:val="20"/>
                <w:szCs w:val="20"/>
                <w:lang w:eastAsia="ru-RU"/>
              </w:rPr>
              <w:t>;</w:t>
            </w:r>
          </w:p>
          <w:p w:rsidR="006F3F63" w:rsidRPr="00DF1D37" w:rsidRDefault="006F3F63" w:rsidP="003A07A4">
            <w:pPr>
              <w:spacing w:after="0" w:line="240" w:lineRule="auto"/>
              <w:jc w:val="center"/>
              <w:rPr>
                <w:rFonts w:ascii="PT Astra Serif" w:eastAsia="Times New Roman" w:hAnsi="PT Astra Serif" w:cs="Times New Roman"/>
                <w:kern w:val="0"/>
                <w:sz w:val="20"/>
                <w:szCs w:val="20"/>
                <w:lang w:eastAsia="ru-RU"/>
              </w:rPr>
            </w:pPr>
            <w:r w:rsidRPr="00DF1D37">
              <w:rPr>
                <w:rFonts w:ascii="PT Astra Serif" w:eastAsia="Times New Roman" w:hAnsi="PT Astra Serif" w:cs="Times New Roman"/>
                <w:kern w:val="0"/>
                <w:sz w:val="20"/>
                <w:szCs w:val="20"/>
                <w:lang w:eastAsia="ru-RU"/>
              </w:rPr>
              <w:t xml:space="preserve">Указ Президента Российской </w:t>
            </w:r>
            <w:r w:rsidRPr="00DF1D37">
              <w:rPr>
                <w:rFonts w:ascii="PT Astra Serif" w:eastAsia="Times New Roman" w:hAnsi="PT Astra Serif" w:cs="Times New Roman"/>
                <w:kern w:val="0"/>
                <w:sz w:val="20"/>
                <w:szCs w:val="20"/>
                <w:lang w:eastAsia="ru-RU"/>
              </w:rPr>
              <w:br/>
              <w:t xml:space="preserve">Федерации от 04.02.2021 № 68 «Об оценке </w:t>
            </w:r>
            <w:proofErr w:type="gramStart"/>
            <w:r w:rsidRPr="00DF1D37">
              <w:rPr>
                <w:rFonts w:ascii="PT Astra Serif" w:eastAsia="Times New Roman" w:hAnsi="PT Astra Serif" w:cs="Times New Roman"/>
                <w:kern w:val="0"/>
                <w:sz w:val="20"/>
                <w:szCs w:val="20"/>
                <w:lang w:eastAsia="ru-RU"/>
              </w:rPr>
              <w:t>э</w:t>
            </w:r>
            <w:r w:rsidRPr="00DF1D37">
              <w:rPr>
                <w:rFonts w:ascii="PT Astra Serif" w:eastAsia="Times New Roman" w:hAnsi="PT Astra Serif" w:cs="Times New Roman"/>
                <w:kern w:val="0"/>
                <w:sz w:val="20"/>
                <w:szCs w:val="20"/>
                <w:lang w:eastAsia="ru-RU"/>
              </w:rPr>
              <w:t>ф</w:t>
            </w:r>
            <w:r w:rsidRPr="00DF1D37">
              <w:rPr>
                <w:rFonts w:ascii="PT Astra Serif" w:eastAsia="Times New Roman" w:hAnsi="PT Astra Serif" w:cs="Times New Roman"/>
                <w:kern w:val="0"/>
                <w:sz w:val="20"/>
                <w:szCs w:val="20"/>
                <w:lang w:eastAsia="ru-RU"/>
              </w:rPr>
              <w:t>фективности де</w:t>
            </w:r>
            <w:r w:rsidRPr="00DF1D37">
              <w:rPr>
                <w:rFonts w:ascii="PT Astra Serif" w:eastAsia="Times New Roman" w:hAnsi="PT Astra Serif" w:cs="Times New Roman"/>
                <w:kern w:val="0"/>
                <w:sz w:val="20"/>
                <w:szCs w:val="20"/>
                <w:lang w:eastAsia="ru-RU"/>
              </w:rPr>
              <w:t>я</w:t>
            </w:r>
            <w:r w:rsidRPr="00DF1D37">
              <w:rPr>
                <w:rFonts w:ascii="PT Astra Serif" w:eastAsia="Times New Roman" w:hAnsi="PT Astra Serif" w:cs="Times New Roman"/>
                <w:kern w:val="0"/>
                <w:sz w:val="20"/>
                <w:szCs w:val="20"/>
                <w:lang w:eastAsia="ru-RU"/>
              </w:rPr>
              <w:t>тельности высших должностных лиц субъектов Росси</w:t>
            </w:r>
            <w:r w:rsidRPr="00DF1D37">
              <w:rPr>
                <w:rFonts w:ascii="PT Astra Serif" w:eastAsia="Times New Roman" w:hAnsi="PT Astra Serif" w:cs="Times New Roman"/>
                <w:kern w:val="0"/>
                <w:sz w:val="20"/>
                <w:szCs w:val="20"/>
                <w:lang w:eastAsia="ru-RU"/>
              </w:rPr>
              <w:t>й</w:t>
            </w:r>
            <w:r w:rsidRPr="00DF1D37">
              <w:rPr>
                <w:rFonts w:ascii="PT Astra Serif" w:eastAsia="Times New Roman" w:hAnsi="PT Astra Serif" w:cs="Times New Roman"/>
                <w:kern w:val="0"/>
                <w:sz w:val="20"/>
                <w:szCs w:val="20"/>
                <w:lang w:eastAsia="ru-RU"/>
              </w:rPr>
              <w:t>ской Федерации</w:t>
            </w:r>
            <w:proofErr w:type="gramEnd"/>
            <w:r w:rsidRPr="00DF1D37">
              <w:rPr>
                <w:rFonts w:ascii="PT Astra Serif" w:eastAsia="Times New Roman" w:hAnsi="PT Astra Serif" w:cs="Times New Roman"/>
                <w:kern w:val="0"/>
                <w:sz w:val="20"/>
                <w:szCs w:val="20"/>
                <w:lang w:eastAsia="ru-RU"/>
              </w:rPr>
              <w:t xml:space="preserve"> и деятельности и</w:t>
            </w:r>
            <w:r w:rsidRPr="00DF1D37">
              <w:rPr>
                <w:rFonts w:ascii="PT Astra Serif" w:eastAsia="Times New Roman" w:hAnsi="PT Astra Serif" w:cs="Times New Roman"/>
                <w:kern w:val="0"/>
                <w:sz w:val="20"/>
                <w:szCs w:val="20"/>
                <w:lang w:eastAsia="ru-RU"/>
              </w:rPr>
              <w:t>с</w:t>
            </w:r>
            <w:r w:rsidRPr="00DF1D37">
              <w:rPr>
                <w:rFonts w:ascii="PT Astra Serif" w:eastAsia="Times New Roman" w:hAnsi="PT Astra Serif" w:cs="Times New Roman"/>
                <w:kern w:val="0"/>
                <w:sz w:val="20"/>
                <w:szCs w:val="20"/>
                <w:lang w:eastAsia="ru-RU"/>
              </w:rPr>
              <w:t>полнительных органов субъектов Российской Фед</w:t>
            </w:r>
            <w:r w:rsidRPr="00DF1D37">
              <w:rPr>
                <w:rFonts w:ascii="PT Astra Serif" w:eastAsia="Times New Roman" w:hAnsi="PT Astra Serif" w:cs="Times New Roman"/>
                <w:kern w:val="0"/>
                <w:sz w:val="20"/>
                <w:szCs w:val="20"/>
                <w:lang w:eastAsia="ru-RU"/>
              </w:rPr>
              <w:t>е</w:t>
            </w:r>
            <w:r w:rsidRPr="00DF1D37">
              <w:rPr>
                <w:rFonts w:ascii="PT Astra Serif" w:eastAsia="Times New Roman" w:hAnsi="PT Astra Serif" w:cs="Times New Roman"/>
                <w:kern w:val="0"/>
                <w:sz w:val="20"/>
                <w:szCs w:val="20"/>
                <w:lang w:eastAsia="ru-RU"/>
              </w:rPr>
              <w:t xml:space="preserve">рации» (далее – </w:t>
            </w:r>
            <w:r w:rsidRPr="00DF1D37">
              <w:rPr>
                <w:rFonts w:ascii="PT Astra Serif" w:eastAsia="Times New Roman" w:hAnsi="PT Astra Serif" w:cs="Times New Roman"/>
                <w:kern w:val="0"/>
                <w:sz w:val="20"/>
                <w:szCs w:val="20"/>
                <w:lang w:eastAsia="ru-RU"/>
              </w:rPr>
              <w:lastRenderedPageBreak/>
              <w:t>Указ № 68)</w:t>
            </w:r>
          </w:p>
        </w:tc>
        <w:tc>
          <w:tcPr>
            <w:tcW w:w="992" w:type="dxa"/>
          </w:tcPr>
          <w:p w:rsidR="006F3F63" w:rsidRDefault="006F3F63" w:rsidP="003A07A4">
            <w:pPr>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lastRenderedPageBreak/>
              <w:t>МУ «Отдел культ</w:t>
            </w:r>
            <w:r>
              <w:rPr>
                <w:rFonts w:ascii="PT Astra Serif" w:eastAsia="Times New Roman" w:hAnsi="PT Astra Serif" w:cs="Times New Roman"/>
                <w:kern w:val="0"/>
                <w:sz w:val="20"/>
                <w:szCs w:val="20"/>
                <w:lang w:eastAsia="ru-RU"/>
              </w:rPr>
              <w:t>у</w:t>
            </w:r>
            <w:r>
              <w:rPr>
                <w:rFonts w:ascii="PT Astra Serif" w:eastAsia="Times New Roman" w:hAnsi="PT Astra Serif" w:cs="Times New Roman"/>
                <w:kern w:val="0"/>
                <w:sz w:val="20"/>
                <w:szCs w:val="20"/>
                <w:lang w:eastAsia="ru-RU"/>
              </w:rPr>
              <w:t>ры МО «Уль</w:t>
            </w:r>
            <w:r>
              <w:rPr>
                <w:rFonts w:ascii="PT Astra Serif" w:eastAsia="Times New Roman" w:hAnsi="PT Astra Serif" w:cs="Times New Roman"/>
                <w:kern w:val="0"/>
                <w:sz w:val="20"/>
                <w:szCs w:val="20"/>
                <w:lang w:eastAsia="ru-RU"/>
              </w:rPr>
              <w:t>я</w:t>
            </w:r>
            <w:r>
              <w:rPr>
                <w:rFonts w:ascii="PT Astra Serif" w:eastAsia="Times New Roman" w:hAnsi="PT Astra Serif" w:cs="Times New Roman"/>
                <w:kern w:val="0"/>
                <w:sz w:val="20"/>
                <w:szCs w:val="20"/>
                <w:lang w:eastAsia="ru-RU"/>
              </w:rPr>
              <w:t>новский район»</w:t>
            </w:r>
          </w:p>
          <w:p w:rsidR="006F3F63" w:rsidRPr="004509EF" w:rsidRDefault="006F3F63" w:rsidP="003A07A4">
            <w:pPr>
              <w:spacing w:after="0" w:line="240" w:lineRule="auto"/>
              <w:jc w:val="center"/>
              <w:rPr>
                <w:rFonts w:ascii="PT Astra Serif" w:eastAsia="Times New Roman" w:hAnsi="PT Astra Serif" w:cs="Times New Roman"/>
                <w:color w:val="2E74B5" w:themeColor="accent5" w:themeShade="BF"/>
                <w:kern w:val="0"/>
                <w:sz w:val="20"/>
                <w:szCs w:val="20"/>
                <w:lang w:eastAsia="ru-RU"/>
              </w:rPr>
            </w:pPr>
            <w:r>
              <w:rPr>
                <w:rFonts w:ascii="PT Astra Serif" w:eastAsia="Times New Roman" w:hAnsi="PT Astra Serif" w:cs="Times New Roman"/>
                <w:kern w:val="0"/>
                <w:sz w:val="20"/>
                <w:szCs w:val="20"/>
                <w:lang w:eastAsia="ru-RU"/>
              </w:rPr>
              <w:t>(далее – отдел культ</w:t>
            </w:r>
            <w:r>
              <w:rPr>
                <w:rFonts w:ascii="PT Astra Serif" w:eastAsia="Times New Roman" w:hAnsi="PT Astra Serif" w:cs="Times New Roman"/>
                <w:kern w:val="0"/>
                <w:sz w:val="20"/>
                <w:szCs w:val="20"/>
                <w:lang w:eastAsia="ru-RU"/>
              </w:rPr>
              <w:t>у</w:t>
            </w:r>
            <w:r>
              <w:rPr>
                <w:rFonts w:ascii="PT Astra Serif" w:eastAsia="Times New Roman" w:hAnsi="PT Astra Serif" w:cs="Times New Roman"/>
                <w:kern w:val="0"/>
                <w:sz w:val="20"/>
                <w:szCs w:val="20"/>
                <w:lang w:eastAsia="ru-RU"/>
              </w:rPr>
              <w:t>ры)</w:t>
            </w:r>
          </w:p>
        </w:tc>
        <w:tc>
          <w:tcPr>
            <w:tcW w:w="1276" w:type="dxa"/>
          </w:tcPr>
          <w:p w:rsidR="006F3F63" w:rsidRPr="004509EF" w:rsidRDefault="006F3F63" w:rsidP="003A07A4">
            <w:pPr>
              <w:spacing w:after="0" w:line="240" w:lineRule="auto"/>
              <w:jc w:val="center"/>
              <w:rPr>
                <w:rFonts w:ascii="PT Astra Serif" w:eastAsia="Times New Roman" w:hAnsi="PT Astra Serif" w:cs="Times New Roman"/>
                <w:color w:val="2E74B5" w:themeColor="accent5" w:themeShade="BF"/>
                <w:kern w:val="0"/>
                <w:sz w:val="20"/>
                <w:szCs w:val="20"/>
                <w:lang w:eastAsia="ru-RU"/>
              </w:rPr>
            </w:pPr>
            <w:r w:rsidRPr="004509EF">
              <w:rPr>
                <w:rFonts w:ascii="PT Astra Serif" w:eastAsia="Times New Roman" w:hAnsi="PT Astra Serif" w:cs="Times New Roman"/>
                <w:kern w:val="0"/>
                <w:sz w:val="20"/>
                <w:szCs w:val="20"/>
                <w:lang w:eastAsia="ru-RU"/>
              </w:rPr>
              <w:t>Увеличение доли гра</w:t>
            </w:r>
            <w:r w:rsidRPr="004509EF">
              <w:rPr>
                <w:rFonts w:ascii="PT Astra Serif" w:eastAsia="Times New Roman" w:hAnsi="PT Astra Serif" w:cs="Times New Roman"/>
                <w:kern w:val="0"/>
                <w:sz w:val="20"/>
                <w:szCs w:val="20"/>
                <w:lang w:eastAsia="ru-RU"/>
              </w:rPr>
              <w:t>ж</w:t>
            </w:r>
            <w:r w:rsidRPr="004509EF">
              <w:rPr>
                <w:rFonts w:ascii="PT Astra Serif" w:eastAsia="Times New Roman" w:hAnsi="PT Astra Serif" w:cs="Times New Roman"/>
                <w:kern w:val="0"/>
                <w:sz w:val="20"/>
                <w:szCs w:val="20"/>
                <w:lang w:eastAsia="ru-RU"/>
              </w:rPr>
              <w:t>дан, зан</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t>мающихся волонт</w:t>
            </w:r>
            <w:r>
              <w:rPr>
                <w:rFonts w:ascii="PT Astra Serif" w:eastAsia="Times New Roman" w:hAnsi="PT Astra Serif" w:cs="Times New Roman"/>
                <w:kern w:val="0"/>
                <w:sz w:val="20"/>
                <w:szCs w:val="20"/>
                <w:lang w:eastAsia="ru-RU"/>
              </w:rPr>
              <w:t>ё</w:t>
            </w:r>
            <w:r w:rsidRPr="004509EF">
              <w:rPr>
                <w:rFonts w:ascii="PT Astra Serif" w:eastAsia="Times New Roman" w:hAnsi="PT Astra Serif" w:cs="Times New Roman"/>
                <w:kern w:val="0"/>
                <w:sz w:val="20"/>
                <w:szCs w:val="20"/>
                <w:lang w:eastAsia="ru-RU"/>
              </w:rPr>
              <w:t>р</w:t>
            </w:r>
            <w:r w:rsidRPr="004509EF">
              <w:rPr>
                <w:rFonts w:ascii="PT Astra Serif" w:eastAsia="Times New Roman" w:hAnsi="PT Astra Serif" w:cs="Times New Roman"/>
                <w:kern w:val="0"/>
                <w:sz w:val="20"/>
                <w:szCs w:val="20"/>
                <w:lang w:eastAsia="ru-RU"/>
              </w:rPr>
              <w:t>ской (до</w:t>
            </w:r>
            <w:r w:rsidRPr="004509EF">
              <w:rPr>
                <w:rFonts w:ascii="PT Astra Serif" w:eastAsia="Times New Roman" w:hAnsi="PT Astra Serif" w:cs="Times New Roman"/>
                <w:kern w:val="0"/>
                <w:sz w:val="20"/>
                <w:szCs w:val="20"/>
                <w:lang w:eastAsia="ru-RU"/>
              </w:rPr>
              <w:t>б</w:t>
            </w:r>
            <w:r w:rsidRPr="004509EF">
              <w:rPr>
                <w:rFonts w:ascii="PT Astra Serif" w:eastAsia="Times New Roman" w:hAnsi="PT Astra Serif" w:cs="Times New Roman"/>
                <w:kern w:val="0"/>
                <w:sz w:val="20"/>
                <w:szCs w:val="20"/>
                <w:lang w:eastAsia="ru-RU"/>
              </w:rPr>
              <w:t>ровольч</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ской) де</w:t>
            </w:r>
            <w:r w:rsidRPr="004509EF">
              <w:rPr>
                <w:rFonts w:ascii="PT Astra Serif" w:eastAsia="Times New Roman" w:hAnsi="PT Astra Serif" w:cs="Times New Roman"/>
                <w:kern w:val="0"/>
                <w:sz w:val="20"/>
                <w:szCs w:val="20"/>
                <w:lang w:eastAsia="ru-RU"/>
              </w:rPr>
              <w:t>я</w:t>
            </w:r>
            <w:r w:rsidRPr="004509EF">
              <w:rPr>
                <w:rFonts w:ascii="PT Astra Serif" w:eastAsia="Times New Roman" w:hAnsi="PT Astra Serif" w:cs="Times New Roman"/>
                <w:kern w:val="0"/>
                <w:sz w:val="20"/>
                <w:szCs w:val="20"/>
                <w:lang w:eastAsia="ru-RU"/>
              </w:rPr>
              <w:t>тельностью или вовл</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ч</w:t>
            </w:r>
            <w:r>
              <w:rPr>
                <w:rFonts w:ascii="PT Astra Serif" w:eastAsia="Times New Roman" w:hAnsi="PT Astra Serif" w:cs="Times New Roman"/>
                <w:kern w:val="0"/>
                <w:sz w:val="20"/>
                <w:szCs w:val="20"/>
                <w:lang w:eastAsia="ru-RU"/>
              </w:rPr>
              <w:t>ё</w:t>
            </w:r>
            <w:r w:rsidRPr="004509EF">
              <w:rPr>
                <w:rFonts w:ascii="PT Astra Serif" w:eastAsia="Times New Roman" w:hAnsi="PT Astra Serif" w:cs="Times New Roman"/>
                <w:kern w:val="0"/>
                <w:sz w:val="20"/>
                <w:szCs w:val="20"/>
                <w:lang w:eastAsia="ru-RU"/>
              </w:rPr>
              <w:t>нных в деятел</w:t>
            </w:r>
            <w:r w:rsidRPr="004509EF">
              <w:rPr>
                <w:rFonts w:ascii="PT Astra Serif" w:eastAsia="Times New Roman" w:hAnsi="PT Astra Serif" w:cs="Times New Roman"/>
                <w:kern w:val="0"/>
                <w:sz w:val="20"/>
                <w:szCs w:val="20"/>
                <w:lang w:eastAsia="ru-RU"/>
              </w:rPr>
              <w:t>ь</w:t>
            </w:r>
            <w:r w:rsidRPr="004509EF">
              <w:rPr>
                <w:rFonts w:ascii="PT Astra Serif" w:eastAsia="Times New Roman" w:hAnsi="PT Astra Serif" w:cs="Times New Roman"/>
                <w:kern w:val="0"/>
                <w:sz w:val="20"/>
                <w:szCs w:val="20"/>
                <w:lang w:eastAsia="ru-RU"/>
              </w:rPr>
              <w:t>ность в</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лонт</w:t>
            </w:r>
            <w:r>
              <w:rPr>
                <w:rFonts w:ascii="PT Astra Serif" w:eastAsia="Times New Roman" w:hAnsi="PT Astra Serif" w:cs="Times New Roman"/>
                <w:kern w:val="0"/>
                <w:sz w:val="20"/>
                <w:szCs w:val="20"/>
                <w:lang w:eastAsia="ru-RU"/>
              </w:rPr>
              <w:t>ё</w:t>
            </w:r>
            <w:r w:rsidRPr="004509EF">
              <w:rPr>
                <w:rFonts w:ascii="PT Astra Serif" w:eastAsia="Times New Roman" w:hAnsi="PT Astra Serif" w:cs="Times New Roman"/>
                <w:kern w:val="0"/>
                <w:sz w:val="20"/>
                <w:szCs w:val="20"/>
                <w:lang w:eastAsia="ru-RU"/>
              </w:rPr>
              <w:t>рских (добровол</w:t>
            </w:r>
            <w:r w:rsidRPr="004509EF">
              <w:rPr>
                <w:rFonts w:ascii="PT Astra Serif" w:eastAsia="Times New Roman" w:hAnsi="PT Astra Serif" w:cs="Times New Roman"/>
                <w:kern w:val="0"/>
                <w:sz w:val="20"/>
                <w:szCs w:val="20"/>
                <w:lang w:eastAsia="ru-RU"/>
              </w:rPr>
              <w:t>ь</w:t>
            </w:r>
            <w:r w:rsidRPr="004509EF">
              <w:rPr>
                <w:rFonts w:ascii="PT Astra Serif" w:eastAsia="Times New Roman" w:hAnsi="PT Astra Serif" w:cs="Times New Roman"/>
                <w:kern w:val="0"/>
                <w:sz w:val="20"/>
                <w:szCs w:val="20"/>
                <w:lang w:eastAsia="ru-RU"/>
              </w:rPr>
              <w:t>ческих) о</w:t>
            </w:r>
            <w:r w:rsidRPr="004509EF">
              <w:rPr>
                <w:rFonts w:ascii="PT Astra Serif" w:eastAsia="Times New Roman" w:hAnsi="PT Astra Serif" w:cs="Times New Roman"/>
                <w:kern w:val="0"/>
                <w:sz w:val="20"/>
                <w:szCs w:val="20"/>
                <w:lang w:eastAsia="ru-RU"/>
              </w:rPr>
              <w:t>р</w:t>
            </w:r>
            <w:r w:rsidRPr="004509EF">
              <w:rPr>
                <w:rFonts w:ascii="PT Astra Serif" w:eastAsia="Times New Roman" w:hAnsi="PT Astra Serif" w:cs="Times New Roman"/>
                <w:kern w:val="0"/>
                <w:sz w:val="20"/>
                <w:szCs w:val="20"/>
                <w:lang w:eastAsia="ru-RU"/>
              </w:rPr>
              <w:t>ганизаций, до 15 пр</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центов</w:t>
            </w:r>
          </w:p>
        </w:tc>
        <w:tc>
          <w:tcPr>
            <w:tcW w:w="1417" w:type="dxa"/>
          </w:tcPr>
          <w:p w:rsidR="006F3F63" w:rsidRPr="004509EF" w:rsidRDefault="006F3F63" w:rsidP="003A07A4">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Государс</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венная и</w:t>
            </w:r>
            <w:r w:rsidRPr="004509EF">
              <w:rPr>
                <w:rFonts w:ascii="PT Astra Serif" w:eastAsia="Times New Roman" w:hAnsi="PT Astra Serif" w:cs="Times New Roman"/>
                <w:kern w:val="0"/>
                <w:sz w:val="20"/>
                <w:szCs w:val="20"/>
                <w:lang w:eastAsia="ru-RU"/>
              </w:rPr>
              <w:t>н</w:t>
            </w:r>
            <w:r w:rsidRPr="004509EF">
              <w:rPr>
                <w:rFonts w:ascii="PT Astra Serif" w:eastAsia="Times New Roman" w:hAnsi="PT Astra Serif" w:cs="Times New Roman"/>
                <w:kern w:val="0"/>
                <w:sz w:val="20"/>
                <w:szCs w:val="20"/>
                <w:lang w:eastAsia="ru-RU"/>
              </w:rPr>
              <w:t>формацио</w:t>
            </w:r>
            <w:r w:rsidRPr="004509EF">
              <w:rPr>
                <w:rFonts w:ascii="PT Astra Serif" w:eastAsia="Times New Roman" w:hAnsi="PT Astra Serif" w:cs="Times New Roman"/>
                <w:kern w:val="0"/>
                <w:sz w:val="20"/>
                <w:szCs w:val="20"/>
                <w:lang w:eastAsia="ru-RU"/>
              </w:rPr>
              <w:t>н</w:t>
            </w:r>
            <w:r w:rsidRPr="004509EF">
              <w:rPr>
                <w:rFonts w:ascii="PT Astra Serif" w:eastAsia="Times New Roman" w:hAnsi="PT Astra Serif" w:cs="Times New Roman"/>
                <w:kern w:val="0"/>
                <w:sz w:val="20"/>
                <w:szCs w:val="20"/>
                <w:lang w:eastAsia="ru-RU"/>
              </w:rPr>
              <w:t>ная система Ульяновской области «Централиз</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ванная авт</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матизирова</w:t>
            </w:r>
            <w:r w:rsidRPr="004509EF">
              <w:rPr>
                <w:rFonts w:ascii="PT Astra Serif" w:eastAsia="Times New Roman" w:hAnsi="PT Astra Serif" w:cs="Times New Roman"/>
                <w:kern w:val="0"/>
                <w:sz w:val="20"/>
                <w:szCs w:val="20"/>
                <w:lang w:eastAsia="ru-RU"/>
              </w:rPr>
              <w:t>н</w:t>
            </w:r>
            <w:r w:rsidRPr="004509EF">
              <w:rPr>
                <w:rFonts w:ascii="PT Astra Serif" w:eastAsia="Times New Roman" w:hAnsi="PT Astra Serif" w:cs="Times New Roman"/>
                <w:kern w:val="0"/>
                <w:sz w:val="20"/>
                <w:szCs w:val="20"/>
                <w:lang w:eastAsia="ru-RU"/>
              </w:rPr>
              <w:t>ная система «АЦК-Планиров</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ние» (далее – система «АЦК-Планиров</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ние»);</w:t>
            </w:r>
          </w:p>
          <w:p w:rsidR="006F3F63" w:rsidRPr="004509EF" w:rsidRDefault="006F3F63" w:rsidP="003A07A4">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государс</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венная инте</w:t>
            </w:r>
            <w:r w:rsidRPr="004509EF">
              <w:rPr>
                <w:rFonts w:ascii="PT Astra Serif" w:eastAsia="Times New Roman" w:hAnsi="PT Astra Serif" w:cs="Times New Roman"/>
                <w:kern w:val="0"/>
                <w:sz w:val="20"/>
                <w:szCs w:val="20"/>
                <w:lang w:eastAsia="ru-RU"/>
              </w:rPr>
              <w:t>г</w:t>
            </w:r>
            <w:r w:rsidRPr="004509EF">
              <w:rPr>
                <w:rFonts w:ascii="PT Astra Serif" w:eastAsia="Times New Roman" w:hAnsi="PT Astra Serif" w:cs="Times New Roman"/>
                <w:kern w:val="0"/>
                <w:sz w:val="20"/>
                <w:szCs w:val="20"/>
                <w:lang w:eastAsia="ru-RU"/>
              </w:rPr>
              <w:t>рированная информац</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t>онная сист</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ма управл</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ния общес</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венными ф</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lastRenderedPageBreak/>
              <w:t>нансами «Электро</w:t>
            </w:r>
            <w:r w:rsidRPr="004509EF">
              <w:rPr>
                <w:rFonts w:ascii="PT Astra Serif" w:eastAsia="Times New Roman" w:hAnsi="PT Astra Serif" w:cs="Times New Roman"/>
                <w:kern w:val="0"/>
                <w:sz w:val="20"/>
                <w:szCs w:val="20"/>
                <w:lang w:eastAsia="ru-RU"/>
              </w:rPr>
              <w:t>н</w:t>
            </w:r>
            <w:r w:rsidRPr="004509EF">
              <w:rPr>
                <w:rFonts w:ascii="PT Astra Serif" w:eastAsia="Times New Roman" w:hAnsi="PT Astra Serif" w:cs="Times New Roman"/>
                <w:kern w:val="0"/>
                <w:sz w:val="20"/>
                <w:szCs w:val="20"/>
                <w:lang w:eastAsia="ru-RU"/>
              </w:rPr>
              <w:t xml:space="preserve">ный бюджет» </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 xml:space="preserve">(далее </w:t>
            </w:r>
            <w:r w:rsidRPr="0065466D">
              <w:rPr>
                <w:rFonts w:ascii="PT Astra Serif" w:eastAsia="Times New Roman" w:hAnsi="PT Astra Serif" w:cs="Times New Roman"/>
                <w:kern w:val="0"/>
                <w:sz w:val="20"/>
                <w:szCs w:val="20"/>
                <w:lang w:eastAsia="ru-RU"/>
              </w:rPr>
              <w:t>–</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си</w:t>
            </w:r>
            <w:r w:rsidRPr="004509EF">
              <w:rPr>
                <w:rFonts w:ascii="PT Astra Serif" w:eastAsia="Times New Roman" w:hAnsi="PT Astra Serif" w:cs="Times New Roman"/>
                <w:kern w:val="0"/>
                <w:sz w:val="20"/>
                <w:szCs w:val="20"/>
                <w:lang w:eastAsia="ru-RU"/>
              </w:rPr>
              <w:t>с</w:t>
            </w:r>
            <w:r w:rsidRPr="004509EF">
              <w:rPr>
                <w:rFonts w:ascii="PT Astra Serif" w:eastAsia="Times New Roman" w:hAnsi="PT Astra Serif" w:cs="Times New Roman"/>
                <w:kern w:val="0"/>
                <w:sz w:val="20"/>
                <w:szCs w:val="20"/>
                <w:lang w:eastAsia="ru-RU"/>
              </w:rPr>
              <w:t>тема «Эле</w:t>
            </w:r>
            <w:r w:rsidRPr="004509EF">
              <w:rPr>
                <w:rFonts w:ascii="PT Astra Serif" w:eastAsia="Times New Roman" w:hAnsi="PT Astra Serif" w:cs="Times New Roman"/>
                <w:kern w:val="0"/>
                <w:sz w:val="20"/>
                <w:szCs w:val="20"/>
                <w:lang w:eastAsia="ru-RU"/>
              </w:rPr>
              <w:t>к</w:t>
            </w:r>
            <w:r w:rsidRPr="004509EF">
              <w:rPr>
                <w:rFonts w:ascii="PT Astra Serif" w:eastAsia="Times New Roman" w:hAnsi="PT Astra Serif" w:cs="Times New Roman"/>
                <w:kern w:val="0"/>
                <w:sz w:val="20"/>
                <w:szCs w:val="20"/>
                <w:lang w:eastAsia="ru-RU"/>
              </w:rPr>
              <w:t>тронный бюджет»)</w:t>
            </w:r>
          </w:p>
        </w:tc>
      </w:tr>
      <w:tr w:rsidR="00DF1D37" w:rsidRPr="004509EF" w:rsidTr="00DF1D37">
        <w:trPr>
          <w:trHeight w:val="360"/>
        </w:trPr>
        <w:tc>
          <w:tcPr>
            <w:tcW w:w="455"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lastRenderedPageBreak/>
              <w:t>2.</w:t>
            </w:r>
          </w:p>
        </w:tc>
        <w:tc>
          <w:tcPr>
            <w:tcW w:w="1701" w:type="dxa"/>
            <w:shd w:val="clear" w:color="auto" w:fill="FFFFFF" w:themeFill="background1"/>
          </w:tcPr>
          <w:p w:rsidR="006F3F63" w:rsidRPr="004509EF" w:rsidRDefault="006F3F63" w:rsidP="00DF1D37">
            <w:pPr>
              <w:shd w:val="clear" w:color="auto" w:fill="FFFFFF" w:themeFill="background1"/>
              <w:spacing w:after="0" w:line="235" w:lineRule="auto"/>
              <w:jc w:val="both"/>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Число посещ</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ний меропри</w:t>
            </w:r>
            <w:r w:rsidRPr="004509EF">
              <w:rPr>
                <w:rFonts w:ascii="PT Astra Serif" w:eastAsia="Times New Roman" w:hAnsi="PT Astra Serif" w:cs="Times New Roman"/>
                <w:kern w:val="0"/>
                <w:sz w:val="20"/>
                <w:szCs w:val="20"/>
                <w:lang w:eastAsia="ru-RU"/>
              </w:rPr>
              <w:t>я</w:t>
            </w:r>
            <w:r w:rsidRPr="004509EF">
              <w:rPr>
                <w:rFonts w:ascii="PT Astra Serif" w:eastAsia="Times New Roman" w:hAnsi="PT Astra Serif" w:cs="Times New Roman"/>
                <w:kern w:val="0"/>
                <w:sz w:val="20"/>
                <w:szCs w:val="20"/>
                <w:lang w:eastAsia="ru-RU"/>
              </w:rPr>
              <w:t xml:space="preserve">тий организаций культуры </w:t>
            </w:r>
          </w:p>
        </w:tc>
        <w:tc>
          <w:tcPr>
            <w:tcW w:w="709"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 xml:space="preserve">ВДЛ, </w:t>
            </w:r>
            <w:r w:rsidRPr="004509EF">
              <w:rPr>
                <w:rFonts w:ascii="PT Astra Serif" w:eastAsia="Times New Roman" w:hAnsi="PT Astra Serif" w:cs="Times New Roman"/>
                <w:kern w:val="0"/>
                <w:sz w:val="20"/>
                <w:szCs w:val="20"/>
                <w:lang w:eastAsia="ru-RU"/>
              </w:rPr>
              <w:t>ГП РФ</w:t>
            </w:r>
            <w:r>
              <w:rPr>
                <w:rFonts w:ascii="PT Astra Serif" w:eastAsia="Times New Roman" w:hAnsi="PT Astra Serif" w:cs="Times New Roman"/>
                <w:kern w:val="0"/>
                <w:sz w:val="20"/>
                <w:szCs w:val="20"/>
                <w:lang w:eastAsia="ru-RU"/>
              </w:rPr>
              <w:t>, МП</w:t>
            </w:r>
          </w:p>
        </w:tc>
        <w:tc>
          <w:tcPr>
            <w:tcW w:w="850"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851"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Тыс.</w:t>
            </w:r>
            <w:r w:rsidRPr="004509EF">
              <w:rPr>
                <w:rFonts w:ascii="PT Astra Serif" w:eastAsia="Times New Roman" w:hAnsi="PT Astra Serif" w:cs="Times New Roman"/>
                <w:kern w:val="0"/>
                <w:sz w:val="20"/>
                <w:szCs w:val="20"/>
                <w:lang w:eastAsia="ru-RU"/>
              </w:rPr>
              <w:t xml:space="preserve"> ед</w:t>
            </w:r>
            <w:r>
              <w:rPr>
                <w:rFonts w:ascii="PT Astra Serif" w:eastAsia="Times New Roman" w:hAnsi="PT Astra Serif" w:cs="Times New Roman"/>
                <w:kern w:val="0"/>
                <w:sz w:val="20"/>
                <w:szCs w:val="20"/>
                <w:lang w:eastAsia="ru-RU"/>
              </w:rPr>
              <w:t>.</w:t>
            </w:r>
          </w:p>
        </w:tc>
        <w:tc>
          <w:tcPr>
            <w:tcW w:w="567" w:type="dxa"/>
            <w:shd w:val="clear" w:color="auto" w:fill="FFFFFF" w:themeFill="background1"/>
          </w:tcPr>
          <w:p w:rsidR="006F3F63" w:rsidRPr="004509EF"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368,52</w:t>
            </w:r>
          </w:p>
        </w:tc>
        <w:tc>
          <w:tcPr>
            <w:tcW w:w="567" w:type="dxa"/>
            <w:shd w:val="clear" w:color="auto" w:fill="FFFFFF" w:themeFill="background1"/>
          </w:tcPr>
          <w:p w:rsidR="006F3F63" w:rsidRPr="004509EF"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2024</w:t>
            </w:r>
          </w:p>
        </w:tc>
        <w:tc>
          <w:tcPr>
            <w:tcW w:w="568" w:type="dxa"/>
            <w:shd w:val="clear" w:color="auto" w:fill="FFFFFF" w:themeFill="background1"/>
          </w:tcPr>
          <w:p w:rsidR="006F3F63" w:rsidRPr="004509EF"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471,82</w:t>
            </w:r>
          </w:p>
        </w:tc>
        <w:tc>
          <w:tcPr>
            <w:tcW w:w="567" w:type="dxa"/>
            <w:shd w:val="clear" w:color="auto" w:fill="FFFFFF" w:themeFill="background1"/>
          </w:tcPr>
          <w:p w:rsidR="006F3F63" w:rsidRPr="004509EF"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526,46</w:t>
            </w:r>
          </w:p>
        </w:tc>
        <w:tc>
          <w:tcPr>
            <w:tcW w:w="679" w:type="dxa"/>
            <w:shd w:val="clear" w:color="auto" w:fill="FFFFFF" w:themeFill="background1"/>
          </w:tcPr>
          <w:p w:rsidR="006F3F63" w:rsidRPr="008D684D"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sidRPr="008D684D">
              <w:rPr>
                <w:rFonts w:ascii="PT Astra Serif" w:eastAsia="Times New Roman" w:hAnsi="PT Astra Serif" w:cs="Times New Roman"/>
                <w:kern w:val="0"/>
                <w:sz w:val="20"/>
                <w:szCs w:val="20"/>
                <w:lang w:eastAsia="ru-RU"/>
              </w:rPr>
              <w:t>579,11</w:t>
            </w:r>
          </w:p>
        </w:tc>
        <w:tc>
          <w:tcPr>
            <w:tcW w:w="567" w:type="dxa"/>
            <w:shd w:val="clear" w:color="auto" w:fill="FFFFFF" w:themeFill="background1"/>
          </w:tcPr>
          <w:p w:rsidR="006F3F63" w:rsidRPr="008D684D"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sidRPr="008D684D">
              <w:rPr>
                <w:rFonts w:ascii="PT Astra Serif" w:eastAsia="Times New Roman" w:hAnsi="PT Astra Serif" w:cs="Times New Roman"/>
                <w:kern w:val="0"/>
                <w:sz w:val="20"/>
                <w:szCs w:val="20"/>
                <w:lang w:eastAsia="ru-RU"/>
              </w:rPr>
              <w:t>631,76</w:t>
            </w:r>
          </w:p>
        </w:tc>
        <w:tc>
          <w:tcPr>
            <w:tcW w:w="708" w:type="dxa"/>
            <w:shd w:val="clear" w:color="auto" w:fill="FFFFFF" w:themeFill="background1"/>
          </w:tcPr>
          <w:p w:rsidR="006F3F63" w:rsidRPr="008D684D"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sidRPr="008D684D">
              <w:rPr>
                <w:rFonts w:ascii="PT Astra Serif" w:eastAsia="Times New Roman" w:hAnsi="PT Astra Serif" w:cs="Times New Roman"/>
                <w:kern w:val="0"/>
                <w:sz w:val="20"/>
                <w:szCs w:val="20"/>
                <w:lang w:eastAsia="ru-RU"/>
              </w:rPr>
              <w:t>684,4</w:t>
            </w:r>
          </w:p>
        </w:tc>
        <w:tc>
          <w:tcPr>
            <w:tcW w:w="880" w:type="dxa"/>
            <w:shd w:val="clear" w:color="auto" w:fill="FFFFFF" w:themeFill="background1"/>
          </w:tcPr>
          <w:p w:rsidR="006F3F63" w:rsidRPr="00C3610B"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highlight w:val="yellow"/>
                <w:lang w:eastAsia="ru-RU"/>
              </w:rPr>
            </w:pPr>
            <w:r w:rsidRPr="008D684D">
              <w:rPr>
                <w:rFonts w:ascii="PT Astra Serif" w:eastAsia="Times New Roman" w:hAnsi="PT Astra Serif" w:cs="Times New Roman"/>
                <w:kern w:val="0"/>
                <w:sz w:val="20"/>
                <w:szCs w:val="20"/>
                <w:lang w:eastAsia="ru-RU"/>
              </w:rPr>
              <w:t>789,7</w:t>
            </w:r>
          </w:p>
        </w:tc>
        <w:tc>
          <w:tcPr>
            <w:tcW w:w="1843" w:type="dxa"/>
            <w:shd w:val="clear" w:color="auto" w:fill="FFFFFF" w:themeFill="background1"/>
          </w:tcPr>
          <w:p w:rsidR="006F3F63"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Указ</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474</w:t>
            </w:r>
            <w:r>
              <w:rPr>
                <w:rFonts w:ascii="PT Astra Serif" w:eastAsia="Times New Roman" w:hAnsi="PT Astra Serif" w:cs="Times New Roman"/>
                <w:kern w:val="0"/>
                <w:sz w:val="20"/>
                <w:szCs w:val="20"/>
                <w:lang w:eastAsia="ru-RU"/>
              </w:rPr>
              <w:t>;</w:t>
            </w:r>
          </w:p>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FD68C0">
              <w:rPr>
                <w:rFonts w:ascii="PT Astra Serif" w:eastAsia="Times New Roman" w:hAnsi="PT Astra Serif" w:cs="Times New Roman"/>
                <w:kern w:val="0"/>
                <w:sz w:val="20"/>
                <w:szCs w:val="20"/>
                <w:lang w:eastAsia="ru-RU"/>
              </w:rPr>
              <w:t>Указ № 68</w:t>
            </w:r>
          </w:p>
        </w:tc>
        <w:tc>
          <w:tcPr>
            <w:tcW w:w="992"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Отдел культ</w:t>
            </w:r>
            <w:r>
              <w:rPr>
                <w:rFonts w:ascii="PT Astra Serif" w:eastAsia="Times New Roman" w:hAnsi="PT Astra Serif" w:cs="Times New Roman"/>
                <w:kern w:val="0"/>
                <w:sz w:val="20"/>
                <w:szCs w:val="20"/>
                <w:lang w:eastAsia="ru-RU"/>
              </w:rPr>
              <w:t>у</w:t>
            </w:r>
            <w:r>
              <w:rPr>
                <w:rFonts w:ascii="PT Astra Serif" w:eastAsia="Times New Roman" w:hAnsi="PT Astra Serif" w:cs="Times New Roman"/>
                <w:kern w:val="0"/>
                <w:sz w:val="20"/>
                <w:szCs w:val="20"/>
                <w:lang w:eastAsia="ru-RU"/>
              </w:rPr>
              <w:t>ры</w:t>
            </w:r>
          </w:p>
        </w:tc>
        <w:tc>
          <w:tcPr>
            <w:tcW w:w="1276"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Увеличение числа п</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сещений культурных меропри</w:t>
            </w:r>
            <w:r w:rsidRPr="004509EF">
              <w:rPr>
                <w:rFonts w:ascii="PT Astra Serif" w:eastAsia="Times New Roman" w:hAnsi="PT Astra Serif" w:cs="Times New Roman"/>
                <w:kern w:val="0"/>
                <w:sz w:val="20"/>
                <w:szCs w:val="20"/>
                <w:lang w:eastAsia="ru-RU"/>
              </w:rPr>
              <w:t>я</w:t>
            </w:r>
            <w:r w:rsidRPr="004509EF">
              <w:rPr>
                <w:rFonts w:ascii="PT Astra Serif" w:eastAsia="Times New Roman" w:hAnsi="PT Astra Serif" w:cs="Times New Roman"/>
                <w:kern w:val="0"/>
                <w:sz w:val="20"/>
                <w:szCs w:val="20"/>
                <w:lang w:eastAsia="ru-RU"/>
              </w:rPr>
              <w:t>тий в три раза по сравнению с показат</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лем 2019 года</w:t>
            </w:r>
          </w:p>
        </w:tc>
        <w:tc>
          <w:tcPr>
            <w:tcW w:w="1417"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Система «АЦК-Планиров</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ние»</w:t>
            </w:r>
          </w:p>
        </w:tc>
      </w:tr>
      <w:tr w:rsidR="006F3F63" w:rsidRPr="004509EF" w:rsidTr="00DF1D37">
        <w:trPr>
          <w:trHeight w:val="360"/>
        </w:trPr>
        <w:tc>
          <w:tcPr>
            <w:tcW w:w="455"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3.</w:t>
            </w:r>
          </w:p>
        </w:tc>
        <w:tc>
          <w:tcPr>
            <w:tcW w:w="1701" w:type="dxa"/>
            <w:shd w:val="clear" w:color="auto" w:fill="FFFFFF" w:themeFill="background1"/>
          </w:tcPr>
          <w:p w:rsidR="006F3F63" w:rsidRPr="004509EF" w:rsidRDefault="006F3F63" w:rsidP="00DF1D37">
            <w:pPr>
              <w:shd w:val="clear" w:color="auto" w:fill="FFFFFF" w:themeFill="background1"/>
              <w:spacing w:after="0" w:line="235" w:lineRule="auto"/>
              <w:jc w:val="both"/>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Доля зданий у</w:t>
            </w:r>
            <w:r w:rsidRPr="004509EF">
              <w:rPr>
                <w:rFonts w:ascii="PT Astra Serif" w:eastAsia="Times New Roman" w:hAnsi="PT Astra Serif" w:cs="Times New Roman"/>
                <w:kern w:val="0"/>
                <w:sz w:val="20"/>
                <w:szCs w:val="20"/>
                <w:lang w:eastAsia="ru-RU"/>
              </w:rPr>
              <w:t>ч</w:t>
            </w:r>
            <w:r w:rsidRPr="004509EF">
              <w:rPr>
                <w:rFonts w:ascii="PT Astra Serif" w:eastAsia="Times New Roman" w:hAnsi="PT Astra Serif" w:cs="Times New Roman"/>
                <w:kern w:val="0"/>
                <w:sz w:val="20"/>
                <w:szCs w:val="20"/>
                <w:lang w:eastAsia="ru-RU"/>
              </w:rPr>
              <w:t>реждений кул</w:t>
            </w:r>
            <w:r w:rsidRPr="004509EF">
              <w:rPr>
                <w:rFonts w:ascii="PT Astra Serif" w:eastAsia="Times New Roman" w:hAnsi="PT Astra Serif" w:cs="Times New Roman"/>
                <w:kern w:val="0"/>
                <w:sz w:val="20"/>
                <w:szCs w:val="20"/>
                <w:lang w:eastAsia="ru-RU"/>
              </w:rPr>
              <w:t>ь</w:t>
            </w:r>
            <w:r w:rsidRPr="004509EF">
              <w:rPr>
                <w:rFonts w:ascii="PT Astra Serif" w:eastAsia="Times New Roman" w:hAnsi="PT Astra Serif" w:cs="Times New Roman"/>
                <w:kern w:val="0"/>
                <w:sz w:val="20"/>
                <w:szCs w:val="20"/>
                <w:lang w:eastAsia="ru-RU"/>
              </w:rPr>
              <w:t>туры, наход</w:t>
            </w:r>
            <w:r w:rsidRPr="004509EF">
              <w:rPr>
                <w:rFonts w:ascii="PT Astra Serif" w:eastAsia="Times New Roman" w:hAnsi="PT Astra Serif" w:cs="Times New Roman"/>
                <w:kern w:val="0"/>
                <w:sz w:val="20"/>
                <w:szCs w:val="20"/>
                <w:lang w:eastAsia="ru-RU"/>
              </w:rPr>
              <w:t>я</w:t>
            </w:r>
            <w:r w:rsidRPr="004509EF">
              <w:rPr>
                <w:rFonts w:ascii="PT Astra Serif" w:eastAsia="Times New Roman" w:hAnsi="PT Astra Serif" w:cs="Times New Roman"/>
                <w:kern w:val="0"/>
                <w:sz w:val="20"/>
                <w:szCs w:val="20"/>
                <w:lang w:eastAsia="ru-RU"/>
              </w:rPr>
              <w:t>щихся в удовл</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творительном состоянии,</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в о</w:t>
            </w:r>
            <w:r w:rsidRPr="004509EF">
              <w:rPr>
                <w:rFonts w:ascii="PT Astra Serif" w:eastAsia="Times New Roman" w:hAnsi="PT Astra Serif" w:cs="Times New Roman"/>
                <w:kern w:val="0"/>
                <w:sz w:val="20"/>
                <w:szCs w:val="20"/>
                <w:lang w:eastAsia="ru-RU"/>
              </w:rPr>
              <w:t>б</w:t>
            </w:r>
            <w:r w:rsidRPr="004509EF">
              <w:rPr>
                <w:rFonts w:ascii="PT Astra Serif" w:eastAsia="Times New Roman" w:hAnsi="PT Astra Serif" w:cs="Times New Roman"/>
                <w:kern w:val="0"/>
                <w:sz w:val="20"/>
                <w:szCs w:val="20"/>
                <w:lang w:eastAsia="ru-RU"/>
              </w:rPr>
              <w:t>щем количестве зданий данных учреждений</w:t>
            </w:r>
          </w:p>
        </w:tc>
        <w:tc>
          <w:tcPr>
            <w:tcW w:w="709"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ГП РФ</w:t>
            </w:r>
          </w:p>
        </w:tc>
        <w:tc>
          <w:tcPr>
            <w:tcW w:w="850"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851"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567" w:type="dxa"/>
            <w:shd w:val="clear" w:color="auto" w:fill="FFFFFF" w:themeFill="background1"/>
          </w:tcPr>
          <w:p w:rsidR="006F3F63" w:rsidRPr="004509EF"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50,0</w:t>
            </w:r>
          </w:p>
        </w:tc>
        <w:tc>
          <w:tcPr>
            <w:tcW w:w="567" w:type="dxa"/>
            <w:shd w:val="clear" w:color="auto" w:fill="FFFFFF" w:themeFill="background1"/>
          </w:tcPr>
          <w:p w:rsidR="006F3F63" w:rsidRPr="004509EF"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202</w:t>
            </w:r>
            <w:r>
              <w:rPr>
                <w:rFonts w:ascii="PT Astra Serif" w:eastAsia="Times New Roman" w:hAnsi="PT Astra Serif" w:cs="Times New Roman"/>
                <w:kern w:val="0"/>
                <w:sz w:val="20"/>
                <w:szCs w:val="20"/>
                <w:lang w:eastAsia="ru-RU"/>
              </w:rPr>
              <w:t>3</w:t>
            </w:r>
          </w:p>
        </w:tc>
        <w:tc>
          <w:tcPr>
            <w:tcW w:w="568" w:type="dxa"/>
            <w:shd w:val="clear" w:color="auto" w:fill="FFFFFF" w:themeFill="background1"/>
          </w:tcPr>
          <w:p w:rsidR="006F3F63" w:rsidRPr="000848BB"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5</w:t>
            </w:r>
            <w:r w:rsidR="009250B1">
              <w:rPr>
                <w:rFonts w:ascii="PT Astra Serif" w:eastAsia="Times New Roman" w:hAnsi="PT Astra Serif" w:cs="Times New Roman"/>
                <w:kern w:val="0"/>
                <w:sz w:val="20"/>
                <w:szCs w:val="20"/>
                <w:lang w:eastAsia="ru-RU"/>
              </w:rPr>
              <w:t>2,5</w:t>
            </w:r>
          </w:p>
        </w:tc>
        <w:tc>
          <w:tcPr>
            <w:tcW w:w="567" w:type="dxa"/>
            <w:shd w:val="clear" w:color="auto" w:fill="FFFFFF" w:themeFill="background1"/>
          </w:tcPr>
          <w:p w:rsidR="006F3F63" w:rsidRPr="000848BB" w:rsidRDefault="009250B1"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55</w:t>
            </w:r>
            <w:r w:rsidR="006F3F63">
              <w:rPr>
                <w:rFonts w:ascii="PT Astra Serif" w:eastAsia="Times New Roman" w:hAnsi="PT Astra Serif" w:cs="Times New Roman"/>
                <w:kern w:val="0"/>
                <w:sz w:val="20"/>
                <w:szCs w:val="20"/>
                <w:lang w:eastAsia="ru-RU"/>
              </w:rPr>
              <w:t>,0</w:t>
            </w:r>
          </w:p>
        </w:tc>
        <w:tc>
          <w:tcPr>
            <w:tcW w:w="679" w:type="dxa"/>
            <w:shd w:val="clear" w:color="auto" w:fill="FFFFFF" w:themeFill="background1"/>
          </w:tcPr>
          <w:p w:rsidR="006F3F63" w:rsidRPr="000848BB" w:rsidRDefault="009250B1"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57,5</w:t>
            </w:r>
          </w:p>
        </w:tc>
        <w:tc>
          <w:tcPr>
            <w:tcW w:w="567" w:type="dxa"/>
            <w:shd w:val="clear" w:color="auto" w:fill="FFFFFF" w:themeFill="background1"/>
          </w:tcPr>
          <w:p w:rsidR="006F3F63" w:rsidRPr="000848BB" w:rsidRDefault="009250B1"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60,0</w:t>
            </w:r>
          </w:p>
        </w:tc>
        <w:tc>
          <w:tcPr>
            <w:tcW w:w="708" w:type="dxa"/>
            <w:shd w:val="clear" w:color="auto" w:fill="FFFFFF" w:themeFill="background1"/>
          </w:tcPr>
          <w:p w:rsidR="006F3F63" w:rsidRPr="000848BB" w:rsidRDefault="009250B1"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62,5</w:t>
            </w:r>
          </w:p>
        </w:tc>
        <w:tc>
          <w:tcPr>
            <w:tcW w:w="880" w:type="dxa"/>
            <w:shd w:val="clear" w:color="auto" w:fill="FFFFFF" w:themeFill="background1"/>
          </w:tcPr>
          <w:p w:rsidR="006F3F63" w:rsidRPr="000848BB" w:rsidRDefault="009250B1"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65</w:t>
            </w:r>
            <w:r w:rsidR="006F3F63">
              <w:rPr>
                <w:rFonts w:ascii="PT Astra Serif" w:eastAsia="Times New Roman" w:hAnsi="PT Astra Serif" w:cs="Times New Roman"/>
                <w:kern w:val="0"/>
                <w:sz w:val="20"/>
                <w:szCs w:val="20"/>
                <w:lang w:eastAsia="ru-RU"/>
              </w:rPr>
              <w:t>,0</w:t>
            </w:r>
          </w:p>
          <w:p w:rsidR="006F3F63" w:rsidRPr="000848BB" w:rsidRDefault="006F3F63"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p>
        </w:tc>
        <w:tc>
          <w:tcPr>
            <w:tcW w:w="1843" w:type="dxa"/>
            <w:shd w:val="clear" w:color="auto" w:fill="FFFFFF" w:themeFill="background1"/>
          </w:tcPr>
          <w:p w:rsidR="006F3F63"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 xml:space="preserve">Распоряжение Правительства </w:t>
            </w:r>
            <w:proofErr w:type="gramStart"/>
            <w:r w:rsidRPr="004509EF">
              <w:rPr>
                <w:rFonts w:ascii="PT Astra Serif" w:eastAsia="Times New Roman" w:hAnsi="PT Astra Serif" w:cs="Times New Roman"/>
                <w:kern w:val="0"/>
                <w:sz w:val="20"/>
                <w:szCs w:val="20"/>
                <w:lang w:eastAsia="ru-RU"/>
              </w:rPr>
              <w:t>Р</w:t>
            </w:r>
            <w:r>
              <w:rPr>
                <w:rFonts w:ascii="PT Astra Serif" w:eastAsia="Times New Roman" w:hAnsi="PT Astra Serif" w:cs="Times New Roman"/>
                <w:kern w:val="0"/>
                <w:sz w:val="20"/>
                <w:szCs w:val="20"/>
                <w:lang w:eastAsia="ru-RU"/>
              </w:rPr>
              <w:t>оссийской</w:t>
            </w:r>
            <w:proofErr w:type="gramEnd"/>
            <w:r>
              <w:rPr>
                <w:rFonts w:ascii="PT Astra Serif" w:eastAsia="Times New Roman" w:hAnsi="PT Astra Serif" w:cs="Times New Roman"/>
                <w:kern w:val="0"/>
                <w:sz w:val="20"/>
                <w:szCs w:val="20"/>
                <w:lang w:eastAsia="ru-RU"/>
              </w:rPr>
              <w:t xml:space="preserve"> </w:t>
            </w:r>
          </w:p>
          <w:p w:rsidR="006F3F63" w:rsidRPr="0000168D"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Ф</w:t>
            </w:r>
            <w:r>
              <w:rPr>
                <w:rFonts w:ascii="PT Astra Serif" w:eastAsia="Times New Roman" w:hAnsi="PT Astra Serif" w:cs="Times New Roman"/>
                <w:kern w:val="0"/>
                <w:sz w:val="20"/>
                <w:szCs w:val="20"/>
                <w:lang w:eastAsia="ru-RU"/>
              </w:rPr>
              <w:t>едерации</w:t>
            </w:r>
            <w:r w:rsidRPr="004509EF">
              <w:rPr>
                <w:rFonts w:ascii="PT Astra Serif" w:eastAsia="Times New Roman" w:hAnsi="PT Astra Serif" w:cs="Times New Roman"/>
                <w:kern w:val="0"/>
                <w:sz w:val="20"/>
                <w:szCs w:val="20"/>
                <w:lang w:eastAsia="ru-RU"/>
              </w:rPr>
              <w:t xml:space="preserve"> от</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29.02.2016</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 326-р «Об у</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верждении Стр</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тегии государс</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венной культу</w:t>
            </w:r>
            <w:r w:rsidRPr="004509EF">
              <w:rPr>
                <w:rFonts w:ascii="PT Astra Serif" w:eastAsia="Times New Roman" w:hAnsi="PT Astra Serif" w:cs="Times New Roman"/>
                <w:kern w:val="0"/>
                <w:sz w:val="20"/>
                <w:szCs w:val="20"/>
                <w:lang w:eastAsia="ru-RU"/>
              </w:rPr>
              <w:t>р</w:t>
            </w:r>
            <w:r w:rsidRPr="004509EF">
              <w:rPr>
                <w:rFonts w:ascii="PT Astra Serif" w:eastAsia="Times New Roman" w:hAnsi="PT Astra Serif" w:cs="Times New Roman"/>
                <w:kern w:val="0"/>
                <w:sz w:val="20"/>
                <w:szCs w:val="20"/>
                <w:lang w:eastAsia="ru-RU"/>
              </w:rPr>
              <w:t xml:space="preserve">ной </w:t>
            </w:r>
            <w:proofErr w:type="gramStart"/>
            <w:r w:rsidRPr="004509EF">
              <w:rPr>
                <w:rFonts w:ascii="PT Astra Serif" w:eastAsia="Times New Roman" w:hAnsi="PT Astra Serif" w:cs="Times New Roman"/>
                <w:kern w:val="0"/>
                <w:sz w:val="20"/>
                <w:szCs w:val="20"/>
                <w:lang w:eastAsia="ru-RU"/>
              </w:rPr>
              <w:t>политики на период</w:t>
            </w:r>
            <w:proofErr w:type="gramEnd"/>
            <w:r w:rsidRPr="004509EF">
              <w:rPr>
                <w:rFonts w:ascii="PT Astra Serif" w:eastAsia="Times New Roman" w:hAnsi="PT Astra Serif" w:cs="Times New Roman"/>
                <w:kern w:val="0"/>
                <w:sz w:val="20"/>
                <w:szCs w:val="20"/>
                <w:lang w:eastAsia="ru-RU"/>
              </w:rPr>
              <w:t xml:space="preserve"> до </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 xml:space="preserve">2030 года» </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(далее – распор</w:t>
            </w:r>
            <w:r w:rsidRPr="004509EF">
              <w:rPr>
                <w:rFonts w:ascii="PT Astra Serif" w:eastAsia="Times New Roman" w:hAnsi="PT Astra Serif" w:cs="Times New Roman"/>
                <w:kern w:val="0"/>
                <w:sz w:val="20"/>
                <w:szCs w:val="20"/>
                <w:lang w:eastAsia="ru-RU"/>
              </w:rPr>
              <w:t>я</w:t>
            </w:r>
            <w:r w:rsidRPr="004509EF">
              <w:rPr>
                <w:rFonts w:ascii="PT Astra Serif" w:eastAsia="Times New Roman" w:hAnsi="PT Astra Serif" w:cs="Times New Roman"/>
                <w:kern w:val="0"/>
                <w:sz w:val="20"/>
                <w:szCs w:val="20"/>
                <w:lang w:eastAsia="ru-RU"/>
              </w:rPr>
              <w:t>жение</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 326-р)</w:t>
            </w:r>
          </w:p>
        </w:tc>
        <w:tc>
          <w:tcPr>
            <w:tcW w:w="992" w:type="dxa"/>
            <w:shd w:val="clear" w:color="auto" w:fill="FFFFFF" w:themeFill="background1"/>
          </w:tcPr>
          <w:p w:rsidR="006F3F63" w:rsidRDefault="00F41138"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Отдел культ</w:t>
            </w:r>
            <w:r>
              <w:rPr>
                <w:rFonts w:ascii="PT Astra Serif" w:eastAsia="Times New Roman" w:hAnsi="PT Astra Serif" w:cs="Times New Roman"/>
                <w:kern w:val="0"/>
                <w:sz w:val="20"/>
                <w:szCs w:val="20"/>
                <w:lang w:eastAsia="ru-RU"/>
              </w:rPr>
              <w:t>у</w:t>
            </w:r>
            <w:r>
              <w:rPr>
                <w:rFonts w:ascii="PT Astra Serif" w:eastAsia="Times New Roman" w:hAnsi="PT Astra Serif" w:cs="Times New Roman"/>
                <w:kern w:val="0"/>
                <w:sz w:val="20"/>
                <w:szCs w:val="20"/>
                <w:lang w:eastAsia="ru-RU"/>
              </w:rPr>
              <w:t>ры</w:t>
            </w:r>
          </w:p>
          <w:p w:rsidR="00F41138" w:rsidRPr="004509EF" w:rsidRDefault="00F41138" w:rsidP="00DF1D37">
            <w:pPr>
              <w:shd w:val="clear" w:color="auto" w:fill="FFFFFF" w:themeFill="background1"/>
              <w:spacing w:after="0" w:line="235" w:lineRule="auto"/>
              <w:jc w:val="center"/>
              <w:rPr>
                <w:rFonts w:ascii="PT Astra Serif" w:eastAsia="Times New Roman" w:hAnsi="PT Astra Serif" w:cs="Times New Roman"/>
                <w:color w:val="2E74B5" w:themeColor="accent5" w:themeShade="BF"/>
                <w:kern w:val="0"/>
                <w:sz w:val="20"/>
                <w:szCs w:val="20"/>
                <w:lang w:eastAsia="ru-RU"/>
              </w:rPr>
            </w:pPr>
            <w:r>
              <w:rPr>
                <w:rFonts w:ascii="PT Astra Serif" w:eastAsia="Times New Roman" w:hAnsi="PT Astra Serif" w:cs="Times New Roman"/>
                <w:kern w:val="0"/>
                <w:sz w:val="20"/>
                <w:szCs w:val="20"/>
                <w:lang w:eastAsia="ru-RU"/>
              </w:rPr>
              <w:t>Адм</w:t>
            </w:r>
            <w:r>
              <w:rPr>
                <w:rFonts w:ascii="PT Astra Serif" w:eastAsia="Times New Roman" w:hAnsi="PT Astra Serif" w:cs="Times New Roman"/>
                <w:kern w:val="0"/>
                <w:sz w:val="20"/>
                <w:szCs w:val="20"/>
                <w:lang w:eastAsia="ru-RU"/>
              </w:rPr>
              <w:t>и</w:t>
            </w:r>
            <w:r>
              <w:rPr>
                <w:rFonts w:ascii="PT Astra Serif" w:eastAsia="Times New Roman" w:hAnsi="PT Astra Serif" w:cs="Times New Roman"/>
                <w:kern w:val="0"/>
                <w:sz w:val="20"/>
                <w:szCs w:val="20"/>
                <w:lang w:eastAsia="ru-RU"/>
              </w:rPr>
              <w:t>нистр</w:t>
            </w:r>
            <w:r>
              <w:rPr>
                <w:rFonts w:ascii="PT Astra Serif" w:eastAsia="Times New Roman" w:hAnsi="PT Astra Serif" w:cs="Times New Roman"/>
                <w:kern w:val="0"/>
                <w:sz w:val="20"/>
                <w:szCs w:val="20"/>
                <w:lang w:eastAsia="ru-RU"/>
              </w:rPr>
              <w:t>а</w:t>
            </w:r>
            <w:r>
              <w:rPr>
                <w:rFonts w:ascii="PT Astra Serif" w:eastAsia="Times New Roman" w:hAnsi="PT Astra Serif" w:cs="Times New Roman"/>
                <w:kern w:val="0"/>
                <w:sz w:val="20"/>
                <w:szCs w:val="20"/>
                <w:lang w:eastAsia="ru-RU"/>
              </w:rPr>
              <w:t>ция МО «Уль</w:t>
            </w:r>
            <w:r>
              <w:rPr>
                <w:rFonts w:ascii="PT Astra Serif" w:eastAsia="Times New Roman" w:hAnsi="PT Astra Serif" w:cs="Times New Roman"/>
                <w:kern w:val="0"/>
                <w:sz w:val="20"/>
                <w:szCs w:val="20"/>
                <w:lang w:eastAsia="ru-RU"/>
              </w:rPr>
              <w:t>я</w:t>
            </w:r>
            <w:r>
              <w:rPr>
                <w:rFonts w:ascii="PT Astra Serif" w:eastAsia="Times New Roman" w:hAnsi="PT Astra Serif" w:cs="Times New Roman"/>
                <w:kern w:val="0"/>
                <w:sz w:val="20"/>
                <w:szCs w:val="20"/>
                <w:lang w:eastAsia="ru-RU"/>
              </w:rPr>
              <w:t>новский район»</w:t>
            </w:r>
          </w:p>
        </w:tc>
        <w:tc>
          <w:tcPr>
            <w:tcW w:w="1276"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color w:val="2E74B5" w:themeColor="accent5" w:themeShade="BF"/>
                <w:kern w:val="0"/>
                <w:sz w:val="20"/>
                <w:szCs w:val="20"/>
                <w:lang w:eastAsia="ru-RU"/>
              </w:rPr>
            </w:pPr>
            <w:r w:rsidRPr="004509EF">
              <w:rPr>
                <w:rFonts w:ascii="PT Astra Serif" w:eastAsia="Times New Roman" w:hAnsi="PT Astra Serif" w:cs="Times New Roman"/>
                <w:kern w:val="0"/>
                <w:sz w:val="20"/>
                <w:szCs w:val="20"/>
                <w:lang w:eastAsia="ru-RU"/>
              </w:rPr>
              <w:t>Увеличение числа п</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сещений культурных меропри</w:t>
            </w:r>
            <w:r w:rsidRPr="004509EF">
              <w:rPr>
                <w:rFonts w:ascii="PT Astra Serif" w:eastAsia="Times New Roman" w:hAnsi="PT Astra Serif" w:cs="Times New Roman"/>
                <w:kern w:val="0"/>
                <w:sz w:val="20"/>
                <w:szCs w:val="20"/>
                <w:lang w:eastAsia="ru-RU"/>
              </w:rPr>
              <w:t>я</w:t>
            </w:r>
            <w:r w:rsidRPr="004509EF">
              <w:rPr>
                <w:rFonts w:ascii="PT Astra Serif" w:eastAsia="Times New Roman" w:hAnsi="PT Astra Serif" w:cs="Times New Roman"/>
                <w:kern w:val="0"/>
                <w:sz w:val="20"/>
                <w:szCs w:val="20"/>
                <w:lang w:eastAsia="ru-RU"/>
              </w:rPr>
              <w:t>тий в три раза по сравнению с показат</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лем 2019 года</w:t>
            </w:r>
          </w:p>
        </w:tc>
        <w:tc>
          <w:tcPr>
            <w:tcW w:w="1417" w:type="dxa"/>
            <w:shd w:val="clear" w:color="auto" w:fill="FFFFFF" w:themeFill="background1"/>
          </w:tcPr>
          <w:p w:rsidR="006F3F63" w:rsidRPr="004509EF" w:rsidRDefault="006F3F63"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Система «АЦК-Планиров</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ние»;</w:t>
            </w:r>
            <w:r w:rsidRPr="004509EF">
              <w:rPr>
                <w:rFonts w:ascii="PT Astra Serif" w:hAnsi="PT Astra Serif"/>
                <w:sz w:val="20"/>
                <w:szCs w:val="20"/>
              </w:rPr>
              <w:t xml:space="preserve"> </w:t>
            </w:r>
            <w:r w:rsidRPr="004509EF">
              <w:rPr>
                <w:rFonts w:ascii="PT Astra Serif" w:eastAsia="Times New Roman" w:hAnsi="PT Astra Serif" w:cs="Times New Roman"/>
                <w:kern w:val="0"/>
                <w:sz w:val="20"/>
                <w:szCs w:val="20"/>
                <w:lang w:eastAsia="ru-RU"/>
              </w:rPr>
              <w:t>система «Электро</w:t>
            </w:r>
            <w:r w:rsidRPr="004509EF">
              <w:rPr>
                <w:rFonts w:ascii="PT Astra Serif" w:eastAsia="Times New Roman" w:hAnsi="PT Astra Serif" w:cs="Times New Roman"/>
                <w:kern w:val="0"/>
                <w:sz w:val="20"/>
                <w:szCs w:val="20"/>
                <w:lang w:eastAsia="ru-RU"/>
              </w:rPr>
              <w:t>н</w:t>
            </w:r>
            <w:r w:rsidRPr="004509EF">
              <w:rPr>
                <w:rFonts w:ascii="PT Astra Serif" w:eastAsia="Times New Roman" w:hAnsi="PT Astra Serif" w:cs="Times New Roman"/>
                <w:kern w:val="0"/>
                <w:sz w:val="20"/>
                <w:szCs w:val="20"/>
                <w:lang w:eastAsia="ru-RU"/>
              </w:rPr>
              <w:t>ный бюджет»</w:t>
            </w:r>
          </w:p>
        </w:tc>
      </w:tr>
      <w:tr w:rsidR="0097628F" w:rsidRPr="004509EF" w:rsidTr="00DF1D37">
        <w:trPr>
          <w:trHeight w:val="360"/>
        </w:trPr>
        <w:tc>
          <w:tcPr>
            <w:tcW w:w="455" w:type="dxa"/>
            <w:shd w:val="clear" w:color="auto" w:fill="FFFFFF" w:themeFill="background1"/>
          </w:tcPr>
          <w:p w:rsidR="0097628F" w:rsidRPr="004509EF" w:rsidRDefault="0097628F"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4.</w:t>
            </w:r>
          </w:p>
        </w:tc>
        <w:tc>
          <w:tcPr>
            <w:tcW w:w="1701" w:type="dxa"/>
            <w:shd w:val="clear" w:color="auto" w:fill="FFFFFF" w:themeFill="background1"/>
          </w:tcPr>
          <w:p w:rsidR="0097628F" w:rsidRPr="004509EF" w:rsidRDefault="0097628F" w:rsidP="00DF1D37">
            <w:pPr>
              <w:shd w:val="clear" w:color="auto" w:fill="FFFFFF" w:themeFill="background1"/>
              <w:spacing w:after="0" w:line="235" w:lineRule="auto"/>
              <w:jc w:val="both"/>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Доля учрежд</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ний культуры,</w:t>
            </w:r>
            <w:r>
              <w:rPr>
                <w:rFonts w:ascii="PT Astra Serif" w:eastAsia="Times New Roman" w:hAnsi="PT Astra Serif" w:cs="Times New Roman"/>
                <w:kern w:val="0"/>
                <w:sz w:val="20"/>
                <w:szCs w:val="20"/>
                <w:lang w:eastAsia="ru-RU"/>
              </w:rPr>
              <w:t xml:space="preserve"> с модернизир</w:t>
            </w:r>
            <w:r>
              <w:rPr>
                <w:rFonts w:ascii="PT Astra Serif" w:eastAsia="Times New Roman" w:hAnsi="PT Astra Serif" w:cs="Times New Roman"/>
                <w:kern w:val="0"/>
                <w:sz w:val="20"/>
                <w:szCs w:val="20"/>
                <w:lang w:eastAsia="ru-RU"/>
              </w:rPr>
              <w:t>о</w:t>
            </w:r>
            <w:r>
              <w:rPr>
                <w:rFonts w:ascii="PT Astra Serif" w:eastAsia="Times New Roman" w:hAnsi="PT Astra Serif" w:cs="Times New Roman"/>
                <w:kern w:val="0"/>
                <w:sz w:val="20"/>
                <w:szCs w:val="20"/>
                <w:lang w:eastAsia="ru-RU"/>
              </w:rPr>
              <w:t>ванной</w:t>
            </w:r>
            <w:r w:rsidRPr="004509EF">
              <w:rPr>
                <w:rFonts w:ascii="PT Astra Serif" w:eastAsia="Times New Roman" w:hAnsi="PT Astra Serif" w:cs="Times New Roman"/>
                <w:kern w:val="0"/>
                <w:sz w:val="20"/>
                <w:szCs w:val="20"/>
                <w:lang w:eastAsia="ru-RU"/>
              </w:rPr>
              <w:t xml:space="preserve"> </w:t>
            </w:r>
            <w:r>
              <w:rPr>
                <w:rFonts w:ascii="PT Astra Serif" w:eastAsia="Times New Roman" w:hAnsi="PT Astra Serif" w:cs="Times New Roman"/>
                <w:kern w:val="0"/>
                <w:sz w:val="20"/>
                <w:szCs w:val="20"/>
                <w:lang w:eastAsia="ru-RU"/>
              </w:rPr>
              <w:t>матер</w:t>
            </w:r>
            <w:r>
              <w:rPr>
                <w:rFonts w:ascii="PT Astra Serif" w:eastAsia="Times New Roman" w:hAnsi="PT Astra Serif" w:cs="Times New Roman"/>
                <w:kern w:val="0"/>
                <w:sz w:val="20"/>
                <w:szCs w:val="20"/>
                <w:lang w:eastAsia="ru-RU"/>
              </w:rPr>
              <w:t>и</w:t>
            </w:r>
            <w:r>
              <w:rPr>
                <w:rFonts w:ascii="PT Astra Serif" w:eastAsia="Times New Roman" w:hAnsi="PT Astra Serif" w:cs="Times New Roman"/>
                <w:kern w:val="0"/>
                <w:sz w:val="20"/>
                <w:szCs w:val="20"/>
                <w:lang w:eastAsia="ru-RU"/>
              </w:rPr>
              <w:t>ально-технической б</w:t>
            </w:r>
            <w:r>
              <w:rPr>
                <w:rFonts w:ascii="PT Astra Serif" w:eastAsia="Times New Roman" w:hAnsi="PT Astra Serif" w:cs="Times New Roman"/>
                <w:kern w:val="0"/>
                <w:sz w:val="20"/>
                <w:szCs w:val="20"/>
                <w:lang w:eastAsia="ru-RU"/>
              </w:rPr>
              <w:t>а</w:t>
            </w:r>
            <w:r>
              <w:rPr>
                <w:rFonts w:ascii="PT Astra Serif" w:eastAsia="Times New Roman" w:hAnsi="PT Astra Serif" w:cs="Times New Roman"/>
                <w:kern w:val="0"/>
                <w:sz w:val="20"/>
                <w:szCs w:val="20"/>
                <w:lang w:eastAsia="ru-RU"/>
              </w:rPr>
              <w:t>зы</w:t>
            </w:r>
            <w:r w:rsidRPr="004509EF">
              <w:rPr>
                <w:rFonts w:ascii="PT Astra Serif" w:eastAsia="Times New Roman" w:hAnsi="PT Astra Serif" w:cs="Times New Roman"/>
                <w:kern w:val="0"/>
                <w:sz w:val="20"/>
                <w:szCs w:val="20"/>
                <w:lang w:eastAsia="ru-RU"/>
              </w:rPr>
              <w:t>,</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в общем к</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личестве данных учреждений</w:t>
            </w:r>
          </w:p>
        </w:tc>
        <w:tc>
          <w:tcPr>
            <w:tcW w:w="709" w:type="dxa"/>
            <w:shd w:val="clear" w:color="auto" w:fill="FFFFFF" w:themeFill="background1"/>
          </w:tcPr>
          <w:p w:rsidR="0097628F" w:rsidRPr="004509EF" w:rsidRDefault="0097628F"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ГП РФ</w:t>
            </w:r>
          </w:p>
        </w:tc>
        <w:tc>
          <w:tcPr>
            <w:tcW w:w="850" w:type="dxa"/>
            <w:shd w:val="clear" w:color="auto" w:fill="FFFFFF" w:themeFill="background1"/>
          </w:tcPr>
          <w:p w:rsidR="0097628F" w:rsidRPr="004509EF" w:rsidRDefault="0097628F"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851" w:type="dxa"/>
            <w:shd w:val="clear" w:color="auto" w:fill="FFFFFF" w:themeFill="background1"/>
          </w:tcPr>
          <w:p w:rsidR="0097628F" w:rsidRPr="004509EF" w:rsidRDefault="0097628F"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567" w:type="dxa"/>
            <w:shd w:val="clear" w:color="auto" w:fill="FFFFFF" w:themeFill="background1"/>
          </w:tcPr>
          <w:p w:rsidR="0097628F" w:rsidRPr="004509EF" w:rsidRDefault="0097628F"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50,0</w:t>
            </w:r>
          </w:p>
        </w:tc>
        <w:tc>
          <w:tcPr>
            <w:tcW w:w="567" w:type="dxa"/>
            <w:shd w:val="clear" w:color="auto" w:fill="FFFFFF" w:themeFill="background1"/>
          </w:tcPr>
          <w:p w:rsidR="0097628F" w:rsidRPr="004509EF" w:rsidRDefault="0097628F"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202</w:t>
            </w:r>
            <w:r>
              <w:rPr>
                <w:rFonts w:ascii="PT Astra Serif" w:eastAsia="Times New Roman" w:hAnsi="PT Astra Serif" w:cs="Times New Roman"/>
                <w:kern w:val="0"/>
                <w:sz w:val="20"/>
                <w:szCs w:val="20"/>
                <w:lang w:eastAsia="ru-RU"/>
              </w:rPr>
              <w:t>3</w:t>
            </w:r>
          </w:p>
        </w:tc>
        <w:tc>
          <w:tcPr>
            <w:tcW w:w="568" w:type="dxa"/>
            <w:shd w:val="clear" w:color="auto" w:fill="FFFFFF" w:themeFill="background1"/>
          </w:tcPr>
          <w:p w:rsidR="0097628F" w:rsidRPr="000848BB" w:rsidRDefault="0097628F"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52,5</w:t>
            </w:r>
          </w:p>
        </w:tc>
        <w:tc>
          <w:tcPr>
            <w:tcW w:w="567" w:type="dxa"/>
            <w:shd w:val="clear" w:color="auto" w:fill="FFFFFF" w:themeFill="background1"/>
          </w:tcPr>
          <w:p w:rsidR="0097628F" w:rsidRPr="000848BB" w:rsidRDefault="0097628F"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55,0</w:t>
            </w:r>
          </w:p>
        </w:tc>
        <w:tc>
          <w:tcPr>
            <w:tcW w:w="679" w:type="dxa"/>
            <w:shd w:val="clear" w:color="auto" w:fill="FFFFFF" w:themeFill="background1"/>
          </w:tcPr>
          <w:p w:rsidR="0097628F" w:rsidRPr="000848BB" w:rsidRDefault="0097628F"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57,5</w:t>
            </w:r>
          </w:p>
        </w:tc>
        <w:tc>
          <w:tcPr>
            <w:tcW w:w="567" w:type="dxa"/>
            <w:shd w:val="clear" w:color="auto" w:fill="FFFFFF" w:themeFill="background1"/>
          </w:tcPr>
          <w:p w:rsidR="0097628F" w:rsidRPr="000848BB" w:rsidRDefault="0097628F"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60,0</w:t>
            </w:r>
          </w:p>
        </w:tc>
        <w:tc>
          <w:tcPr>
            <w:tcW w:w="708" w:type="dxa"/>
            <w:shd w:val="clear" w:color="auto" w:fill="FFFFFF" w:themeFill="background1"/>
          </w:tcPr>
          <w:p w:rsidR="0097628F" w:rsidRPr="000848BB" w:rsidRDefault="0097628F"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62,5</w:t>
            </w:r>
          </w:p>
        </w:tc>
        <w:tc>
          <w:tcPr>
            <w:tcW w:w="880" w:type="dxa"/>
            <w:shd w:val="clear" w:color="auto" w:fill="FFFFFF" w:themeFill="background1"/>
          </w:tcPr>
          <w:p w:rsidR="0097628F" w:rsidRPr="000848BB" w:rsidRDefault="0097628F"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65,0</w:t>
            </w:r>
          </w:p>
          <w:p w:rsidR="0097628F" w:rsidRPr="000848BB" w:rsidRDefault="0097628F" w:rsidP="00DF1D37">
            <w:pPr>
              <w:shd w:val="clear" w:color="auto" w:fill="FFFFFF" w:themeFill="background1"/>
              <w:spacing w:after="0" w:line="235" w:lineRule="auto"/>
              <w:ind w:left="-108" w:right="-112"/>
              <w:jc w:val="center"/>
              <w:rPr>
                <w:rFonts w:ascii="PT Astra Serif" w:eastAsia="Times New Roman" w:hAnsi="PT Astra Serif" w:cs="Times New Roman"/>
                <w:kern w:val="0"/>
                <w:sz w:val="20"/>
                <w:szCs w:val="20"/>
                <w:lang w:eastAsia="ru-RU"/>
              </w:rPr>
            </w:pPr>
          </w:p>
        </w:tc>
        <w:tc>
          <w:tcPr>
            <w:tcW w:w="1843" w:type="dxa"/>
            <w:shd w:val="clear" w:color="auto" w:fill="FFFFFF" w:themeFill="background1"/>
          </w:tcPr>
          <w:p w:rsidR="0097628F" w:rsidRDefault="0097628F"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 xml:space="preserve">Распоряжение Правительства </w:t>
            </w:r>
            <w:proofErr w:type="gramStart"/>
            <w:r w:rsidRPr="004509EF">
              <w:rPr>
                <w:rFonts w:ascii="PT Astra Serif" w:eastAsia="Times New Roman" w:hAnsi="PT Astra Serif" w:cs="Times New Roman"/>
                <w:kern w:val="0"/>
                <w:sz w:val="20"/>
                <w:szCs w:val="20"/>
                <w:lang w:eastAsia="ru-RU"/>
              </w:rPr>
              <w:t>Р</w:t>
            </w:r>
            <w:r>
              <w:rPr>
                <w:rFonts w:ascii="PT Astra Serif" w:eastAsia="Times New Roman" w:hAnsi="PT Astra Serif" w:cs="Times New Roman"/>
                <w:kern w:val="0"/>
                <w:sz w:val="20"/>
                <w:szCs w:val="20"/>
                <w:lang w:eastAsia="ru-RU"/>
              </w:rPr>
              <w:t>оссийской</w:t>
            </w:r>
            <w:proofErr w:type="gramEnd"/>
            <w:r>
              <w:rPr>
                <w:rFonts w:ascii="PT Astra Serif" w:eastAsia="Times New Roman" w:hAnsi="PT Astra Serif" w:cs="Times New Roman"/>
                <w:kern w:val="0"/>
                <w:sz w:val="20"/>
                <w:szCs w:val="20"/>
                <w:lang w:eastAsia="ru-RU"/>
              </w:rPr>
              <w:t xml:space="preserve"> </w:t>
            </w:r>
          </w:p>
          <w:p w:rsidR="0097628F" w:rsidRPr="0000168D" w:rsidRDefault="0097628F"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Ф</w:t>
            </w:r>
            <w:r>
              <w:rPr>
                <w:rFonts w:ascii="PT Astra Serif" w:eastAsia="Times New Roman" w:hAnsi="PT Astra Serif" w:cs="Times New Roman"/>
                <w:kern w:val="0"/>
                <w:sz w:val="20"/>
                <w:szCs w:val="20"/>
                <w:lang w:eastAsia="ru-RU"/>
              </w:rPr>
              <w:t>едерации</w:t>
            </w:r>
            <w:r w:rsidRPr="004509EF">
              <w:rPr>
                <w:rFonts w:ascii="PT Astra Serif" w:eastAsia="Times New Roman" w:hAnsi="PT Astra Serif" w:cs="Times New Roman"/>
                <w:kern w:val="0"/>
                <w:sz w:val="20"/>
                <w:szCs w:val="20"/>
                <w:lang w:eastAsia="ru-RU"/>
              </w:rPr>
              <w:t xml:space="preserve"> от</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29.02.2016</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 326-р «Об у</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верждении Стр</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тегии государс</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венной культу</w:t>
            </w:r>
            <w:r w:rsidRPr="004509EF">
              <w:rPr>
                <w:rFonts w:ascii="PT Astra Serif" w:eastAsia="Times New Roman" w:hAnsi="PT Astra Serif" w:cs="Times New Roman"/>
                <w:kern w:val="0"/>
                <w:sz w:val="20"/>
                <w:szCs w:val="20"/>
                <w:lang w:eastAsia="ru-RU"/>
              </w:rPr>
              <w:t>р</w:t>
            </w:r>
            <w:r w:rsidRPr="004509EF">
              <w:rPr>
                <w:rFonts w:ascii="PT Astra Serif" w:eastAsia="Times New Roman" w:hAnsi="PT Astra Serif" w:cs="Times New Roman"/>
                <w:kern w:val="0"/>
                <w:sz w:val="20"/>
                <w:szCs w:val="20"/>
                <w:lang w:eastAsia="ru-RU"/>
              </w:rPr>
              <w:lastRenderedPageBreak/>
              <w:t xml:space="preserve">ной </w:t>
            </w:r>
            <w:proofErr w:type="gramStart"/>
            <w:r w:rsidRPr="004509EF">
              <w:rPr>
                <w:rFonts w:ascii="PT Astra Serif" w:eastAsia="Times New Roman" w:hAnsi="PT Astra Serif" w:cs="Times New Roman"/>
                <w:kern w:val="0"/>
                <w:sz w:val="20"/>
                <w:szCs w:val="20"/>
                <w:lang w:eastAsia="ru-RU"/>
              </w:rPr>
              <w:t>политики на период</w:t>
            </w:r>
            <w:proofErr w:type="gramEnd"/>
            <w:r w:rsidRPr="004509EF">
              <w:rPr>
                <w:rFonts w:ascii="PT Astra Serif" w:eastAsia="Times New Roman" w:hAnsi="PT Astra Serif" w:cs="Times New Roman"/>
                <w:kern w:val="0"/>
                <w:sz w:val="20"/>
                <w:szCs w:val="20"/>
                <w:lang w:eastAsia="ru-RU"/>
              </w:rPr>
              <w:t xml:space="preserve"> до </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 xml:space="preserve">2030 года» </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(далее – распор</w:t>
            </w:r>
            <w:r w:rsidRPr="004509EF">
              <w:rPr>
                <w:rFonts w:ascii="PT Astra Serif" w:eastAsia="Times New Roman" w:hAnsi="PT Astra Serif" w:cs="Times New Roman"/>
                <w:kern w:val="0"/>
                <w:sz w:val="20"/>
                <w:szCs w:val="20"/>
                <w:lang w:eastAsia="ru-RU"/>
              </w:rPr>
              <w:t>я</w:t>
            </w:r>
            <w:r w:rsidRPr="004509EF">
              <w:rPr>
                <w:rFonts w:ascii="PT Astra Serif" w:eastAsia="Times New Roman" w:hAnsi="PT Astra Serif" w:cs="Times New Roman"/>
                <w:kern w:val="0"/>
                <w:sz w:val="20"/>
                <w:szCs w:val="20"/>
                <w:lang w:eastAsia="ru-RU"/>
              </w:rPr>
              <w:t>жение</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 326-р)</w:t>
            </w:r>
          </w:p>
        </w:tc>
        <w:tc>
          <w:tcPr>
            <w:tcW w:w="992" w:type="dxa"/>
            <w:shd w:val="clear" w:color="auto" w:fill="FFFFFF" w:themeFill="background1"/>
          </w:tcPr>
          <w:p w:rsidR="0097628F" w:rsidRDefault="0097628F"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lastRenderedPageBreak/>
              <w:t>Отдел культ</w:t>
            </w:r>
            <w:r>
              <w:rPr>
                <w:rFonts w:ascii="PT Astra Serif" w:eastAsia="Times New Roman" w:hAnsi="PT Astra Serif" w:cs="Times New Roman"/>
                <w:kern w:val="0"/>
                <w:sz w:val="20"/>
                <w:szCs w:val="20"/>
                <w:lang w:eastAsia="ru-RU"/>
              </w:rPr>
              <w:t>у</w:t>
            </w:r>
            <w:r>
              <w:rPr>
                <w:rFonts w:ascii="PT Astra Serif" w:eastAsia="Times New Roman" w:hAnsi="PT Astra Serif" w:cs="Times New Roman"/>
                <w:kern w:val="0"/>
                <w:sz w:val="20"/>
                <w:szCs w:val="20"/>
                <w:lang w:eastAsia="ru-RU"/>
              </w:rPr>
              <w:t>ры</w:t>
            </w:r>
          </w:p>
          <w:p w:rsidR="0097628F" w:rsidRPr="004509EF" w:rsidRDefault="0097628F" w:rsidP="00DF1D37">
            <w:pPr>
              <w:shd w:val="clear" w:color="auto" w:fill="FFFFFF" w:themeFill="background1"/>
              <w:spacing w:after="0" w:line="235" w:lineRule="auto"/>
              <w:jc w:val="center"/>
              <w:rPr>
                <w:rFonts w:ascii="PT Astra Serif" w:eastAsia="Times New Roman" w:hAnsi="PT Astra Serif" w:cs="Times New Roman"/>
                <w:color w:val="2E74B5" w:themeColor="accent5" w:themeShade="BF"/>
                <w:kern w:val="0"/>
                <w:sz w:val="20"/>
                <w:szCs w:val="20"/>
                <w:lang w:eastAsia="ru-RU"/>
              </w:rPr>
            </w:pPr>
            <w:r>
              <w:rPr>
                <w:rFonts w:ascii="PT Astra Serif" w:eastAsia="Times New Roman" w:hAnsi="PT Astra Serif" w:cs="Times New Roman"/>
                <w:kern w:val="0"/>
                <w:sz w:val="20"/>
                <w:szCs w:val="20"/>
                <w:lang w:eastAsia="ru-RU"/>
              </w:rPr>
              <w:t>Адм</w:t>
            </w:r>
            <w:r>
              <w:rPr>
                <w:rFonts w:ascii="PT Astra Serif" w:eastAsia="Times New Roman" w:hAnsi="PT Astra Serif" w:cs="Times New Roman"/>
                <w:kern w:val="0"/>
                <w:sz w:val="20"/>
                <w:szCs w:val="20"/>
                <w:lang w:eastAsia="ru-RU"/>
              </w:rPr>
              <w:t>и</w:t>
            </w:r>
            <w:r>
              <w:rPr>
                <w:rFonts w:ascii="PT Astra Serif" w:eastAsia="Times New Roman" w:hAnsi="PT Astra Serif" w:cs="Times New Roman"/>
                <w:kern w:val="0"/>
                <w:sz w:val="20"/>
                <w:szCs w:val="20"/>
                <w:lang w:eastAsia="ru-RU"/>
              </w:rPr>
              <w:t>нистр</w:t>
            </w:r>
            <w:r>
              <w:rPr>
                <w:rFonts w:ascii="PT Astra Serif" w:eastAsia="Times New Roman" w:hAnsi="PT Astra Serif" w:cs="Times New Roman"/>
                <w:kern w:val="0"/>
                <w:sz w:val="20"/>
                <w:szCs w:val="20"/>
                <w:lang w:eastAsia="ru-RU"/>
              </w:rPr>
              <w:t>а</w:t>
            </w:r>
            <w:r>
              <w:rPr>
                <w:rFonts w:ascii="PT Astra Serif" w:eastAsia="Times New Roman" w:hAnsi="PT Astra Serif" w:cs="Times New Roman"/>
                <w:kern w:val="0"/>
                <w:sz w:val="20"/>
                <w:szCs w:val="20"/>
                <w:lang w:eastAsia="ru-RU"/>
              </w:rPr>
              <w:t>ция МО «Уль</w:t>
            </w:r>
            <w:r>
              <w:rPr>
                <w:rFonts w:ascii="PT Astra Serif" w:eastAsia="Times New Roman" w:hAnsi="PT Astra Serif" w:cs="Times New Roman"/>
                <w:kern w:val="0"/>
                <w:sz w:val="20"/>
                <w:szCs w:val="20"/>
                <w:lang w:eastAsia="ru-RU"/>
              </w:rPr>
              <w:t>я</w:t>
            </w:r>
            <w:r>
              <w:rPr>
                <w:rFonts w:ascii="PT Astra Serif" w:eastAsia="Times New Roman" w:hAnsi="PT Astra Serif" w:cs="Times New Roman"/>
                <w:kern w:val="0"/>
                <w:sz w:val="20"/>
                <w:szCs w:val="20"/>
                <w:lang w:eastAsia="ru-RU"/>
              </w:rPr>
              <w:t>новский район»</w:t>
            </w:r>
          </w:p>
        </w:tc>
        <w:tc>
          <w:tcPr>
            <w:tcW w:w="1276" w:type="dxa"/>
            <w:shd w:val="clear" w:color="auto" w:fill="FFFFFF" w:themeFill="background1"/>
          </w:tcPr>
          <w:p w:rsidR="0097628F" w:rsidRPr="004509EF" w:rsidRDefault="0097628F" w:rsidP="00DF1D37">
            <w:pPr>
              <w:shd w:val="clear" w:color="auto" w:fill="FFFFFF" w:themeFill="background1"/>
              <w:spacing w:after="0" w:line="235" w:lineRule="auto"/>
              <w:jc w:val="center"/>
              <w:rPr>
                <w:rFonts w:ascii="PT Astra Serif" w:eastAsia="Times New Roman" w:hAnsi="PT Astra Serif" w:cs="Times New Roman"/>
                <w:color w:val="2E74B5" w:themeColor="accent5" w:themeShade="BF"/>
                <w:kern w:val="0"/>
                <w:sz w:val="20"/>
                <w:szCs w:val="20"/>
                <w:lang w:eastAsia="ru-RU"/>
              </w:rPr>
            </w:pPr>
            <w:r w:rsidRPr="004509EF">
              <w:rPr>
                <w:rFonts w:ascii="PT Astra Serif" w:eastAsia="Times New Roman" w:hAnsi="PT Astra Serif" w:cs="Times New Roman"/>
                <w:kern w:val="0"/>
                <w:sz w:val="20"/>
                <w:szCs w:val="20"/>
                <w:lang w:eastAsia="ru-RU"/>
              </w:rPr>
              <w:t>Увеличение числа п</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сещений культурных меропри</w:t>
            </w:r>
            <w:r w:rsidRPr="004509EF">
              <w:rPr>
                <w:rFonts w:ascii="PT Astra Serif" w:eastAsia="Times New Roman" w:hAnsi="PT Astra Serif" w:cs="Times New Roman"/>
                <w:kern w:val="0"/>
                <w:sz w:val="20"/>
                <w:szCs w:val="20"/>
                <w:lang w:eastAsia="ru-RU"/>
              </w:rPr>
              <w:t>я</w:t>
            </w:r>
            <w:r w:rsidRPr="004509EF">
              <w:rPr>
                <w:rFonts w:ascii="PT Astra Serif" w:eastAsia="Times New Roman" w:hAnsi="PT Astra Serif" w:cs="Times New Roman"/>
                <w:kern w:val="0"/>
                <w:sz w:val="20"/>
                <w:szCs w:val="20"/>
                <w:lang w:eastAsia="ru-RU"/>
              </w:rPr>
              <w:t>тий в три раза по сравнению с показат</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lastRenderedPageBreak/>
              <w:t>лем 2019 года</w:t>
            </w:r>
          </w:p>
        </w:tc>
        <w:tc>
          <w:tcPr>
            <w:tcW w:w="1417" w:type="dxa"/>
            <w:shd w:val="clear" w:color="auto" w:fill="FFFFFF" w:themeFill="background1"/>
          </w:tcPr>
          <w:p w:rsidR="0097628F" w:rsidRPr="004509EF" w:rsidRDefault="0097628F" w:rsidP="00DF1D37">
            <w:pPr>
              <w:shd w:val="clear" w:color="auto" w:fill="FFFFFF" w:themeFill="background1"/>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lastRenderedPageBreak/>
              <w:t>Система «</w:t>
            </w:r>
            <w:proofErr w:type="spellStart"/>
            <w:r w:rsidRPr="004509EF">
              <w:rPr>
                <w:rFonts w:ascii="PT Astra Serif" w:eastAsia="Times New Roman" w:hAnsi="PT Astra Serif" w:cs="Times New Roman"/>
                <w:kern w:val="0"/>
                <w:sz w:val="20"/>
                <w:szCs w:val="20"/>
                <w:lang w:eastAsia="ru-RU"/>
              </w:rPr>
              <w:t>АЦК-Планиров</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ние</w:t>
            </w:r>
            <w:proofErr w:type="spellEnd"/>
            <w:r w:rsidRPr="004509EF">
              <w:rPr>
                <w:rFonts w:ascii="PT Astra Serif" w:eastAsia="Times New Roman" w:hAnsi="PT Astra Serif" w:cs="Times New Roman"/>
                <w:kern w:val="0"/>
                <w:sz w:val="20"/>
                <w:szCs w:val="20"/>
                <w:lang w:eastAsia="ru-RU"/>
              </w:rPr>
              <w:t>»;</w:t>
            </w:r>
            <w:r w:rsidRPr="004509EF">
              <w:rPr>
                <w:rFonts w:ascii="PT Astra Serif" w:hAnsi="PT Astra Serif"/>
                <w:sz w:val="20"/>
                <w:szCs w:val="20"/>
              </w:rPr>
              <w:t xml:space="preserve"> </w:t>
            </w:r>
            <w:r w:rsidRPr="004509EF">
              <w:rPr>
                <w:rFonts w:ascii="PT Astra Serif" w:eastAsia="Times New Roman" w:hAnsi="PT Astra Serif" w:cs="Times New Roman"/>
                <w:kern w:val="0"/>
                <w:sz w:val="20"/>
                <w:szCs w:val="20"/>
                <w:lang w:eastAsia="ru-RU"/>
              </w:rPr>
              <w:t>система «Электро</w:t>
            </w:r>
            <w:r w:rsidRPr="004509EF">
              <w:rPr>
                <w:rFonts w:ascii="PT Astra Serif" w:eastAsia="Times New Roman" w:hAnsi="PT Astra Serif" w:cs="Times New Roman"/>
                <w:kern w:val="0"/>
                <w:sz w:val="20"/>
                <w:szCs w:val="20"/>
                <w:lang w:eastAsia="ru-RU"/>
              </w:rPr>
              <w:t>н</w:t>
            </w:r>
            <w:r w:rsidRPr="004509EF">
              <w:rPr>
                <w:rFonts w:ascii="PT Astra Serif" w:eastAsia="Times New Roman" w:hAnsi="PT Astra Serif" w:cs="Times New Roman"/>
                <w:kern w:val="0"/>
                <w:sz w:val="20"/>
                <w:szCs w:val="20"/>
                <w:lang w:eastAsia="ru-RU"/>
              </w:rPr>
              <w:t>ный бюджет»</w:t>
            </w:r>
          </w:p>
        </w:tc>
      </w:tr>
      <w:tr w:rsidR="00DF1D37" w:rsidRPr="004509EF" w:rsidTr="00DF1D37">
        <w:trPr>
          <w:trHeight w:val="360"/>
        </w:trPr>
        <w:tc>
          <w:tcPr>
            <w:tcW w:w="455"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lastRenderedPageBreak/>
              <w:t>5</w:t>
            </w:r>
            <w:r w:rsidRPr="004509EF">
              <w:rPr>
                <w:rFonts w:ascii="PT Astra Serif" w:eastAsia="Times New Roman" w:hAnsi="PT Astra Serif" w:cs="Times New Roman"/>
                <w:kern w:val="0"/>
                <w:sz w:val="20"/>
                <w:szCs w:val="20"/>
                <w:lang w:eastAsia="ru-RU"/>
              </w:rPr>
              <w:t>.</w:t>
            </w:r>
          </w:p>
        </w:tc>
        <w:tc>
          <w:tcPr>
            <w:tcW w:w="1701" w:type="dxa"/>
            <w:shd w:val="clear" w:color="auto" w:fill="FFFFFF" w:themeFill="background1"/>
          </w:tcPr>
          <w:p w:rsidR="0097628F" w:rsidRPr="004509EF" w:rsidRDefault="0097628F" w:rsidP="00DF1D37">
            <w:pPr>
              <w:shd w:val="clear" w:color="auto" w:fill="FFFFFF" w:themeFill="background1"/>
              <w:spacing w:after="0" w:line="240" w:lineRule="auto"/>
              <w:jc w:val="both"/>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Уровень удовл</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твор</w:t>
            </w:r>
            <w:r>
              <w:rPr>
                <w:rFonts w:ascii="PT Astra Serif" w:eastAsia="Times New Roman" w:hAnsi="PT Astra Serif" w:cs="Times New Roman"/>
                <w:kern w:val="0"/>
                <w:sz w:val="20"/>
                <w:szCs w:val="20"/>
                <w:lang w:eastAsia="ru-RU"/>
              </w:rPr>
              <w:t>ё</w:t>
            </w:r>
            <w:r w:rsidRPr="004509EF">
              <w:rPr>
                <w:rFonts w:ascii="PT Astra Serif" w:eastAsia="Times New Roman" w:hAnsi="PT Astra Serif" w:cs="Times New Roman"/>
                <w:kern w:val="0"/>
                <w:sz w:val="20"/>
                <w:szCs w:val="20"/>
                <w:lang w:eastAsia="ru-RU"/>
              </w:rPr>
              <w:t>нности граждан досту</w:t>
            </w:r>
            <w:r w:rsidRPr="004509EF">
              <w:rPr>
                <w:rFonts w:ascii="PT Astra Serif" w:eastAsia="Times New Roman" w:hAnsi="PT Astra Serif" w:cs="Times New Roman"/>
                <w:kern w:val="0"/>
                <w:sz w:val="20"/>
                <w:szCs w:val="20"/>
                <w:lang w:eastAsia="ru-RU"/>
              </w:rPr>
              <w:t>п</w:t>
            </w:r>
            <w:r w:rsidRPr="004509EF">
              <w:rPr>
                <w:rFonts w:ascii="PT Astra Serif" w:eastAsia="Times New Roman" w:hAnsi="PT Astra Serif" w:cs="Times New Roman"/>
                <w:kern w:val="0"/>
                <w:sz w:val="20"/>
                <w:szCs w:val="20"/>
                <w:lang w:eastAsia="ru-RU"/>
              </w:rPr>
              <w:t>ностью и качес</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вом услуг орг</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низаций культ</w:t>
            </w:r>
            <w:r w:rsidRPr="004509EF">
              <w:rPr>
                <w:rFonts w:ascii="PT Astra Serif" w:eastAsia="Times New Roman" w:hAnsi="PT Astra Serif" w:cs="Times New Roman"/>
                <w:kern w:val="0"/>
                <w:sz w:val="20"/>
                <w:szCs w:val="20"/>
                <w:lang w:eastAsia="ru-RU"/>
              </w:rPr>
              <w:t>у</w:t>
            </w:r>
            <w:r w:rsidRPr="004509EF">
              <w:rPr>
                <w:rFonts w:ascii="PT Astra Serif" w:eastAsia="Times New Roman" w:hAnsi="PT Astra Serif" w:cs="Times New Roman"/>
                <w:kern w:val="0"/>
                <w:sz w:val="20"/>
                <w:szCs w:val="20"/>
                <w:lang w:eastAsia="ru-RU"/>
              </w:rPr>
              <w:t>ры</w:t>
            </w:r>
          </w:p>
        </w:tc>
        <w:tc>
          <w:tcPr>
            <w:tcW w:w="709"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ГП</w:t>
            </w:r>
          </w:p>
          <w:p w:rsidR="0097628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РФ</w:t>
            </w:r>
            <w:r>
              <w:rPr>
                <w:rFonts w:ascii="PT Astra Serif" w:eastAsia="Times New Roman" w:hAnsi="PT Astra Serif" w:cs="Times New Roman"/>
                <w:kern w:val="0"/>
                <w:sz w:val="20"/>
                <w:szCs w:val="20"/>
                <w:lang w:eastAsia="ru-RU"/>
              </w:rPr>
              <w:t>,</w:t>
            </w:r>
          </w:p>
          <w:p w:rsidR="0097628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ГП,</w:t>
            </w:r>
          </w:p>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МП</w:t>
            </w:r>
          </w:p>
        </w:tc>
        <w:tc>
          <w:tcPr>
            <w:tcW w:w="850"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851"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567"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77,9</w:t>
            </w:r>
          </w:p>
        </w:tc>
        <w:tc>
          <w:tcPr>
            <w:tcW w:w="567"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2022</w:t>
            </w:r>
          </w:p>
        </w:tc>
        <w:tc>
          <w:tcPr>
            <w:tcW w:w="568"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79,8</w:t>
            </w:r>
          </w:p>
        </w:tc>
        <w:tc>
          <w:tcPr>
            <w:tcW w:w="567"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Х</w:t>
            </w:r>
          </w:p>
        </w:tc>
        <w:tc>
          <w:tcPr>
            <w:tcW w:w="679"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Х</w:t>
            </w:r>
          </w:p>
        </w:tc>
        <w:tc>
          <w:tcPr>
            <w:tcW w:w="567"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85,5</w:t>
            </w:r>
          </w:p>
        </w:tc>
        <w:tc>
          <w:tcPr>
            <w:tcW w:w="708"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Х</w:t>
            </w:r>
          </w:p>
        </w:tc>
        <w:tc>
          <w:tcPr>
            <w:tcW w:w="880"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Х</w:t>
            </w:r>
          </w:p>
        </w:tc>
        <w:tc>
          <w:tcPr>
            <w:tcW w:w="1843"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Распоряжение</w:t>
            </w:r>
            <w:r w:rsidRPr="004509EF">
              <w:rPr>
                <w:rFonts w:ascii="PT Astra Serif" w:eastAsia="Times New Roman" w:hAnsi="PT Astra Serif" w:cs="Times New Roman"/>
                <w:kern w:val="0"/>
                <w:sz w:val="20"/>
                <w:szCs w:val="20"/>
                <w:lang w:eastAsia="ru-RU"/>
              </w:rPr>
              <w:br/>
              <w:t>№ 326-р;</w:t>
            </w:r>
            <w:r>
              <w:rPr>
                <w:rFonts w:ascii="PT Astra Serif" w:eastAsia="Times New Roman" w:hAnsi="PT Astra Serif" w:cs="Times New Roman"/>
                <w:kern w:val="0"/>
                <w:sz w:val="20"/>
                <w:szCs w:val="20"/>
                <w:lang w:eastAsia="ru-RU"/>
              </w:rPr>
              <w:t xml:space="preserve"> п</w:t>
            </w:r>
            <w:r w:rsidRPr="004509EF">
              <w:rPr>
                <w:rFonts w:ascii="PT Astra Serif" w:eastAsia="Times New Roman" w:hAnsi="PT Astra Serif" w:cs="Times New Roman"/>
                <w:kern w:val="0"/>
                <w:sz w:val="20"/>
                <w:szCs w:val="20"/>
                <w:lang w:eastAsia="ru-RU"/>
              </w:rPr>
              <w:t>ост</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новление Прав</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t>тельства Ульяно</w:t>
            </w:r>
            <w:r w:rsidRPr="004509EF">
              <w:rPr>
                <w:rFonts w:ascii="PT Astra Serif" w:eastAsia="Times New Roman" w:hAnsi="PT Astra Serif" w:cs="Times New Roman"/>
                <w:kern w:val="0"/>
                <w:sz w:val="20"/>
                <w:szCs w:val="20"/>
                <w:lang w:eastAsia="ru-RU"/>
              </w:rPr>
              <w:t>в</w:t>
            </w:r>
            <w:r w:rsidRPr="004509EF">
              <w:rPr>
                <w:rFonts w:ascii="PT Astra Serif" w:eastAsia="Times New Roman" w:hAnsi="PT Astra Serif" w:cs="Times New Roman"/>
                <w:kern w:val="0"/>
                <w:sz w:val="20"/>
                <w:szCs w:val="20"/>
                <w:lang w:eastAsia="ru-RU"/>
              </w:rPr>
              <w:t>ской области от 13.07.2015</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 16/319</w:t>
            </w:r>
            <w:r>
              <w:rPr>
                <w:rFonts w:ascii="PT Astra Serif" w:eastAsia="Times New Roman" w:hAnsi="PT Astra Serif" w:cs="Times New Roman"/>
                <w:kern w:val="0"/>
                <w:sz w:val="20"/>
                <w:szCs w:val="20"/>
                <w:lang w:eastAsia="ru-RU"/>
              </w:rPr>
              <w:t>-</w:t>
            </w:r>
            <w:r w:rsidRPr="004509EF">
              <w:rPr>
                <w:rFonts w:ascii="PT Astra Serif" w:eastAsia="Times New Roman" w:hAnsi="PT Astra Serif" w:cs="Times New Roman"/>
                <w:kern w:val="0"/>
                <w:sz w:val="20"/>
                <w:szCs w:val="20"/>
                <w:lang w:eastAsia="ru-RU"/>
              </w:rPr>
              <w:t>П</w:t>
            </w:r>
            <w:r>
              <w:rPr>
                <w:rFonts w:ascii="PT Astra Serif" w:eastAsia="Times New Roman" w:hAnsi="PT Astra Serif" w:cs="Times New Roman"/>
                <w:kern w:val="0"/>
                <w:sz w:val="20"/>
                <w:szCs w:val="20"/>
                <w:lang w:eastAsia="ru-RU"/>
              </w:rPr>
              <w:t xml:space="preserve"> </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 xml:space="preserve">«Об утверждении Стратегии </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социально-экономического развития Ульяно</w:t>
            </w:r>
            <w:r w:rsidRPr="004509EF">
              <w:rPr>
                <w:rFonts w:ascii="PT Astra Serif" w:eastAsia="Times New Roman" w:hAnsi="PT Astra Serif" w:cs="Times New Roman"/>
                <w:kern w:val="0"/>
                <w:sz w:val="20"/>
                <w:szCs w:val="20"/>
                <w:lang w:eastAsia="ru-RU"/>
              </w:rPr>
              <w:t>в</w:t>
            </w:r>
            <w:r w:rsidRPr="004509EF">
              <w:rPr>
                <w:rFonts w:ascii="PT Astra Serif" w:eastAsia="Times New Roman" w:hAnsi="PT Astra Serif" w:cs="Times New Roman"/>
                <w:kern w:val="0"/>
                <w:sz w:val="20"/>
                <w:szCs w:val="20"/>
                <w:lang w:eastAsia="ru-RU"/>
              </w:rPr>
              <w:t xml:space="preserve">ской области </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до 2030 года»</w:t>
            </w:r>
          </w:p>
        </w:tc>
        <w:tc>
          <w:tcPr>
            <w:tcW w:w="992"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Отдел культ</w:t>
            </w:r>
            <w:r>
              <w:rPr>
                <w:rFonts w:ascii="PT Astra Serif" w:eastAsia="Times New Roman" w:hAnsi="PT Astra Serif" w:cs="Times New Roman"/>
                <w:kern w:val="0"/>
                <w:sz w:val="20"/>
                <w:szCs w:val="20"/>
                <w:lang w:eastAsia="ru-RU"/>
              </w:rPr>
              <w:t>у</w:t>
            </w:r>
            <w:r>
              <w:rPr>
                <w:rFonts w:ascii="PT Astra Serif" w:eastAsia="Times New Roman" w:hAnsi="PT Astra Serif" w:cs="Times New Roman"/>
                <w:kern w:val="0"/>
                <w:sz w:val="20"/>
                <w:szCs w:val="20"/>
                <w:lang w:eastAsia="ru-RU"/>
              </w:rPr>
              <w:t>ры</w:t>
            </w:r>
          </w:p>
        </w:tc>
        <w:tc>
          <w:tcPr>
            <w:tcW w:w="1276"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Увеличение числа п</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сещений культурных меропри</w:t>
            </w:r>
            <w:r w:rsidRPr="004509EF">
              <w:rPr>
                <w:rFonts w:ascii="PT Astra Serif" w:eastAsia="Times New Roman" w:hAnsi="PT Astra Serif" w:cs="Times New Roman"/>
                <w:kern w:val="0"/>
                <w:sz w:val="20"/>
                <w:szCs w:val="20"/>
                <w:lang w:eastAsia="ru-RU"/>
              </w:rPr>
              <w:t>я</w:t>
            </w:r>
            <w:r w:rsidRPr="004509EF">
              <w:rPr>
                <w:rFonts w:ascii="PT Astra Serif" w:eastAsia="Times New Roman" w:hAnsi="PT Astra Serif" w:cs="Times New Roman"/>
                <w:kern w:val="0"/>
                <w:sz w:val="20"/>
                <w:szCs w:val="20"/>
                <w:lang w:eastAsia="ru-RU"/>
              </w:rPr>
              <w:t>тий в три раза по сравнению с показат</w:t>
            </w:r>
            <w:r w:rsidRPr="004509EF">
              <w:rPr>
                <w:rFonts w:ascii="PT Astra Serif" w:eastAsia="Times New Roman" w:hAnsi="PT Astra Serif" w:cs="Times New Roman"/>
                <w:kern w:val="0"/>
                <w:sz w:val="20"/>
                <w:szCs w:val="20"/>
                <w:lang w:eastAsia="ru-RU"/>
              </w:rPr>
              <w:t>е</w:t>
            </w:r>
            <w:r>
              <w:rPr>
                <w:rFonts w:ascii="PT Astra Serif" w:eastAsia="Times New Roman" w:hAnsi="PT Astra Serif" w:cs="Times New Roman"/>
                <w:kern w:val="0"/>
                <w:sz w:val="20"/>
                <w:szCs w:val="20"/>
                <w:lang w:eastAsia="ru-RU"/>
              </w:rPr>
              <w:t>лем 2022</w:t>
            </w:r>
            <w:r w:rsidRPr="004509EF">
              <w:rPr>
                <w:rFonts w:ascii="PT Astra Serif" w:eastAsia="Times New Roman" w:hAnsi="PT Astra Serif" w:cs="Times New Roman"/>
                <w:kern w:val="0"/>
                <w:sz w:val="20"/>
                <w:szCs w:val="20"/>
                <w:lang w:eastAsia="ru-RU"/>
              </w:rPr>
              <w:t xml:space="preserve"> года</w:t>
            </w:r>
          </w:p>
        </w:tc>
        <w:tc>
          <w:tcPr>
            <w:tcW w:w="1417"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Система «АЦК-Планиров</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ние»;</w:t>
            </w:r>
            <w:r w:rsidRPr="004509EF">
              <w:rPr>
                <w:rFonts w:ascii="PT Astra Serif" w:hAnsi="PT Astra Serif"/>
                <w:sz w:val="20"/>
                <w:szCs w:val="20"/>
              </w:rPr>
              <w:t xml:space="preserve"> </w:t>
            </w:r>
            <w:r w:rsidRPr="004509EF">
              <w:rPr>
                <w:rFonts w:ascii="PT Astra Serif" w:eastAsia="Times New Roman" w:hAnsi="PT Astra Serif" w:cs="Times New Roman"/>
                <w:kern w:val="0"/>
                <w:sz w:val="20"/>
                <w:szCs w:val="20"/>
                <w:lang w:eastAsia="ru-RU"/>
              </w:rPr>
              <w:t>система «Электро</w:t>
            </w:r>
            <w:r w:rsidRPr="004509EF">
              <w:rPr>
                <w:rFonts w:ascii="PT Astra Serif" w:eastAsia="Times New Roman" w:hAnsi="PT Astra Serif" w:cs="Times New Roman"/>
                <w:kern w:val="0"/>
                <w:sz w:val="20"/>
                <w:szCs w:val="20"/>
                <w:lang w:eastAsia="ru-RU"/>
              </w:rPr>
              <w:t>н</w:t>
            </w:r>
            <w:r w:rsidRPr="004509EF">
              <w:rPr>
                <w:rFonts w:ascii="PT Astra Serif" w:eastAsia="Times New Roman" w:hAnsi="PT Astra Serif" w:cs="Times New Roman"/>
                <w:kern w:val="0"/>
                <w:sz w:val="20"/>
                <w:szCs w:val="20"/>
                <w:lang w:eastAsia="ru-RU"/>
              </w:rPr>
              <w:t>ный бюджет»</w:t>
            </w:r>
          </w:p>
        </w:tc>
      </w:tr>
      <w:tr w:rsidR="00DF1D37" w:rsidRPr="004509EF" w:rsidTr="00DF1D37">
        <w:trPr>
          <w:trHeight w:val="360"/>
        </w:trPr>
        <w:tc>
          <w:tcPr>
            <w:tcW w:w="455"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6</w:t>
            </w:r>
            <w:r w:rsidRPr="004509EF">
              <w:rPr>
                <w:rFonts w:ascii="PT Astra Serif" w:eastAsia="Times New Roman" w:hAnsi="PT Astra Serif" w:cs="Times New Roman"/>
                <w:kern w:val="0"/>
                <w:sz w:val="20"/>
                <w:szCs w:val="20"/>
                <w:lang w:eastAsia="ru-RU"/>
              </w:rPr>
              <w:t>.</w:t>
            </w:r>
          </w:p>
        </w:tc>
        <w:tc>
          <w:tcPr>
            <w:tcW w:w="1701" w:type="dxa"/>
            <w:shd w:val="clear" w:color="auto" w:fill="FFFFFF" w:themeFill="background1"/>
          </w:tcPr>
          <w:p w:rsidR="0097628F" w:rsidRPr="004509EF" w:rsidRDefault="0097628F" w:rsidP="00DF1D37">
            <w:pPr>
              <w:shd w:val="clear" w:color="auto" w:fill="FFFFFF" w:themeFill="background1"/>
              <w:spacing w:after="0" w:line="240" w:lineRule="auto"/>
              <w:jc w:val="both"/>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Отношение средней зарабо</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ной платы р</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ботников учре</w:t>
            </w:r>
            <w:r w:rsidRPr="004509EF">
              <w:rPr>
                <w:rFonts w:ascii="PT Astra Serif" w:eastAsia="Times New Roman" w:hAnsi="PT Astra Serif" w:cs="Times New Roman"/>
                <w:kern w:val="0"/>
                <w:sz w:val="20"/>
                <w:szCs w:val="20"/>
                <w:lang w:eastAsia="ru-RU"/>
              </w:rPr>
              <w:t>ж</w:t>
            </w:r>
            <w:r w:rsidRPr="004509EF">
              <w:rPr>
                <w:rFonts w:ascii="PT Astra Serif" w:eastAsia="Times New Roman" w:hAnsi="PT Astra Serif" w:cs="Times New Roman"/>
                <w:kern w:val="0"/>
                <w:sz w:val="20"/>
                <w:szCs w:val="20"/>
                <w:lang w:eastAsia="ru-RU"/>
              </w:rPr>
              <w:t>дений культуры к среднемеся</w:t>
            </w:r>
            <w:r w:rsidRPr="004509EF">
              <w:rPr>
                <w:rFonts w:ascii="PT Astra Serif" w:eastAsia="Times New Roman" w:hAnsi="PT Astra Serif" w:cs="Times New Roman"/>
                <w:kern w:val="0"/>
                <w:sz w:val="20"/>
                <w:szCs w:val="20"/>
                <w:lang w:eastAsia="ru-RU"/>
              </w:rPr>
              <w:t>ч</w:t>
            </w:r>
            <w:r w:rsidRPr="004509EF">
              <w:rPr>
                <w:rFonts w:ascii="PT Astra Serif" w:eastAsia="Times New Roman" w:hAnsi="PT Astra Serif" w:cs="Times New Roman"/>
                <w:kern w:val="0"/>
                <w:sz w:val="20"/>
                <w:szCs w:val="20"/>
                <w:lang w:eastAsia="ru-RU"/>
              </w:rPr>
              <w:t>ной начисленной заработной плате на</w:t>
            </w:r>
            <w:r>
              <w:rPr>
                <w:rFonts w:ascii="PT Astra Serif" w:eastAsia="Times New Roman" w:hAnsi="PT Astra Serif" w:cs="Times New Roman"/>
                <w:kern w:val="0"/>
                <w:sz w:val="20"/>
                <w:szCs w:val="20"/>
                <w:lang w:eastAsia="ru-RU"/>
              </w:rPr>
              <w:t>ё</w:t>
            </w:r>
            <w:r w:rsidRPr="004509EF">
              <w:rPr>
                <w:rFonts w:ascii="PT Astra Serif" w:eastAsia="Times New Roman" w:hAnsi="PT Astra Serif" w:cs="Times New Roman"/>
                <w:kern w:val="0"/>
                <w:sz w:val="20"/>
                <w:szCs w:val="20"/>
                <w:lang w:eastAsia="ru-RU"/>
              </w:rPr>
              <w:t>мных рабо</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ников в орган</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t>зациях, у инд</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t>видуальных предпринимат</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лей и физич</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ских лиц (сре</w:t>
            </w:r>
            <w:r w:rsidRPr="004509EF">
              <w:rPr>
                <w:rFonts w:ascii="PT Astra Serif" w:eastAsia="Times New Roman" w:hAnsi="PT Astra Serif" w:cs="Times New Roman"/>
                <w:kern w:val="0"/>
                <w:sz w:val="20"/>
                <w:szCs w:val="20"/>
                <w:lang w:eastAsia="ru-RU"/>
              </w:rPr>
              <w:t>д</w:t>
            </w:r>
            <w:r w:rsidRPr="004509EF">
              <w:rPr>
                <w:rFonts w:ascii="PT Astra Serif" w:eastAsia="Times New Roman" w:hAnsi="PT Astra Serif" w:cs="Times New Roman"/>
                <w:kern w:val="0"/>
                <w:sz w:val="20"/>
                <w:szCs w:val="20"/>
                <w:lang w:eastAsia="ru-RU"/>
              </w:rPr>
              <w:t>немесячному доходу от труд</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вой деятельн</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сти) по субъекту Российской Ф</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дерации</w:t>
            </w:r>
          </w:p>
        </w:tc>
        <w:tc>
          <w:tcPr>
            <w:tcW w:w="709"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ГП</w:t>
            </w:r>
          </w:p>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color w:val="2E74B5" w:themeColor="accent5" w:themeShade="BF"/>
                <w:kern w:val="0"/>
                <w:sz w:val="20"/>
                <w:szCs w:val="20"/>
                <w:lang w:eastAsia="ru-RU"/>
              </w:rPr>
            </w:pPr>
            <w:r w:rsidRPr="004509EF">
              <w:rPr>
                <w:rFonts w:ascii="PT Astra Serif" w:eastAsia="Times New Roman" w:hAnsi="PT Astra Serif" w:cs="Times New Roman"/>
                <w:kern w:val="0"/>
                <w:sz w:val="20"/>
                <w:szCs w:val="20"/>
                <w:lang w:eastAsia="ru-RU"/>
              </w:rPr>
              <w:t>РФ</w:t>
            </w:r>
          </w:p>
        </w:tc>
        <w:tc>
          <w:tcPr>
            <w:tcW w:w="850"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851"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567"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100,0</w:t>
            </w:r>
          </w:p>
        </w:tc>
        <w:tc>
          <w:tcPr>
            <w:tcW w:w="567"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202</w:t>
            </w:r>
            <w:r>
              <w:rPr>
                <w:rFonts w:ascii="PT Astra Serif" w:eastAsia="Times New Roman" w:hAnsi="PT Astra Serif" w:cs="Times New Roman"/>
                <w:kern w:val="0"/>
                <w:sz w:val="20"/>
                <w:szCs w:val="20"/>
                <w:lang w:eastAsia="ru-RU"/>
              </w:rPr>
              <w:t>4</w:t>
            </w:r>
          </w:p>
        </w:tc>
        <w:tc>
          <w:tcPr>
            <w:tcW w:w="568"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100,0</w:t>
            </w:r>
          </w:p>
        </w:tc>
        <w:tc>
          <w:tcPr>
            <w:tcW w:w="567"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100</w:t>
            </w:r>
          </w:p>
        </w:tc>
        <w:tc>
          <w:tcPr>
            <w:tcW w:w="679"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100</w:t>
            </w:r>
          </w:p>
        </w:tc>
        <w:tc>
          <w:tcPr>
            <w:tcW w:w="567" w:type="dxa"/>
            <w:shd w:val="clear" w:color="auto" w:fill="FFFFFF" w:themeFill="background1"/>
          </w:tcPr>
          <w:p w:rsidR="0097628F" w:rsidRPr="006A2136"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6A2136">
              <w:rPr>
                <w:rFonts w:ascii="PT Astra Serif" w:hAnsi="PT Astra Serif"/>
                <w:sz w:val="20"/>
                <w:szCs w:val="20"/>
              </w:rPr>
              <w:t>Х</w:t>
            </w:r>
          </w:p>
        </w:tc>
        <w:tc>
          <w:tcPr>
            <w:tcW w:w="708" w:type="dxa"/>
            <w:shd w:val="clear" w:color="auto" w:fill="FFFFFF" w:themeFill="background1"/>
          </w:tcPr>
          <w:p w:rsidR="0097628F" w:rsidRPr="006A2136"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6A2136">
              <w:rPr>
                <w:rFonts w:ascii="PT Astra Serif" w:hAnsi="PT Astra Serif"/>
                <w:sz w:val="20"/>
                <w:szCs w:val="20"/>
              </w:rPr>
              <w:t>Х</w:t>
            </w:r>
          </w:p>
        </w:tc>
        <w:tc>
          <w:tcPr>
            <w:tcW w:w="880" w:type="dxa"/>
            <w:shd w:val="clear" w:color="auto" w:fill="FFFFFF" w:themeFill="background1"/>
          </w:tcPr>
          <w:p w:rsidR="0097628F" w:rsidRPr="006A2136"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6A2136">
              <w:rPr>
                <w:rFonts w:ascii="PT Astra Serif" w:hAnsi="PT Astra Serif"/>
                <w:sz w:val="20"/>
                <w:szCs w:val="20"/>
              </w:rPr>
              <w:t>Х</w:t>
            </w:r>
          </w:p>
          <w:p w:rsidR="0097628F" w:rsidRPr="006A2136"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p>
        </w:tc>
        <w:tc>
          <w:tcPr>
            <w:tcW w:w="1843" w:type="dxa"/>
            <w:shd w:val="clear" w:color="auto" w:fill="FFFFFF" w:themeFill="background1"/>
          </w:tcPr>
          <w:p w:rsidR="0097628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proofErr w:type="gramStart"/>
            <w:r w:rsidRPr="004509EF">
              <w:rPr>
                <w:rFonts w:ascii="PT Astra Serif" w:eastAsia="Times New Roman" w:hAnsi="PT Astra Serif" w:cs="Times New Roman"/>
                <w:kern w:val="0"/>
                <w:sz w:val="20"/>
                <w:szCs w:val="20"/>
                <w:lang w:eastAsia="ru-RU"/>
              </w:rPr>
              <w:t>«Перечень пор</w:t>
            </w:r>
            <w:r w:rsidRPr="004509EF">
              <w:rPr>
                <w:rFonts w:ascii="PT Astra Serif" w:eastAsia="Times New Roman" w:hAnsi="PT Astra Serif" w:cs="Times New Roman"/>
                <w:kern w:val="0"/>
                <w:sz w:val="20"/>
                <w:szCs w:val="20"/>
                <w:lang w:eastAsia="ru-RU"/>
              </w:rPr>
              <w:t>у</w:t>
            </w:r>
            <w:r w:rsidRPr="004509EF">
              <w:rPr>
                <w:rFonts w:ascii="PT Astra Serif" w:eastAsia="Times New Roman" w:hAnsi="PT Astra Serif" w:cs="Times New Roman"/>
                <w:kern w:val="0"/>
                <w:sz w:val="20"/>
                <w:szCs w:val="20"/>
                <w:lang w:eastAsia="ru-RU"/>
              </w:rPr>
              <w:t>чений по реализ</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 xml:space="preserve">ции Послания Президента </w:t>
            </w:r>
            <w:r>
              <w:rPr>
                <w:rFonts w:ascii="PT Astra Serif" w:eastAsia="Times New Roman" w:hAnsi="PT Astra Serif" w:cs="Times New Roman"/>
                <w:kern w:val="0"/>
                <w:sz w:val="20"/>
                <w:szCs w:val="20"/>
                <w:lang w:eastAsia="ru-RU"/>
              </w:rPr>
              <w:t>Ро</w:t>
            </w:r>
            <w:r>
              <w:rPr>
                <w:rFonts w:ascii="PT Astra Serif" w:eastAsia="Times New Roman" w:hAnsi="PT Astra Serif" w:cs="Times New Roman"/>
                <w:kern w:val="0"/>
                <w:sz w:val="20"/>
                <w:szCs w:val="20"/>
                <w:lang w:eastAsia="ru-RU"/>
              </w:rPr>
              <w:t>с</w:t>
            </w:r>
            <w:r>
              <w:rPr>
                <w:rFonts w:ascii="PT Astra Serif" w:eastAsia="Times New Roman" w:hAnsi="PT Astra Serif" w:cs="Times New Roman"/>
                <w:kern w:val="0"/>
                <w:sz w:val="20"/>
                <w:szCs w:val="20"/>
                <w:lang w:eastAsia="ru-RU"/>
              </w:rPr>
              <w:t>сийской Федер</w:t>
            </w:r>
            <w:r>
              <w:rPr>
                <w:rFonts w:ascii="PT Astra Serif" w:eastAsia="Times New Roman" w:hAnsi="PT Astra Serif" w:cs="Times New Roman"/>
                <w:kern w:val="0"/>
                <w:sz w:val="20"/>
                <w:szCs w:val="20"/>
                <w:lang w:eastAsia="ru-RU"/>
              </w:rPr>
              <w:t>а</w:t>
            </w:r>
            <w:r>
              <w:rPr>
                <w:rFonts w:ascii="PT Astra Serif" w:eastAsia="Times New Roman" w:hAnsi="PT Astra Serif" w:cs="Times New Roman"/>
                <w:kern w:val="0"/>
                <w:sz w:val="20"/>
                <w:szCs w:val="20"/>
                <w:lang w:eastAsia="ru-RU"/>
              </w:rPr>
              <w:t xml:space="preserve">ции </w:t>
            </w:r>
            <w:r w:rsidRPr="004509EF">
              <w:rPr>
                <w:rFonts w:ascii="PT Astra Serif" w:eastAsia="Times New Roman" w:hAnsi="PT Astra Serif" w:cs="Times New Roman"/>
                <w:kern w:val="0"/>
                <w:sz w:val="20"/>
                <w:szCs w:val="20"/>
                <w:lang w:eastAsia="ru-RU"/>
              </w:rPr>
              <w:t xml:space="preserve">Федеральному Собранию» (утв. Президентом </w:t>
            </w:r>
            <w:proofErr w:type="gramEnd"/>
          </w:p>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proofErr w:type="gramStart"/>
            <w:r w:rsidRPr="004509EF">
              <w:rPr>
                <w:rFonts w:ascii="PT Astra Serif" w:eastAsia="Times New Roman" w:hAnsi="PT Astra Serif" w:cs="Times New Roman"/>
                <w:kern w:val="0"/>
                <w:sz w:val="20"/>
                <w:szCs w:val="20"/>
                <w:lang w:eastAsia="ru-RU"/>
              </w:rPr>
              <w:t>Р</w:t>
            </w:r>
            <w:r>
              <w:rPr>
                <w:rFonts w:ascii="PT Astra Serif" w:eastAsia="Times New Roman" w:hAnsi="PT Astra Serif" w:cs="Times New Roman"/>
                <w:kern w:val="0"/>
                <w:sz w:val="20"/>
                <w:szCs w:val="20"/>
                <w:lang w:eastAsia="ru-RU"/>
              </w:rPr>
              <w:t xml:space="preserve">оссийской </w:t>
            </w:r>
            <w:r w:rsidRPr="004509EF">
              <w:rPr>
                <w:rFonts w:ascii="PT Astra Serif" w:eastAsia="Times New Roman" w:hAnsi="PT Astra Serif" w:cs="Times New Roman"/>
                <w:kern w:val="0"/>
                <w:sz w:val="20"/>
                <w:szCs w:val="20"/>
                <w:lang w:eastAsia="ru-RU"/>
              </w:rPr>
              <w:t>Ф</w:t>
            </w:r>
            <w:r>
              <w:rPr>
                <w:rFonts w:ascii="PT Astra Serif" w:eastAsia="Times New Roman" w:hAnsi="PT Astra Serif" w:cs="Times New Roman"/>
                <w:kern w:val="0"/>
                <w:sz w:val="20"/>
                <w:szCs w:val="20"/>
                <w:lang w:eastAsia="ru-RU"/>
              </w:rPr>
              <w:t>ед</w:t>
            </w:r>
            <w:r>
              <w:rPr>
                <w:rFonts w:ascii="PT Astra Serif" w:eastAsia="Times New Roman" w:hAnsi="PT Astra Serif" w:cs="Times New Roman"/>
                <w:kern w:val="0"/>
                <w:sz w:val="20"/>
                <w:szCs w:val="20"/>
                <w:lang w:eastAsia="ru-RU"/>
              </w:rPr>
              <w:t>е</w:t>
            </w:r>
            <w:r>
              <w:rPr>
                <w:rFonts w:ascii="PT Astra Serif" w:eastAsia="Times New Roman" w:hAnsi="PT Astra Serif" w:cs="Times New Roman"/>
                <w:kern w:val="0"/>
                <w:sz w:val="20"/>
                <w:szCs w:val="20"/>
                <w:lang w:eastAsia="ru-RU"/>
              </w:rPr>
              <w:t>рации</w:t>
            </w:r>
            <w:r w:rsidRPr="004509EF">
              <w:rPr>
                <w:rFonts w:ascii="PT Astra Serif" w:eastAsia="Times New Roman" w:hAnsi="PT Astra Serif" w:cs="Times New Roman"/>
                <w:kern w:val="0"/>
                <w:sz w:val="20"/>
                <w:szCs w:val="20"/>
                <w:lang w:eastAsia="ru-RU"/>
              </w:rPr>
              <w:t xml:space="preserve"> 27.02.2019</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 Пр-294)</w:t>
            </w:r>
            <w:proofErr w:type="gramEnd"/>
          </w:p>
        </w:tc>
        <w:tc>
          <w:tcPr>
            <w:tcW w:w="992"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Отдел культ</w:t>
            </w:r>
            <w:r>
              <w:rPr>
                <w:rFonts w:ascii="PT Astra Serif" w:eastAsia="Times New Roman" w:hAnsi="PT Astra Serif" w:cs="Times New Roman"/>
                <w:kern w:val="0"/>
                <w:sz w:val="20"/>
                <w:szCs w:val="20"/>
                <w:lang w:eastAsia="ru-RU"/>
              </w:rPr>
              <w:t>у</w:t>
            </w:r>
            <w:r>
              <w:rPr>
                <w:rFonts w:ascii="PT Astra Serif" w:eastAsia="Times New Roman" w:hAnsi="PT Astra Serif" w:cs="Times New Roman"/>
                <w:kern w:val="0"/>
                <w:sz w:val="20"/>
                <w:szCs w:val="20"/>
                <w:lang w:eastAsia="ru-RU"/>
              </w:rPr>
              <w:t>ры</w:t>
            </w:r>
          </w:p>
        </w:tc>
        <w:tc>
          <w:tcPr>
            <w:tcW w:w="1276"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BC0AA4">
              <w:rPr>
                <w:rFonts w:ascii="PT Astra Serif" w:eastAsia="Times New Roman" w:hAnsi="PT Astra Serif" w:cs="Times New Roman"/>
                <w:kern w:val="0"/>
                <w:sz w:val="20"/>
                <w:szCs w:val="20"/>
                <w:lang w:eastAsia="ru-RU"/>
              </w:rPr>
              <w:t>Х</w:t>
            </w:r>
          </w:p>
        </w:tc>
        <w:tc>
          <w:tcPr>
            <w:tcW w:w="1417"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Система «АЦК-Планиров</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ние»;</w:t>
            </w:r>
            <w:r w:rsidRPr="004509EF">
              <w:rPr>
                <w:rFonts w:ascii="PT Astra Serif" w:hAnsi="PT Astra Serif"/>
                <w:sz w:val="20"/>
                <w:szCs w:val="20"/>
              </w:rPr>
              <w:t xml:space="preserve"> </w:t>
            </w:r>
            <w:r w:rsidRPr="004509EF">
              <w:rPr>
                <w:rFonts w:ascii="PT Astra Serif" w:eastAsia="Times New Roman" w:hAnsi="PT Astra Serif" w:cs="Times New Roman"/>
                <w:kern w:val="0"/>
                <w:sz w:val="20"/>
                <w:szCs w:val="20"/>
                <w:lang w:eastAsia="ru-RU"/>
              </w:rPr>
              <w:t>система «Электро</w:t>
            </w:r>
            <w:r w:rsidRPr="004509EF">
              <w:rPr>
                <w:rFonts w:ascii="PT Astra Serif" w:eastAsia="Times New Roman" w:hAnsi="PT Astra Serif" w:cs="Times New Roman"/>
                <w:kern w:val="0"/>
                <w:sz w:val="20"/>
                <w:szCs w:val="20"/>
                <w:lang w:eastAsia="ru-RU"/>
              </w:rPr>
              <w:t>н</w:t>
            </w:r>
            <w:r w:rsidRPr="004509EF">
              <w:rPr>
                <w:rFonts w:ascii="PT Astra Serif" w:eastAsia="Times New Roman" w:hAnsi="PT Astra Serif" w:cs="Times New Roman"/>
                <w:kern w:val="0"/>
                <w:sz w:val="20"/>
                <w:szCs w:val="20"/>
                <w:lang w:eastAsia="ru-RU"/>
              </w:rPr>
              <w:t>ный бюджет»</w:t>
            </w:r>
          </w:p>
        </w:tc>
      </w:tr>
      <w:tr w:rsidR="0097628F" w:rsidRPr="004509EF" w:rsidTr="00DF1D37">
        <w:trPr>
          <w:trHeight w:val="360"/>
        </w:trPr>
        <w:tc>
          <w:tcPr>
            <w:tcW w:w="455"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color w:val="2E74B5" w:themeColor="accent5" w:themeShade="BF"/>
                <w:kern w:val="0"/>
                <w:sz w:val="20"/>
                <w:szCs w:val="20"/>
                <w:lang w:eastAsia="ru-RU"/>
              </w:rPr>
            </w:pPr>
            <w:r>
              <w:rPr>
                <w:rFonts w:ascii="PT Astra Serif" w:eastAsia="Times New Roman" w:hAnsi="PT Astra Serif" w:cs="Times New Roman"/>
                <w:kern w:val="0"/>
                <w:sz w:val="20"/>
                <w:szCs w:val="20"/>
                <w:lang w:eastAsia="ru-RU"/>
              </w:rPr>
              <w:lastRenderedPageBreak/>
              <w:t>7</w:t>
            </w:r>
            <w:r w:rsidRPr="004509EF">
              <w:rPr>
                <w:rFonts w:ascii="PT Astra Serif" w:eastAsia="Times New Roman" w:hAnsi="PT Astra Serif" w:cs="Times New Roman"/>
                <w:kern w:val="0"/>
                <w:sz w:val="20"/>
                <w:szCs w:val="20"/>
                <w:lang w:eastAsia="ru-RU"/>
              </w:rPr>
              <w:t>.</w:t>
            </w:r>
          </w:p>
        </w:tc>
        <w:tc>
          <w:tcPr>
            <w:tcW w:w="1701" w:type="dxa"/>
            <w:shd w:val="clear" w:color="auto" w:fill="FFFFFF" w:themeFill="background1"/>
          </w:tcPr>
          <w:p w:rsidR="0097628F" w:rsidRPr="004509EF" w:rsidRDefault="0097628F" w:rsidP="00DF1D37">
            <w:pPr>
              <w:shd w:val="clear" w:color="auto" w:fill="FFFFFF" w:themeFill="background1"/>
              <w:spacing w:after="0" w:line="240" w:lineRule="auto"/>
              <w:jc w:val="both"/>
              <w:rPr>
                <w:rFonts w:ascii="PT Astra Serif" w:eastAsia="Times New Roman" w:hAnsi="PT Astra Serif" w:cs="Times New Roman"/>
                <w:kern w:val="0"/>
                <w:sz w:val="20"/>
                <w:szCs w:val="20"/>
                <w:lang w:eastAsia="ru-RU"/>
              </w:rPr>
            </w:pPr>
            <w:r w:rsidRPr="004509EF">
              <w:rPr>
                <w:rFonts w:ascii="PT Astra Serif" w:hAnsi="PT Astra Serif"/>
                <w:sz w:val="20"/>
                <w:szCs w:val="20"/>
              </w:rPr>
              <w:t>Число турис</w:t>
            </w:r>
            <w:r w:rsidRPr="004509EF">
              <w:rPr>
                <w:rFonts w:ascii="PT Astra Serif" w:hAnsi="PT Astra Serif"/>
                <w:sz w:val="20"/>
                <w:szCs w:val="20"/>
              </w:rPr>
              <w:t>т</w:t>
            </w:r>
            <w:r w:rsidRPr="004509EF">
              <w:rPr>
                <w:rFonts w:ascii="PT Astra Serif" w:hAnsi="PT Astra Serif"/>
                <w:sz w:val="20"/>
                <w:szCs w:val="20"/>
              </w:rPr>
              <w:t>ских поездок</w:t>
            </w:r>
          </w:p>
        </w:tc>
        <w:tc>
          <w:tcPr>
            <w:tcW w:w="709"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ГП РФ</w:t>
            </w:r>
          </w:p>
        </w:tc>
        <w:tc>
          <w:tcPr>
            <w:tcW w:w="850"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851"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тыс. ч</w:t>
            </w:r>
            <w:r w:rsidRPr="004509EF">
              <w:rPr>
                <w:rFonts w:ascii="PT Astra Serif" w:eastAsia="Times New Roman" w:hAnsi="PT Astra Serif" w:cs="Times New Roman"/>
                <w:kern w:val="0"/>
                <w:sz w:val="20"/>
                <w:szCs w:val="20"/>
                <w:lang w:eastAsia="ru-RU"/>
              </w:rPr>
              <w:t>ел</w:t>
            </w:r>
            <w:r>
              <w:rPr>
                <w:rFonts w:ascii="PT Astra Serif" w:eastAsia="Times New Roman" w:hAnsi="PT Astra Serif" w:cs="Times New Roman"/>
                <w:kern w:val="0"/>
                <w:sz w:val="20"/>
                <w:szCs w:val="20"/>
                <w:lang w:eastAsia="ru-RU"/>
              </w:rPr>
              <w:t>.</w:t>
            </w:r>
          </w:p>
        </w:tc>
        <w:tc>
          <w:tcPr>
            <w:tcW w:w="567"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7,8</w:t>
            </w:r>
          </w:p>
        </w:tc>
        <w:tc>
          <w:tcPr>
            <w:tcW w:w="567" w:type="dxa"/>
            <w:shd w:val="clear" w:color="auto" w:fill="FFFFFF" w:themeFill="background1"/>
          </w:tcPr>
          <w:p w:rsidR="0097628F" w:rsidRPr="004509EF"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202</w:t>
            </w:r>
            <w:r>
              <w:rPr>
                <w:rFonts w:ascii="PT Astra Serif" w:eastAsia="Times New Roman" w:hAnsi="PT Astra Serif" w:cs="Times New Roman"/>
                <w:kern w:val="0"/>
                <w:sz w:val="20"/>
                <w:szCs w:val="20"/>
                <w:lang w:eastAsia="ru-RU"/>
              </w:rPr>
              <w:t>4</w:t>
            </w:r>
          </w:p>
        </w:tc>
        <w:tc>
          <w:tcPr>
            <w:tcW w:w="568" w:type="dxa"/>
            <w:shd w:val="clear" w:color="auto" w:fill="FFFFFF" w:themeFill="background1"/>
          </w:tcPr>
          <w:p w:rsidR="0097628F" w:rsidRPr="009361AD"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9361AD">
              <w:rPr>
                <w:rFonts w:ascii="PT Astra Serif" w:eastAsia="Times New Roman" w:hAnsi="PT Astra Serif" w:cs="Times New Roman"/>
                <w:kern w:val="0"/>
                <w:sz w:val="20"/>
                <w:szCs w:val="20"/>
                <w:lang w:eastAsia="ru-RU"/>
              </w:rPr>
              <w:t>8,0</w:t>
            </w:r>
          </w:p>
        </w:tc>
        <w:tc>
          <w:tcPr>
            <w:tcW w:w="567" w:type="dxa"/>
            <w:shd w:val="clear" w:color="auto" w:fill="FFFFFF" w:themeFill="background1"/>
          </w:tcPr>
          <w:p w:rsidR="0097628F" w:rsidRPr="009361AD"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9361AD">
              <w:rPr>
                <w:rFonts w:ascii="PT Astra Serif" w:eastAsia="Times New Roman" w:hAnsi="PT Astra Serif" w:cs="Times New Roman"/>
                <w:kern w:val="0"/>
                <w:sz w:val="20"/>
                <w:szCs w:val="20"/>
                <w:lang w:eastAsia="ru-RU"/>
              </w:rPr>
              <w:t>8,2</w:t>
            </w:r>
          </w:p>
        </w:tc>
        <w:tc>
          <w:tcPr>
            <w:tcW w:w="679" w:type="dxa"/>
            <w:shd w:val="clear" w:color="auto" w:fill="FFFFFF" w:themeFill="background1"/>
          </w:tcPr>
          <w:p w:rsidR="0097628F" w:rsidRPr="009361AD"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9361AD">
              <w:rPr>
                <w:rFonts w:ascii="PT Astra Serif" w:eastAsia="Times New Roman" w:hAnsi="PT Astra Serif" w:cs="Times New Roman"/>
                <w:kern w:val="0"/>
                <w:sz w:val="20"/>
                <w:szCs w:val="20"/>
                <w:lang w:eastAsia="ru-RU"/>
              </w:rPr>
              <w:t>8,4</w:t>
            </w:r>
          </w:p>
        </w:tc>
        <w:tc>
          <w:tcPr>
            <w:tcW w:w="567" w:type="dxa"/>
            <w:shd w:val="clear" w:color="auto" w:fill="FFFFFF" w:themeFill="background1"/>
          </w:tcPr>
          <w:p w:rsidR="0097628F" w:rsidRPr="009361AD"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9361AD">
              <w:rPr>
                <w:rFonts w:ascii="PT Astra Serif" w:eastAsia="Times New Roman" w:hAnsi="PT Astra Serif" w:cs="Times New Roman"/>
                <w:kern w:val="0"/>
                <w:sz w:val="20"/>
                <w:szCs w:val="20"/>
                <w:lang w:eastAsia="ru-RU"/>
              </w:rPr>
              <w:t>8,6</w:t>
            </w:r>
          </w:p>
        </w:tc>
        <w:tc>
          <w:tcPr>
            <w:tcW w:w="708" w:type="dxa"/>
            <w:shd w:val="clear" w:color="auto" w:fill="FFFFFF" w:themeFill="background1"/>
          </w:tcPr>
          <w:p w:rsidR="0097628F" w:rsidRPr="009361AD"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9361AD">
              <w:rPr>
                <w:rFonts w:ascii="PT Astra Serif" w:eastAsia="Times New Roman" w:hAnsi="PT Astra Serif" w:cs="Times New Roman"/>
                <w:kern w:val="0"/>
                <w:sz w:val="20"/>
                <w:szCs w:val="20"/>
                <w:lang w:eastAsia="ru-RU"/>
              </w:rPr>
              <w:t>8,8</w:t>
            </w:r>
          </w:p>
        </w:tc>
        <w:tc>
          <w:tcPr>
            <w:tcW w:w="880" w:type="dxa"/>
            <w:shd w:val="clear" w:color="auto" w:fill="FFFFFF" w:themeFill="background1"/>
          </w:tcPr>
          <w:p w:rsidR="0097628F" w:rsidRPr="009361AD" w:rsidRDefault="0097628F" w:rsidP="00DF1D37">
            <w:pPr>
              <w:shd w:val="clear" w:color="auto" w:fill="FFFFFF" w:themeFill="background1"/>
              <w:spacing w:after="0" w:line="240" w:lineRule="auto"/>
              <w:ind w:left="-108" w:right="-112"/>
              <w:jc w:val="center"/>
              <w:rPr>
                <w:rFonts w:ascii="PT Astra Serif" w:eastAsia="Times New Roman" w:hAnsi="PT Astra Serif" w:cs="Times New Roman"/>
                <w:kern w:val="0"/>
                <w:sz w:val="20"/>
                <w:szCs w:val="20"/>
                <w:lang w:eastAsia="ru-RU"/>
              </w:rPr>
            </w:pPr>
            <w:r w:rsidRPr="009361AD">
              <w:rPr>
                <w:rFonts w:ascii="PT Astra Serif" w:eastAsia="Times New Roman" w:hAnsi="PT Astra Serif" w:cs="Times New Roman"/>
                <w:kern w:val="0"/>
                <w:sz w:val="20"/>
                <w:szCs w:val="20"/>
                <w:lang w:eastAsia="ru-RU"/>
              </w:rPr>
              <w:t>9,0</w:t>
            </w:r>
          </w:p>
        </w:tc>
        <w:tc>
          <w:tcPr>
            <w:tcW w:w="1843" w:type="dxa"/>
            <w:shd w:val="clear" w:color="auto" w:fill="FFFFFF" w:themeFill="background1"/>
          </w:tcPr>
          <w:p w:rsidR="0097628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 xml:space="preserve">Постановление Правительства </w:t>
            </w:r>
            <w:proofErr w:type="gramStart"/>
            <w:r w:rsidRPr="004509EF">
              <w:rPr>
                <w:rFonts w:ascii="PT Astra Serif" w:eastAsia="Times New Roman" w:hAnsi="PT Astra Serif" w:cs="Times New Roman"/>
                <w:kern w:val="0"/>
                <w:sz w:val="20"/>
                <w:szCs w:val="20"/>
                <w:lang w:eastAsia="ru-RU"/>
              </w:rPr>
              <w:t>Р</w:t>
            </w:r>
            <w:r>
              <w:rPr>
                <w:rFonts w:ascii="PT Astra Serif" w:eastAsia="Times New Roman" w:hAnsi="PT Astra Serif" w:cs="Times New Roman"/>
                <w:kern w:val="0"/>
                <w:sz w:val="20"/>
                <w:szCs w:val="20"/>
                <w:lang w:eastAsia="ru-RU"/>
              </w:rPr>
              <w:t>оссийской</w:t>
            </w:r>
            <w:proofErr w:type="gramEnd"/>
            <w:r>
              <w:rPr>
                <w:rFonts w:ascii="PT Astra Serif" w:eastAsia="Times New Roman" w:hAnsi="PT Astra Serif" w:cs="Times New Roman"/>
                <w:kern w:val="0"/>
                <w:sz w:val="20"/>
                <w:szCs w:val="20"/>
                <w:lang w:eastAsia="ru-RU"/>
              </w:rPr>
              <w:t xml:space="preserve"> </w:t>
            </w:r>
          </w:p>
          <w:p w:rsidR="0097628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Федерации</w:t>
            </w:r>
            <w:r w:rsidRPr="004509EF">
              <w:rPr>
                <w:rFonts w:ascii="PT Astra Serif" w:eastAsia="Times New Roman" w:hAnsi="PT Astra Serif" w:cs="Times New Roman"/>
                <w:kern w:val="0"/>
                <w:sz w:val="20"/>
                <w:szCs w:val="20"/>
                <w:lang w:eastAsia="ru-RU"/>
              </w:rPr>
              <w:t xml:space="preserve"> </w:t>
            </w:r>
          </w:p>
          <w:p w:rsidR="0097628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от 24.12.2021</w:t>
            </w:r>
            <w:r>
              <w:rPr>
                <w:rFonts w:ascii="PT Astra Serif" w:eastAsia="Times New Roman" w:hAnsi="PT Astra Serif" w:cs="Times New Roman"/>
                <w:kern w:val="0"/>
                <w:sz w:val="20"/>
                <w:szCs w:val="20"/>
                <w:lang w:eastAsia="ru-RU"/>
              </w:rPr>
              <w:br/>
            </w:r>
            <w:r w:rsidRPr="004509EF">
              <w:rPr>
                <w:rFonts w:ascii="PT Astra Serif" w:eastAsia="Times New Roman" w:hAnsi="PT Astra Serif" w:cs="Times New Roman"/>
                <w:kern w:val="0"/>
                <w:sz w:val="20"/>
                <w:szCs w:val="20"/>
                <w:lang w:eastAsia="ru-RU"/>
              </w:rPr>
              <w:t>№ 2439</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«Об у</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 xml:space="preserve">верждении </w:t>
            </w:r>
          </w:p>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государственной программы Ро</w:t>
            </w:r>
            <w:r w:rsidRPr="004509EF">
              <w:rPr>
                <w:rFonts w:ascii="PT Astra Serif" w:eastAsia="Times New Roman" w:hAnsi="PT Astra Serif" w:cs="Times New Roman"/>
                <w:kern w:val="0"/>
                <w:sz w:val="20"/>
                <w:szCs w:val="20"/>
                <w:lang w:eastAsia="ru-RU"/>
              </w:rPr>
              <w:t>с</w:t>
            </w:r>
            <w:r w:rsidRPr="004509EF">
              <w:rPr>
                <w:rFonts w:ascii="PT Astra Serif" w:eastAsia="Times New Roman" w:hAnsi="PT Astra Serif" w:cs="Times New Roman"/>
                <w:kern w:val="0"/>
                <w:sz w:val="20"/>
                <w:szCs w:val="20"/>
                <w:lang w:eastAsia="ru-RU"/>
              </w:rPr>
              <w:t>сийской Федер</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ции «Развитие туризма»</w:t>
            </w:r>
          </w:p>
        </w:tc>
        <w:tc>
          <w:tcPr>
            <w:tcW w:w="992"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Прав</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t>тельство Уль</w:t>
            </w:r>
            <w:r w:rsidRPr="004509EF">
              <w:rPr>
                <w:rFonts w:ascii="PT Astra Serif" w:eastAsia="Times New Roman" w:hAnsi="PT Astra Serif" w:cs="Times New Roman"/>
                <w:kern w:val="0"/>
                <w:sz w:val="20"/>
                <w:szCs w:val="20"/>
                <w:lang w:eastAsia="ru-RU"/>
              </w:rPr>
              <w:t>я</w:t>
            </w:r>
            <w:r w:rsidRPr="004509EF">
              <w:rPr>
                <w:rFonts w:ascii="PT Astra Serif" w:eastAsia="Times New Roman" w:hAnsi="PT Astra Serif" w:cs="Times New Roman"/>
                <w:kern w:val="0"/>
                <w:sz w:val="20"/>
                <w:szCs w:val="20"/>
                <w:lang w:eastAsia="ru-RU"/>
              </w:rPr>
              <w:t>новской области</w:t>
            </w:r>
          </w:p>
        </w:tc>
        <w:tc>
          <w:tcPr>
            <w:tcW w:w="1276"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BC0AA4">
              <w:rPr>
                <w:rFonts w:ascii="PT Astra Serif" w:eastAsia="Times New Roman" w:hAnsi="PT Astra Serif" w:cs="Times New Roman"/>
                <w:kern w:val="0"/>
                <w:sz w:val="20"/>
                <w:szCs w:val="20"/>
                <w:lang w:eastAsia="ru-RU"/>
              </w:rPr>
              <w:t>Х</w:t>
            </w:r>
          </w:p>
        </w:tc>
        <w:tc>
          <w:tcPr>
            <w:tcW w:w="1417" w:type="dxa"/>
            <w:shd w:val="clear" w:color="auto" w:fill="FFFFFF" w:themeFill="background1"/>
          </w:tcPr>
          <w:p w:rsidR="0097628F" w:rsidRPr="004509EF" w:rsidRDefault="0097628F" w:rsidP="00DF1D37">
            <w:pPr>
              <w:shd w:val="clear" w:color="auto" w:fill="FFFFFF" w:themeFill="background1"/>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Система «АЦК-Планиров</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ние»;</w:t>
            </w:r>
            <w:r w:rsidRPr="004509EF">
              <w:rPr>
                <w:rFonts w:ascii="PT Astra Serif" w:hAnsi="PT Astra Serif"/>
                <w:sz w:val="20"/>
                <w:szCs w:val="20"/>
              </w:rPr>
              <w:t xml:space="preserve"> </w:t>
            </w:r>
            <w:r w:rsidRPr="004509EF">
              <w:rPr>
                <w:rFonts w:ascii="PT Astra Serif" w:eastAsia="Times New Roman" w:hAnsi="PT Astra Serif" w:cs="Times New Roman"/>
                <w:kern w:val="0"/>
                <w:sz w:val="20"/>
                <w:szCs w:val="20"/>
                <w:lang w:eastAsia="ru-RU"/>
              </w:rPr>
              <w:t>система «Электро</w:t>
            </w:r>
            <w:r w:rsidRPr="004509EF">
              <w:rPr>
                <w:rFonts w:ascii="PT Astra Serif" w:eastAsia="Times New Roman" w:hAnsi="PT Astra Serif" w:cs="Times New Roman"/>
                <w:kern w:val="0"/>
                <w:sz w:val="20"/>
                <w:szCs w:val="20"/>
                <w:lang w:eastAsia="ru-RU"/>
              </w:rPr>
              <w:t>н</w:t>
            </w:r>
            <w:r w:rsidRPr="004509EF">
              <w:rPr>
                <w:rFonts w:ascii="PT Astra Serif" w:eastAsia="Times New Roman" w:hAnsi="PT Astra Serif" w:cs="Times New Roman"/>
                <w:kern w:val="0"/>
                <w:sz w:val="20"/>
                <w:szCs w:val="20"/>
                <w:lang w:eastAsia="ru-RU"/>
              </w:rPr>
              <w:t>ный бюджет»</w:t>
            </w:r>
          </w:p>
        </w:tc>
      </w:tr>
    </w:tbl>
    <w:p w:rsidR="000F5364" w:rsidRDefault="000F5364" w:rsidP="00DF1D37">
      <w:pPr>
        <w:shd w:val="clear" w:color="auto" w:fill="FFFFFF" w:themeFill="background1"/>
        <w:spacing w:after="0" w:line="240" w:lineRule="auto"/>
        <w:rPr>
          <w:rFonts w:ascii="PT Astra Serif" w:eastAsia="Calibri" w:hAnsi="PT Astra Serif" w:cs="PT Astra Serif"/>
          <w:kern w:val="0"/>
          <w:sz w:val="24"/>
          <w:szCs w:val="24"/>
        </w:rPr>
      </w:pPr>
    </w:p>
    <w:p w:rsidR="00F74047" w:rsidRDefault="002C02A3" w:rsidP="00DF1D37">
      <w:pPr>
        <w:shd w:val="clear" w:color="auto" w:fill="FFFFFF" w:themeFill="background1"/>
        <w:suppressAutoHyphens/>
        <w:spacing w:after="0" w:line="240" w:lineRule="auto"/>
        <w:ind w:firstLine="709"/>
        <w:jc w:val="both"/>
        <w:rPr>
          <w:rFonts w:ascii="PT Astra Serif" w:eastAsia="Calibri" w:hAnsi="PT Astra Serif" w:cs="PT Astra Serif"/>
          <w:kern w:val="0"/>
          <w:sz w:val="24"/>
          <w:szCs w:val="24"/>
        </w:rPr>
      </w:pPr>
      <w:r w:rsidRPr="00BC0AA4">
        <w:rPr>
          <w:rFonts w:ascii="PT Astra Serif" w:eastAsia="Calibri" w:hAnsi="PT Astra Serif" w:cs="PT Astra Serif"/>
          <w:b/>
          <w:bCs/>
          <w:kern w:val="0"/>
          <w:sz w:val="24"/>
          <w:szCs w:val="24"/>
        </w:rPr>
        <w:t>Примечание:</w:t>
      </w:r>
      <w:r w:rsidR="00BC0AA4">
        <w:rPr>
          <w:rFonts w:ascii="PT Astra Serif" w:eastAsia="Calibri" w:hAnsi="PT Astra Serif" w:cs="PT Astra Serif"/>
          <w:b/>
          <w:bCs/>
          <w:kern w:val="0"/>
          <w:sz w:val="24"/>
          <w:szCs w:val="24"/>
        </w:rPr>
        <w:t xml:space="preserve"> </w:t>
      </w:r>
      <w:r>
        <w:rPr>
          <w:rFonts w:ascii="PT Astra Serif" w:eastAsia="Calibri" w:hAnsi="PT Astra Serif" w:cs="PT Astra Serif"/>
          <w:kern w:val="0"/>
          <w:sz w:val="24"/>
          <w:szCs w:val="24"/>
        </w:rPr>
        <w:t xml:space="preserve">ВДЛ </w:t>
      </w:r>
      <w:r w:rsidR="00BC0AA4">
        <w:rPr>
          <w:rFonts w:ascii="PT Astra Serif" w:eastAsia="Calibri" w:hAnsi="PT Astra Serif" w:cs="PT Astra Serif"/>
          <w:kern w:val="0"/>
          <w:sz w:val="24"/>
          <w:szCs w:val="24"/>
        </w:rPr>
        <w:t>–</w:t>
      </w:r>
      <w:r>
        <w:rPr>
          <w:rFonts w:ascii="PT Astra Serif" w:eastAsia="Calibri" w:hAnsi="PT Astra Serif" w:cs="PT Astra Serif"/>
          <w:kern w:val="0"/>
          <w:sz w:val="24"/>
          <w:szCs w:val="24"/>
        </w:rPr>
        <w:t xml:space="preserve"> </w:t>
      </w:r>
      <w:r w:rsidR="00BC0AA4">
        <w:rPr>
          <w:rFonts w:ascii="PT Astra Serif" w:eastAsia="Calibri" w:hAnsi="PT Astra Serif" w:cs="PT Astra Serif"/>
          <w:kern w:val="0"/>
          <w:sz w:val="24"/>
          <w:szCs w:val="24"/>
        </w:rPr>
        <w:t xml:space="preserve">показатели для </w:t>
      </w:r>
      <w:r w:rsidRPr="002C02A3">
        <w:rPr>
          <w:rFonts w:ascii="PT Astra Serif" w:eastAsia="Calibri" w:hAnsi="PT Astra Serif" w:cs="PT Astra Serif"/>
          <w:kern w:val="0"/>
          <w:sz w:val="24"/>
          <w:szCs w:val="24"/>
        </w:rPr>
        <w:t>оценк</w:t>
      </w:r>
      <w:r w:rsidR="00BC0AA4">
        <w:rPr>
          <w:rFonts w:ascii="PT Astra Serif" w:eastAsia="Calibri" w:hAnsi="PT Astra Serif" w:cs="PT Astra Serif"/>
          <w:kern w:val="0"/>
          <w:sz w:val="24"/>
          <w:szCs w:val="24"/>
        </w:rPr>
        <w:t>и</w:t>
      </w:r>
      <w:r w:rsidRPr="002C02A3">
        <w:rPr>
          <w:rFonts w:ascii="PT Astra Serif" w:eastAsia="Calibri" w:hAnsi="PT Astra Serif" w:cs="PT Astra Serif"/>
          <w:kern w:val="0"/>
          <w:sz w:val="24"/>
          <w:szCs w:val="24"/>
        </w:rPr>
        <w:t xml:space="preserve"> </w:t>
      </w:r>
      <w:proofErr w:type="gramStart"/>
      <w:r w:rsidRPr="002C02A3">
        <w:rPr>
          <w:rFonts w:ascii="PT Astra Serif" w:eastAsia="Calibri" w:hAnsi="PT Astra Serif" w:cs="PT Astra Serif"/>
          <w:kern w:val="0"/>
          <w:sz w:val="24"/>
          <w:szCs w:val="24"/>
        </w:rPr>
        <w:t>эффективности деятельности высших должностных лиц субъектов Российской Федерации</w:t>
      </w:r>
      <w:proofErr w:type="gramEnd"/>
      <w:r w:rsidRPr="002C02A3">
        <w:rPr>
          <w:rFonts w:ascii="PT Astra Serif" w:eastAsia="Calibri" w:hAnsi="PT Astra Serif" w:cs="PT Astra Serif"/>
          <w:kern w:val="0"/>
          <w:sz w:val="24"/>
          <w:szCs w:val="24"/>
        </w:rPr>
        <w:t xml:space="preserve"> и деятельности исполнительных</w:t>
      </w:r>
      <w:r>
        <w:rPr>
          <w:rFonts w:ascii="PT Astra Serif" w:eastAsia="Calibri" w:hAnsi="PT Astra Serif" w:cs="PT Astra Serif"/>
          <w:kern w:val="0"/>
          <w:sz w:val="24"/>
          <w:szCs w:val="24"/>
        </w:rPr>
        <w:t xml:space="preserve"> </w:t>
      </w:r>
      <w:r w:rsidRPr="002C02A3">
        <w:rPr>
          <w:rFonts w:ascii="PT Astra Serif" w:eastAsia="Calibri" w:hAnsi="PT Astra Serif" w:cs="PT Astra Serif"/>
          <w:kern w:val="0"/>
          <w:sz w:val="24"/>
          <w:szCs w:val="24"/>
        </w:rPr>
        <w:t>органов субъектов Российской Федерации</w:t>
      </w:r>
      <w:r>
        <w:rPr>
          <w:rFonts w:ascii="PT Astra Serif" w:eastAsia="Calibri" w:hAnsi="PT Astra Serif" w:cs="PT Astra Serif"/>
          <w:kern w:val="0"/>
          <w:sz w:val="24"/>
          <w:szCs w:val="24"/>
        </w:rPr>
        <w:t>;</w:t>
      </w:r>
      <w:r w:rsidR="00BC0AA4">
        <w:rPr>
          <w:rFonts w:ascii="PT Astra Serif" w:eastAsia="Calibri" w:hAnsi="PT Astra Serif" w:cs="PT Astra Serif"/>
          <w:kern w:val="0"/>
          <w:sz w:val="24"/>
          <w:szCs w:val="24"/>
        </w:rPr>
        <w:t xml:space="preserve"> </w:t>
      </w:r>
      <w:r>
        <w:rPr>
          <w:rFonts w:ascii="PT Astra Serif" w:eastAsia="Calibri" w:hAnsi="PT Astra Serif" w:cs="PT Astra Serif"/>
          <w:kern w:val="0"/>
          <w:sz w:val="24"/>
          <w:szCs w:val="24"/>
        </w:rPr>
        <w:t xml:space="preserve">НП </w:t>
      </w:r>
      <w:r w:rsidR="000654BC" w:rsidRPr="000654BC">
        <w:rPr>
          <w:rFonts w:ascii="PT Astra Serif" w:eastAsia="Calibri" w:hAnsi="PT Astra Serif" w:cs="PT Astra Serif"/>
          <w:kern w:val="0"/>
          <w:sz w:val="24"/>
          <w:szCs w:val="24"/>
        </w:rPr>
        <w:t>–</w:t>
      </w:r>
      <w:r>
        <w:rPr>
          <w:rFonts w:ascii="PT Astra Serif" w:eastAsia="Calibri" w:hAnsi="PT Astra Serif" w:cs="PT Astra Serif"/>
          <w:kern w:val="0"/>
          <w:sz w:val="24"/>
          <w:szCs w:val="24"/>
        </w:rPr>
        <w:t xml:space="preserve"> </w:t>
      </w:r>
      <w:r w:rsidRPr="002C02A3">
        <w:rPr>
          <w:rFonts w:ascii="PT Astra Serif" w:eastAsia="Calibri" w:hAnsi="PT Astra Serif" w:cs="PT Astra Serif"/>
          <w:kern w:val="0"/>
          <w:sz w:val="24"/>
          <w:szCs w:val="24"/>
        </w:rPr>
        <w:t>национальн</w:t>
      </w:r>
      <w:r>
        <w:rPr>
          <w:rFonts w:ascii="PT Astra Serif" w:eastAsia="Calibri" w:hAnsi="PT Astra Serif" w:cs="PT Astra Serif"/>
          <w:kern w:val="0"/>
          <w:sz w:val="24"/>
          <w:szCs w:val="24"/>
        </w:rPr>
        <w:t>ый</w:t>
      </w:r>
      <w:r w:rsidRPr="002C02A3">
        <w:rPr>
          <w:rFonts w:ascii="PT Astra Serif" w:eastAsia="Calibri" w:hAnsi="PT Astra Serif" w:cs="PT Astra Serif"/>
          <w:kern w:val="0"/>
          <w:sz w:val="24"/>
          <w:szCs w:val="24"/>
        </w:rPr>
        <w:t xml:space="preserve"> проект</w:t>
      </w:r>
      <w:r>
        <w:rPr>
          <w:rFonts w:ascii="PT Astra Serif" w:eastAsia="Calibri" w:hAnsi="PT Astra Serif" w:cs="PT Astra Serif"/>
          <w:kern w:val="0"/>
          <w:sz w:val="24"/>
          <w:szCs w:val="24"/>
        </w:rPr>
        <w:t>;</w:t>
      </w:r>
      <w:r w:rsidR="00BC0AA4">
        <w:rPr>
          <w:rFonts w:ascii="PT Astra Serif" w:eastAsia="Calibri" w:hAnsi="PT Astra Serif" w:cs="PT Astra Serif"/>
          <w:kern w:val="0"/>
          <w:sz w:val="24"/>
          <w:szCs w:val="24"/>
        </w:rPr>
        <w:t xml:space="preserve"> </w:t>
      </w:r>
      <w:r w:rsidR="00F74047">
        <w:rPr>
          <w:rFonts w:ascii="PT Astra Serif" w:eastAsia="Calibri" w:hAnsi="PT Astra Serif" w:cs="PT Astra Serif"/>
          <w:kern w:val="0"/>
          <w:sz w:val="24"/>
          <w:szCs w:val="24"/>
        </w:rPr>
        <w:t xml:space="preserve">ГП РФ </w:t>
      </w:r>
      <w:r w:rsidR="000654BC" w:rsidRPr="000654BC">
        <w:rPr>
          <w:rFonts w:ascii="PT Astra Serif" w:eastAsia="Calibri" w:hAnsi="PT Astra Serif" w:cs="PT Astra Serif"/>
          <w:kern w:val="0"/>
          <w:sz w:val="24"/>
          <w:szCs w:val="24"/>
        </w:rPr>
        <w:t>–</w:t>
      </w:r>
      <w:r w:rsidR="00F74047">
        <w:rPr>
          <w:rFonts w:ascii="PT Astra Serif" w:eastAsia="Calibri" w:hAnsi="PT Astra Serif" w:cs="PT Astra Serif"/>
          <w:kern w:val="0"/>
          <w:sz w:val="24"/>
          <w:szCs w:val="24"/>
        </w:rPr>
        <w:t xml:space="preserve"> </w:t>
      </w:r>
      <w:r w:rsidR="00F74047" w:rsidRPr="00F74047">
        <w:rPr>
          <w:rFonts w:ascii="PT Astra Serif" w:eastAsia="Calibri" w:hAnsi="PT Astra Serif" w:cs="PT Astra Serif"/>
          <w:kern w:val="0"/>
          <w:sz w:val="24"/>
          <w:szCs w:val="24"/>
        </w:rPr>
        <w:t>государственн</w:t>
      </w:r>
      <w:r w:rsidR="00F74047">
        <w:rPr>
          <w:rFonts w:ascii="PT Astra Serif" w:eastAsia="Calibri" w:hAnsi="PT Astra Serif" w:cs="PT Astra Serif"/>
          <w:kern w:val="0"/>
          <w:sz w:val="24"/>
          <w:szCs w:val="24"/>
        </w:rPr>
        <w:t>ая</w:t>
      </w:r>
      <w:r w:rsidR="00F74047" w:rsidRPr="00F74047">
        <w:rPr>
          <w:rFonts w:ascii="PT Astra Serif" w:eastAsia="Calibri" w:hAnsi="PT Astra Serif" w:cs="PT Astra Serif"/>
          <w:kern w:val="0"/>
          <w:sz w:val="24"/>
          <w:szCs w:val="24"/>
        </w:rPr>
        <w:t xml:space="preserve"> программ</w:t>
      </w:r>
      <w:r w:rsidR="00F74047">
        <w:rPr>
          <w:rFonts w:ascii="PT Astra Serif" w:eastAsia="Calibri" w:hAnsi="PT Astra Serif" w:cs="PT Astra Serif"/>
          <w:kern w:val="0"/>
          <w:sz w:val="24"/>
          <w:szCs w:val="24"/>
        </w:rPr>
        <w:t>а</w:t>
      </w:r>
      <w:r w:rsidR="00F74047" w:rsidRPr="00F74047">
        <w:rPr>
          <w:rFonts w:ascii="PT Astra Serif" w:eastAsia="Calibri" w:hAnsi="PT Astra Serif" w:cs="PT Astra Serif"/>
          <w:kern w:val="0"/>
          <w:sz w:val="24"/>
          <w:szCs w:val="24"/>
        </w:rPr>
        <w:t xml:space="preserve"> Российской Федерации</w:t>
      </w:r>
      <w:r w:rsidR="00F74047">
        <w:rPr>
          <w:rFonts w:ascii="PT Astra Serif" w:eastAsia="Calibri" w:hAnsi="PT Astra Serif" w:cs="PT Astra Serif"/>
          <w:kern w:val="0"/>
          <w:sz w:val="24"/>
          <w:szCs w:val="24"/>
        </w:rPr>
        <w:t>;</w:t>
      </w:r>
      <w:r w:rsidR="00BC0AA4">
        <w:rPr>
          <w:rFonts w:ascii="PT Astra Serif" w:eastAsia="Calibri" w:hAnsi="PT Astra Serif" w:cs="PT Astra Serif"/>
          <w:kern w:val="0"/>
          <w:sz w:val="24"/>
          <w:szCs w:val="24"/>
        </w:rPr>
        <w:t xml:space="preserve"> </w:t>
      </w:r>
      <w:r w:rsidR="00F74047">
        <w:rPr>
          <w:rFonts w:ascii="PT Astra Serif" w:eastAsia="Calibri" w:hAnsi="PT Astra Serif" w:cs="PT Astra Serif"/>
          <w:kern w:val="0"/>
          <w:sz w:val="24"/>
          <w:szCs w:val="24"/>
        </w:rPr>
        <w:t xml:space="preserve">ГП </w:t>
      </w:r>
      <w:r w:rsidR="000654BC" w:rsidRPr="000654BC">
        <w:rPr>
          <w:rFonts w:ascii="PT Astra Serif" w:eastAsia="Calibri" w:hAnsi="PT Astra Serif" w:cs="PT Astra Serif"/>
          <w:kern w:val="0"/>
          <w:sz w:val="24"/>
          <w:szCs w:val="24"/>
        </w:rPr>
        <w:t>–</w:t>
      </w:r>
      <w:r w:rsidR="00F74047">
        <w:rPr>
          <w:rFonts w:ascii="PT Astra Serif" w:eastAsia="Calibri" w:hAnsi="PT Astra Serif" w:cs="PT Astra Serif"/>
          <w:kern w:val="0"/>
          <w:sz w:val="24"/>
          <w:szCs w:val="24"/>
        </w:rPr>
        <w:t xml:space="preserve"> </w:t>
      </w:r>
      <w:r w:rsidR="00F74047" w:rsidRPr="00F74047">
        <w:rPr>
          <w:rFonts w:ascii="PT Astra Serif" w:eastAsia="Calibri" w:hAnsi="PT Astra Serif" w:cs="PT Astra Serif"/>
          <w:kern w:val="0"/>
          <w:sz w:val="24"/>
          <w:szCs w:val="24"/>
        </w:rPr>
        <w:t>государственн</w:t>
      </w:r>
      <w:r w:rsidR="00F74047">
        <w:rPr>
          <w:rFonts w:ascii="PT Astra Serif" w:eastAsia="Calibri" w:hAnsi="PT Astra Serif" w:cs="PT Astra Serif"/>
          <w:kern w:val="0"/>
          <w:sz w:val="24"/>
          <w:szCs w:val="24"/>
        </w:rPr>
        <w:t>ая</w:t>
      </w:r>
      <w:r w:rsidR="00F74047" w:rsidRPr="00F74047">
        <w:rPr>
          <w:rFonts w:ascii="PT Astra Serif" w:eastAsia="Calibri" w:hAnsi="PT Astra Serif" w:cs="PT Astra Serif"/>
          <w:kern w:val="0"/>
          <w:sz w:val="24"/>
          <w:szCs w:val="24"/>
        </w:rPr>
        <w:t xml:space="preserve"> программ</w:t>
      </w:r>
      <w:r w:rsidR="00F74047">
        <w:rPr>
          <w:rFonts w:ascii="PT Astra Serif" w:eastAsia="Calibri" w:hAnsi="PT Astra Serif" w:cs="PT Astra Serif"/>
          <w:kern w:val="0"/>
          <w:sz w:val="24"/>
          <w:szCs w:val="24"/>
        </w:rPr>
        <w:t>а</w:t>
      </w:r>
      <w:r w:rsidR="00F74047" w:rsidRPr="00F74047">
        <w:rPr>
          <w:rFonts w:ascii="PT Astra Serif" w:eastAsia="Calibri" w:hAnsi="PT Astra Serif" w:cs="PT Astra Serif"/>
          <w:kern w:val="0"/>
          <w:sz w:val="24"/>
          <w:szCs w:val="24"/>
        </w:rPr>
        <w:t xml:space="preserve"> Ульяновской области</w:t>
      </w:r>
      <w:r w:rsidR="003025BD">
        <w:rPr>
          <w:rFonts w:ascii="PT Astra Serif" w:eastAsia="Calibri" w:hAnsi="PT Astra Serif" w:cs="PT Astra Serif"/>
          <w:kern w:val="0"/>
          <w:sz w:val="24"/>
          <w:szCs w:val="24"/>
        </w:rPr>
        <w:t>, МП – муниципальная программа</w:t>
      </w:r>
      <w:r w:rsidR="00F74047" w:rsidRPr="00F74047">
        <w:rPr>
          <w:rFonts w:ascii="PT Astra Serif" w:eastAsia="Calibri" w:hAnsi="PT Astra Serif" w:cs="PT Astra Serif"/>
          <w:kern w:val="0"/>
          <w:sz w:val="24"/>
          <w:szCs w:val="24"/>
        </w:rPr>
        <w:t xml:space="preserve">  </w:t>
      </w:r>
    </w:p>
    <w:p w:rsidR="00F74047" w:rsidRDefault="00F74047" w:rsidP="00BC0AA4">
      <w:pPr>
        <w:spacing w:after="0" w:line="240" w:lineRule="auto"/>
        <w:ind w:firstLine="709"/>
        <w:rPr>
          <w:rFonts w:ascii="PT Astra Serif" w:eastAsia="Calibri" w:hAnsi="PT Astra Serif" w:cs="PT Astra Serif"/>
          <w:kern w:val="0"/>
          <w:sz w:val="24"/>
          <w:szCs w:val="24"/>
        </w:rPr>
      </w:pPr>
    </w:p>
    <w:p w:rsidR="00007925" w:rsidRPr="00C4690E" w:rsidRDefault="00007925" w:rsidP="00F74047">
      <w:pPr>
        <w:spacing w:after="0" w:line="240" w:lineRule="auto"/>
        <w:jc w:val="center"/>
        <w:rPr>
          <w:rFonts w:ascii="PT Astra Serif" w:eastAsia="Calibri" w:hAnsi="PT Astra Serif" w:cs="PT Astra Serif"/>
          <w:kern w:val="0"/>
          <w:sz w:val="24"/>
          <w:szCs w:val="24"/>
        </w:rPr>
      </w:pPr>
      <w:r w:rsidRPr="00C4690E">
        <w:rPr>
          <w:rFonts w:ascii="PT Astra Serif" w:eastAsia="Calibri" w:hAnsi="PT Astra Serif" w:cs="PT Astra Serif"/>
          <w:kern w:val="0"/>
          <w:sz w:val="24"/>
          <w:szCs w:val="24"/>
        </w:rPr>
        <w:t>__________</w:t>
      </w:r>
      <w:r w:rsidR="00E3563E">
        <w:rPr>
          <w:rFonts w:ascii="PT Astra Serif" w:eastAsia="Calibri" w:hAnsi="PT Astra Serif" w:cs="PT Astra Serif"/>
          <w:kern w:val="0"/>
          <w:sz w:val="24"/>
          <w:szCs w:val="24"/>
        </w:rPr>
        <w:t>_____</w:t>
      </w:r>
      <w:r w:rsidRPr="00C4690E">
        <w:rPr>
          <w:rFonts w:ascii="PT Astra Serif" w:eastAsia="Calibri" w:hAnsi="PT Astra Serif" w:cs="PT Astra Serif"/>
          <w:kern w:val="0"/>
          <w:sz w:val="24"/>
          <w:szCs w:val="24"/>
        </w:rPr>
        <w:t>__</w:t>
      </w:r>
    </w:p>
    <w:p w:rsidR="00664C4E" w:rsidRDefault="00664C4E" w:rsidP="00CC4B56">
      <w:pPr>
        <w:autoSpaceDE w:val="0"/>
        <w:autoSpaceDN w:val="0"/>
        <w:adjustRightInd w:val="0"/>
        <w:spacing w:after="0" w:line="240" w:lineRule="auto"/>
        <w:jc w:val="right"/>
        <w:rPr>
          <w:rFonts w:ascii="PT Astra Serif" w:eastAsia="Calibri" w:hAnsi="PT Astra Serif" w:cs="PT Astra Serif"/>
          <w:bCs/>
          <w:kern w:val="0"/>
          <w:sz w:val="28"/>
          <w:szCs w:val="28"/>
        </w:rPr>
      </w:pPr>
    </w:p>
    <w:p w:rsidR="00E15005" w:rsidRDefault="00E15005" w:rsidP="00CC4B56">
      <w:pPr>
        <w:autoSpaceDE w:val="0"/>
        <w:autoSpaceDN w:val="0"/>
        <w:adjustRightInd w:val="0"/>
        <w:jc w:val="right"/>
        <w:rPr>
          <w:rFonts w:ascii="PT Astra Serif" w:eastAsia="Calibri" w:hAnsi="PT Astra Serif" w:cs="PT Astra Serif"/>
          <w:bCs/>
          <w:sz w:val="28"/>
          <w:szCs w:val="28"/>
        </w:rPr>
        <w:sectPr w:rsidR="00E15005" w:rsidSect="001E62B6">
          <w:footerReference w:type="default" r:id="rId9"/>
          <w:pgSz w:w="16838" w:h="11906" w:orient="landscape" w:code="9"/>
          <w:pgMar w:top="709" w:right="678" w:bottom="567" w:left="1134" w:header="1134" w:footer="454" w:gutter="0"/>
          <w:pgNumType w:start="1"/>
          <w:cols w:space="708"/>
          <w:titlePg/>
          <w:docGrid w:linePitch="360"/>
        </w:sectPr>
      </w:pPr>
    </w:p>
    <w:p w:rsidR="00E3563E" w:rsidRDefault="00E3563E" w:rsidP="001E62B6">
      <w:pPr>
        <w:autoSpaceDE w:val="0"/>
        <w:autoSpaceDN w:val="0"/>
        <w:adjustRightInd w:val="0"/>
        <w:spacing w:after="0" w:line="240" w:lineRule="auto"/>
        <w:ind w:left="10206"/>
        <w:jc w:val="right"/>
        <w:rPr>
          <w:rFonts w:ascii="PT Astra Serif" w:eastAsia="Calibri" w:hAnsi="PT Astra Serif" w:cs="PT Astra Serif"/>
          <w:bCs/>
          <w:sz w:val="28"/>
          <w:szCs w:val="28"/>
        </w:rPr>
      </w:pPr>
      <w:r w:rsidRPr="00C4690E">
        <w:rPr>
          <w:rFonts w:ascii="PT Astra Serif" w:eastAsia="Calibri" w:hAnsi="PT Astra Serif" w:cs="PT Astra Serif"/>
          <w:bCs/>
          <w:sz w:val="28"/>
          <w:szCs w:val="28"/>
        </w:rPr>
        <w:lastRenderedPageBreak/>
        <w:t xml:space="preserve">ПРИЛОЖЕНИЕ </w:t>
      </w:r>
      <w:r>
        <w:rPr>
          <w:rFonts w:ascii="PT Astra Serif" w:eastAsia="Calibri" w:hAnsi="PT Astra Serif" w:cs="PT Astra Serif"/>
          <w:bCs/>
          <w:sz w:val="28"/>
          <w:szCs w:val="28"/>
        </w:rPr>
        <w:t>2</w:t>
      </w:r>
    </w:p>
    <w:p w:rsidR="00E3563E" w:rsidRDefault="00E3563E" w:rsidP="001E62B6">
      <w:pPr>
        <w:widowControl w:val="0"/>
        <w:autoSpaceDE w:val="0"/>
        <w:autoSpaceDN w:val="0"/>
        <w:adjustRightInd w:val="0"/>
        <w:spacing w:after="0" w:line="240" w:lineRule="auto"/>
        <w:ind w:left="10206"/>
        <w:jc w:val="right"/>
        <w:outlineLvl w:val="2"/>
        <w:rPr>
          <w:rFonts w:ascii="PT Astra Serif" w:eastAsia="Times New Roman" w:hAnsi="PT Astra Serif" w:cs="Arial"/>
          <w:b/>
          <w:kern w:val="0"/>
          <w:sz w:val="28"/>
          <w:szCs w:val="28"/>
          <w:lang w:eastAsia="ru-RU"/>
        </w:rPr>
      </w:pPr>
      <w:r w:rsidRPr="00C4690E">
        <w:rPr>
          <w:rFonts w:ascii="PT Astra Serif" w:eastAsiaTheme="minorEastAsia" w:hAnsi="PT Astra Serif" w:cs="Arial"/>
          <w:sz w:val="28"/>
          <w:szCs w:val="28"/>
        </w:rPr>
        <w:t>к программе</w:t>
      </w:r>
    </w:p>
    <w:p w:rsidR="00E3563E" w:rsidRDefault="00E3563E" w:rsidP="008A79EE">
      <w:pPr>
        <w:widowControl w:val="0"/>
        <w:autoSpaceDE w:val="0"/>
        <w:autoSpaceDN w:val="0"/>
        <w:adjustRightInd w:val="0"/>
        <w:spacing w:after="0" w:line="240" w:lineRule="auto"/>
        <w:ind w:firstLine="720"/>
        <w:jc w:val="center"/>
        <w:outlineLvl w:val="2"/>
        <w:rPr>
          <w:rFonts w:ascii="PT Astra Serif" w:eastAsia="Times New Roman" w:hAnsi="PT Astra Serif" w:cs="Arial"/>
          <w:b/>
          <w:kern w:val="0"/>
          <w:sz w:val="28"/>
          <w:szCs w:val="28"/>
          <w:lang w:eastAsia="ru-RU"/>
        </w:rPr>
      </w:pPr>
    </w:p>
    <w:p w:rsidR="00E3563E" w:rsidRPr="0009266B" w:rsidRDefault="00E3563E" w:rsidP="008A79EE">
      <w:pPr>
        <w:widowControl w:val="0"/>
        <w:autoSpaceDE w:val="0"/>
        <w:autoSpaceDN w:val="0"/>
        <w:adjustRightInd w:val="0"/>
        <w:spacing w:after="0" w:line="240" w:lineRule="auto"/>
        <w:ind w:firstLine="720"/>
        <w:jc w:val="center"/>
        <w:outlineLvl w:val="2"/>
        <w:rPr>
          <w:rFonts w:ascii="PT Astra Serif" w:eastAsia="Times New Roman" w:hAnsi="PT Astra Serif" w:cs="Arial"/>
          <w:kern w:val="0"/>
          <w:sz w:val="28"/>
          <w:szCs w:val="28"/>
          <w:lang w:eastAsia="ru-RU"/>
        </w:rPr>
      </w:pPr>
    </w:p>
    <w:p w:rsidR="00007925" w:rsidRPr="0009266B" w:rsidRDefault="0092575C" w:rsidP="001B56AD">
      <w:pPr>
        <w:spacing w:after="0" w:line="240" w:lineRule="auto"/>
        <w:jc w:val="center"/>
        <w:rPr>
          <w:rFonts w:ascii="PT Astra Serif" w:eastAsia="Times New Roman" w:hAnsi="PT Astra Serif" w:cs="Arial"/>
          <w:kern w:val="0"/>
          <w:sz w:val="28"/>
          <w:szCs w:val="28"/>
          <w:lang w:eastAsia="ru-RU"/>
        </w:rPr>
      </w:pPr>
      <w:r w:rsidRPr="0009266B">
        <w:rPr>
          <w:rFonts w:ascii="PT Astra Serif" w:eastAsia="Times New Roman" w:hAnsi="PT Astra Serif" w:cs="Times New Roman"/>
          <w:color w:val="0D0D0D"/>
          <w:kern w:val="0"/>
          <w:sz w:val="28"/>
          <w:szCs w:val="28"/>
          <w:lang w:eastAsia="ru-RU"/>
        </w:rPr>
        <w:t>СИСТЕМА СТРУКТУРНЫХ ЭЛЕМЕНТОВ</w:t>
      </w:r>
      <w:r w:rsidR="001B56AD" w:rsidRPr="0009266B">
        <w:rPr>
          <w:rFonts w:ascii="PT Astra Serif" w:eastAsia="Times New Roman" w:hAnsi="PT Astra Serif" w:cs="Times New Roman"/>
          <w:color w:val="0D0D0D"/>
          <w:kern w:val="0"/>
          <w:sz w:val="28"/>
          <w:szCs w:val="28"/>
          <w:lang w:eastAsia="ru-RU"/>
        </w:rPr>
        <w:br/>
      </w:r>
      <w:r w:rsidR="00FF0E9F" w:rsidRPr="0009266B">
        <w:rPr>
          <w:rFonts w:ascii="PT Astra Serif" w:eastAsia="Times New Roman" w:hAnsi="PT Astra Serif" w:cs="Times New Roman"/>
          <w:color w:val="0D0D0D"/>
          <w:kern w:val="0"/>
          <w:sz w:val="28"/>
          <w:szCs w:val="28"/>
          <w:lang w:eastAsia="ru-RU"/>
        </w:rPr>
        <w:t>муниципальной</w:t>
      </w:r>
      <w:r w:rsidR="001B56AD" w:rsidRPr="0009266B">
        <w:rPr>
          <w:rFonts w:ascii="PT Astra Serif" w:eastAsia="Times New Roman" w:hAnsi="PT Astra Serif" w:cs="Times New Roman"/>
          <w:color w:val="0D0D0D"/>
          <w:kern w:val="0"/>
          <w:sz w:val="28"/>
          <w:szCs w:val="28"/>
          <w:lang w:eastAsia="ru-RU"/>
        </w:rPr>
        <w:t xml:space="preserve"> программы </w:t>
      </w:r>
      <w:r w:rsidR="001B56AD" w:rsidRPr="0009266B">
        <w:rPr>
          <w:rFonts w:ascii="PT Astra Serif" w:eastAsia="Times New Roman" w:hAnsi="PT Astra Serif" w:cs="Arial"/>
          <w:kern w:val="0"/>
          <w:sz w:val="28"/>
          <w:szCs w:val="28"/>
          <w:lang w:eastAsia="ru-RU"/>
        </w:rPr>
        <w:br/>
      </w:r>
      <w:r w:rsidR="00204F11" w:rsidRPr="0009266B">
        <w:rPr>
          <w:rFonts w:ascii="PT Astra Serif" w:eastAsia="Times New Roman" w:hAnsi="PT Astra Serif" w:cs="Arial"/>
          <w:kern w:val="0"/>
          <w:sz w:val="28"/>
          <w:szCs w:val="28"/>
          <w:lang w:eastAsia="ru-RU"/>
        </w:rPr>
        <w:t>«Р</w:t>
      </w:r>
      <w:r w:rsidR="00204F11" w:rsidRPr="0009266B">
        <w:rPr>
          <w:rFonts w:ascii="PT Astra Serif" w:eastAsia="Calibri" w:hAnsi="PT Astra Serif" w:cs="PT Astra Serif"/>
          <w:bCs/>
          <w:kern w:val="0"/>
          <w:sz w:val="28"/>
          <w:szCs w:val="28"/>
        </w:rPr>
        <w:t>азвитие культуры</w:t>
      </w:r>
      <w:r w:rsidR="00FF0E9F" w:rsidRPr="0009266B">
        <w:rPr>
          <w:rFonts w:ascii="PT Astra Serif" w:eastAsia="Calibri" w:hAnsi="PT Astra Serif" w:cs="PT Astra Serif"/>
          <w:bCs/>
          <w:kern w:val="0"/>
          <w:sz w:val="28"/>
          <w:szCs w:val="28"/>
        </w:rPr>
        <w:t xml:space="preserve"> и т</w:t>
      </w:r>
      <w:r w:rsidR="00204F11" w:rsidRPr="0009266B">
        <w:rPr>
          <w:rFonts w:ascii="PT Astra Serif" w:eastAsia="Calibri" w:hAnsi="PT Astra Serif" w:cs="PT Astra Serif"/>
          <w:bCs/>
          <w:kern w:val="0"/>
          <w:sz w:val="28"/>
          <w:szCs w:val="28"/>
        </w:rPr>
        <w:t xml:space="preserve">уризма в </w:t>
      </w:r>
      <w:r w:rsidR="00FF0E9F" w:rsidRPr="0009266B">
        <w:rPr>
          <w:rFonts w:ascii="PT Astra Serif" w:eastAsia="Calibri" w:hAnsi="PT Astra Serif" w:cs="PT Astra Serif"/>
          <w:bCs/>
          <w:kern w:val="0"/>
          <w:sz w:val="28"/>
          <w:szCs w:val="28"/>
        </w:rPr>
        <w:t>муниципальном образовании «</w:t>
      </w:r>
      <w:r w:rsidR="00204F11" w:rsidRPr="0009266B">
        <w:rPr>
          <w:rFonts w:ascii="PT Astra Serif" w:eastAsia="Calibri" w:hAnsi="PT Astra Serif" w:cs="PT Astra Serif"/>
          <w:bCs/>
          <w:kern w:val="0"/>
          <w:sz w:val="28"/>
          <w:szCs w:val="28"/>
        </w:rPr>
        <w:t>Ульяновск</w:t>
      </w:r>
      <w:r w:rsidR="00FF0E9F" w:rsidRPr="0009266B">
        <w:rPr>
          <w:rFonts w:ascii="PT Astra Serif" w:eastAsia="Calibri" w:hAnsi="PT Astra Serif" w:cs="PT Astra Serif"/>
          <w:bCs/>
          <w:kern w:val="0"/>
          <w:sz w:val="28"/>
          <w:szCs w:val="28"/>
        </w:rPr>
        <w:t>ий район</w:t>
      </w:r>
      <w:r w:rsidR="00204F11" w:rsidRPr="0009266B">
        <w:rPr>
          <w:rFonts w:ascii="PT Astra Serif" w:eastAsia="Calibri" w:hAnsi="PT Astra Serif" w:cs="PT Astra Serif"/>
          <w:bCs/>
          <w:kern w:val="0"/>
          <w:sz w:val="28"/>
          <w:szCs w:val="28"/>
        </w:rPr>
        <w:t>»</w:t>
      </w:r>
    </w:p>
    <w:p w:rsidR="00007925" w:rsidRPr="00C4690E" w:rsidRDefault="00007925" w:rsidP="008A79EE">
      <w:pPr>
        <w:autoSpaceDE w:val="0"/>
        <w:autoSpaceDN w:val="0"/>
        <w:adjustRightInd w:val="0"/>
        <w:spacing w:after="0" w:line="240" w:lineRule="auto"/>
        <w:jc w:val="both"/>
        <w:rPr>
          <w:rFonts w:ascii="PT Astra Serif" w:eastAsia="Calibri" w:hAnsi="PT Astra Serif" w:cs="PT Astra Serif"/>
          <w:color w:val="2E74B5" w:themeColor="accent5" w:themeShade="BF"/>
          <w:kern w:val="0"/>
          <w:sz w:val="2"/>
          <w:szCs w:val="2"/>
        </w:rPr>
      </w:pPr>
    </w:p>
    <w:p w:rsidR="00007925" w:rsidRPr="00283D8F" w:rsidRDefault="00007925" w:rsidP="008A79EE">
      <w:pPr>
        <w:tabs>
          <w:tab w:val="left" w:pos="142"/>
          <w:tab w:val="left" w:pos="851"/>
        </w:tabs>
        <w:spacing w:after="0" w:line="240" w:lineRule="auto"/>
        <w:jc w:val="both"/>
        <w:rPr>
          <w:rFonts w:ascii="PT Astra Serif" w:eastAsia="Times New Roman" w:hAnsi="PT Astra Serif" w:cs="Times New Roman"/>
          <w:color w:val="2E74B5" w:themeColor="accent5" w:themeShade="BF"/>
          <w:kern w:val="0"/>
          <w:sz w:val="24"/>
          <w:szCs w:val="24"/>
          <w:highlight w:val="yellow"/>
          <w:lang w:eastAsia="ru-RU"/>
        </w:rPr>
      </w:pPr>
    </w:p>
    <w:tbl>
      <w:tblPr>
        <w:tblW w:w="15163"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57"/>
        <w:gridCol w:w="3958"/>
        <w:gridCol w:w="5953"/>
        <w:gridCol w:w="4395"/>
      </w:tblGrid>
      <w:tr w:rsidR="000903B2" w:rsidRPr="00C4690E" w:rsidTr="00550005">
        <w:trPr>
          <w:trHeight w:val="491"/>
        </w:trPr>
        <w:tc>
          <w:tcPr>
            <w:tcW w:w="857" w:type="dxa"/>
            <w:vAlign w:val="center"/>
          </w:tcPr>
          <w:p w:rsidR="00E3563E" w:rsidRDefault="000903B2" w:rsidP="008A79EE">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 xml:space="preserve">№ </w:t>
            </w:r>
          </w:p>
          <w:p w:rsidR="000903B2" w:rsidRPr="00C4690E" w:rsidRDefault="000903B2" w:rsidP="008A79EE">
            <w:pPr>
              <w:spacing w:after="0" w:line="240" w:lineRule="auto"/>
              <w:jc w:val="center"/>
              <w:rPr>
                <w:rFonts w:ascii="PT Astra Serif" w:eastAsia="Times New Roman" w:hAnsi="PT Astra Serif" w:cs="Times New Roman"/>
                <w:kern w:val="0"/>
                <w:lang w:eastAsia="ru-RU"/>
              </w:rPr>
            </w:pPr>
            <w:proofErr w:type="gramStart"/>
            <w:r w:rsidRPr="00C4690E">
              <w:rPr>
                <w:rFonts w:ascii="PT Astra Serif" w:eastAsia="Times New Roman" w:hAnsi="PT Astra Serif" w:cs="Times New Roman"/>
                <w:kern w:val="0"/>
                <w:lang w:eastAsia="ru-RU"/>
              </w:rPr>
              <w:t>п</w:t>
            </w:r>
            <w:proofErr w:type="gramEnd"/>
            <w:r w:rsidRPr="00C4690E">
              <w:rPr>
                <w:rFonts w:ascii="PT Astra Serif" w:eastAsia="Times New Roman" w:hAnsi="PT Astra Serif" w:cs="Times New Roman"/>
                <w:kern w:val="0"/>
                <w:lang w:eastAsia="ru-RU"/>
              </w:rPr>
              <w:t>/п</w:t>
            </w:r>
          </w:p>
        </w:tc>
        <w:tc>
          <w:tcPr>
            <w:tcW w:w="3958" w:type="dxa"/>
            <w:vAlign w:val="center"/>
          </w:tcPr>
          <w:p w:rsidR="004F5DE2" w:rsidRPr="00C4690E" w:rsidRDefault="004F5DE2" w:rsidP="004F5DE2">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 xml:space="preserve">Задачи структурного элемента </w:t>
            </w:r>
          </w:p>
          <w:p w:rsidR="000903B2" w:rsidRPr="00C4690E" w:rsidRDefault="003025BD" w:rsidP="00FF0E9F">
            <w:pPr>
              <w:spacing w:after="0" w:line="240"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м</w:t>
            </w:r>
            <w:r w:rsidR="00FF0E9F">
              <w:rPr>
                <w:rFonts w:ascii="PT Astra Serif" w:eastAsia="Times New Roman" w:hAnsi="PT Astra Serif" w:cs="Times New Roman"/>
                <w:kern w:val="0"/>
                <w:lang w:eastAsia="ru-RU"/>
              </w:rPr>
              <w:t>униципальной программы</w:t>
            </w:r>
          </w:p>
        </w:tc>
        <w:tc>
          <w:tcPr>
            <w:tcW w:w="5953" w:type="dxa"/>
          </w:tcPr>
          <w:p w:rsidR="000903B2" w:rsidRPr="00C4690E" w:rsidRDefault="004F5DE2" w:rsidP="00FF0E9F">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Краткое описание ожидаемых эффектов</w:t>
            </w:r>
            <w:r w:rsidR="009F697F">
              <w:rPr>
                <w:rFonts w:ascii="PT Astra Serif" w:eastAsia="Times New Roman" w:hAnsi="PT Astra Serif" w:cs="Times New Roman"/>
                <w:kern w:val="0"/>
                <w:lang w:eastAsia="ru-RU"/>
              </w:rPr>
              <w:br/>
            </w:r>
            <w:r w:rsidRPr="00C4690E">
              <w:rPr>
                <w:rFonts w:ascii="PT Astra Serif" w:eastAsia="Times New Roman" w:hAnsi="PT Astra Serif" w:cs="Times New Roman"/>
                <w:kern w:val="0"/>
                <w:lang w:eastAsia="ru-RU"/>
              </w:rPr>
              <w:t>от решения задачи структурного элемента</w:t>
            </w:r>
            <w:r w:rsidR="009F697F">
              <w:rPr>
                <w:rFonts w:ascii="PT Astra Serif" w:eastAsia="Times New Roman" w:hAnsi="PT Astra Serif" w:cs="Times New Roman"/>
                <w:kern w:val="0"/>
                <w:lang w:eastAsia="ru-RU"/>
              </w:rPr>
              <w:br/>
            </w:r>
            <w:r w:rsidR="00FF0E9F">
              <w:rPr>
                <w:rFonts w:ascii="PT Astra Serif" w:eastAsia="Times New Roman" w:hAnsi="PT Astra Serif" w:cs="Times New Roman"/>
                <w:kern w:val="0"/>
                <w:lang w:eastAsia="ru-RU"/>
              </w:rPr>
              <w:t>муниципальной</w:t>
            </w:r>
            <w:r w:rsidR="009F697F">
              <w:rPr>
                <w:rFonts w:ascii="PT Astra Serif" w:eastAsia="Times New Roman" w:hAnsi="PT Astra Serif" w:cs="Times New Roman"/>
                <w:kern w:val="0"/>
                <w:lang w:eastAsia="ru-RU"/>
              </w:rPr>
              <w:t xml:space="preserve"> </w:t>
            </w:r>
            <w:r w:rsidRPr="00C4690E">
              <w:rPr>
                <w:rFonts w:ascii="PT Astra Serif" w:eastAsia="Times New Roman" w:hAnsi="PT Astra Serif" w:cs="Times New Roman"/>
                <w:kern w:val="0"/>
                <w:lang w:eastAsia="ru-RU"/>
              </w:rPr>
              <w:t xml:space="preserve">программы </w:t>
            </w:r>
          </w:p>
        </w:tc>
        <w:tc>
          <w:tcPr>
            <w:tcW w:w="4395" w:type="dxa"/>
            <w:vAlign w:val="center"/>
          </w:tcPr>
          <w:p w:rsidR="004F5DE2" w:rsidRPr="00C4690E" w:rsidRDefault="004F5DE2" w:rsidP="004F5DE2">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 xml:space="preserve">Связь структурного элемента </w:t>
            </w:r>
          </w:p>
          <w:p w:rsidR="00E3563E" w:rsidRDefault="004F5DE2" w:rsidP="00E3563E">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с показателями</w:t>
            </w:r>
            <w:r w:rsidR="00E3563E">
              <w:rPr>
                <w:rFonts w:ascii="PT Astra Serif" w:eastAsia="Times New Roman" w:hAnsi="PT Astra Serif" w:cs="Times New Roman"/>
                <w:kern w:val="0"/>
                <w:lang w:eastAsia="ru-RU"/>
              </w:rPr>
              <w:t xml:space="preserve"> </w:t>
            </w:r>
            <w:proofErr w:type="gramStart"/>
            <w:r w:rsidR="00FF0E9F">
              <w:rPr>
                <w:rFonts w:ascii="PT Astra Serif" w:eastAsia="Times New Roman" w:hAnsi="PT Astra Serif" w:cs="Times New Roman"/>
                <w:kern w:val="0"/>
                <w:lang w:eastAsia="ru-RU"/>
              </w:rPr>
              <w:t>муниципальной</w:t>
            </w:r>
            <w:proofErr w:type="gramEnd"/>
            <w:r w:rsidRPr="00C4690E">
              <w:rPr>
                <w:rFonts w:ascii="PT Astra Serif" w:eastAsia="Times New Roman" w:hAnsi="PT Astra Serif" w:cs="Times New Roman"/>
                <w:kern w:val="0"/>
                <w:lang w:eastAsia="ru-RU"/>
              </w:rPr>
              <w:t xml:space="preserve"> </w:t>
            </w:r>
          </w:p>
          <w:p w:rsidR="000903B2" w:rsidRPr="00C4690E" w:rsidRDefault="004F5DE2" w:rsidP="00E3563E">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программы</w:t>
            </w:r>
          </w:p>
        </w:tc>
      </w:tr>
    </w:tbl>
    <w:p w:rsidR="00007925" w:rsidRPr="00E3563E" w:rsidRDefault="00007925" w:rsidP="00CE4CC6">
      <w:pPr>
        <w:spacing w:after="0" w:line="14" w:lineRule="auto"/>
        <w:rPr>
          <w:rFonts w:ascii="PT Astra Serif" w:eastAsia="Times New Roman" w:hAnsi="PT Astra Serif" w:cs="Times New Roman"/>
          <w:kern w:val="0"/>
          <w:sz w:val="2"/>
          <w:lang w:eastAsia="ru-RU"/>
        </w:rPr>
      </w:pPr>
    </w:p>
    <w:tbl>
      <w:tblPr>
        <w:tblW w:w="15163" w:type="dxa"/>
        <w:tblLook w:val="01E0"/>
      </w:tblPr>
      <w:tblGrid>
        <w:gridCol w:w="858"/>
        <w:gridCol w:w="3957"/>
        <w:gridCol w:w="5953"/>
        <w:gridCol w:w="4395"/>
      </w:tblGrid>
      <w:tr w:rsidR="00BB33CC" w:rsidRPr="00C4690E" w:rsidTr="000C3777">
        <w:trPr>
          <w:trHeight w:val="271"/>
          <w:tblHeader/>
        </w:trPr>
        <w:tc>
          <w:tcPr>
            <w:tcW w:w="858" w:type="dxa"/>
            <w:tcBorders>
              <w:top w:val="single" w:sz="4" w:space="0" w:color="auto"/>
              <w:left w:val="single" w:sz="4" w:space="0" w:color="auto"/>
              <w:bottom w:val="single" w:sz="4" w:space="0" w:color="auto"/>
              <w:right w:val="single" w:sz="4" w:space="0" w:color="auto"/>
            </w:tcBorders>
            <w:vAlign w:val="center"/>
          </w:tcPr>
          <w:p w:rsidR="00BB33CC" w:rsidRPr="00C4690E" w:rsidRDefault="00BB33CC" w:rsidP="008A79EE">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1</w:t>
            </w:r>
          </w:p>
        </w:tc>
        <w:tc>
          <w:tcPr>
            <w:tcW w:w="3957" w:type="dxa"/>
            <w:tcBorders>
              <w:top w:val="single" w:sz="4" w:space="0" w:color="auto"/>
              <w:left w:val="single" w:sz="4" w:space="0" w:color="auto"/>
              <w:bottom w:val="single" w:sz="4" w:space="0" w:color="auto"/>
              <w:right w:val="single" w:sz="4" w:space="0" w:color="auto"/>
            </w:tcBorders>
          </w:tcPr>
          <w:p w:rsidR="00BB33CC" w:rsidRPr="00C4690E" w:rsidRDefault="00BB33CC" w:rsidP="008A79EE">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2</w:t>
            </w:r>
          </w:p>
        </w:tc>
        <w:tc>
          <w:tcPr>
            <w:tcW w:w="5953" w:type="dxa"/>
            <w:tcBorders>
              <w:top w:val="single" w:sz="4" w:space="0" w:color="auto"/>
              <w:left w:val="single" w:sz="4" w:space="0" w:color="auto"/>
              <w:bottom w:val="single" w:sz="4" w:space="0" w:color="auto"/>
              <w:right w:val="single" w:sz="4" w:space="0" w:color="auto"/>
            </w:tcBorders>
            <w:vAlign w:val="center"/>
          </w:tcPr>
          <w:p w:rsidR="00BB33CC" w:rsidRPr="00C4690E" w:rsidRDefault="00BB33CC" w:rsidP="008A79EE">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3</w:t>
            </w:r>
          </w:p>
        </w:tc>
        <w:tc>
          <w:tcPr>
            <w:tcW w:w="4395" w:type="dxa"/>
            <w:tcBorders>
              <w:top w:val="single" w:sz="4" w:space="0" w:color="auto"/>
              <w:left w:val="single" w:sz="4" w:space="0" w:color="auto"/>
              <w:bottom w:val="single" w:sz="4" w:space="0" w:color="auto"/>
              <w:right w:val="single" w:sz="4" w:space="0" w:color="auto"/>
            </w:tcBorders>
            <w:vAlign w:val="center"/>
          </w:tcPr>
          <w:p w:rsidR="00BB33CC" w:rsidRPr="00C4690E" w:rsidRDefault="00BB33CC" w:rsidP="008A79EE">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4</w:t>
            </w:r>
          </w:p>
        </w:tc>
      </w:tr>
      <w:tr w:rsidR="004F5DE2" w:rsidRPr="00C4690E" w:rsidTr="00E3563E">
        <w:trPr>
          <w:trHeight w:val="279"/>
        </w:trPr>
        <w:tc>
          <w:tcPr>
            <w:tcW w:w="15163" w:type="dxa"/>
            <w:gridSpan w:val="4"/>
            <w:tcBorders>
              <w:top w:val="single" w:sz="4" w:space="0" w:color="auto"/>
              <w:left w:val="single" w:sz="4" w:space="0" w:color="auto"/>
              <w:bottom w:val="single" w:sz="4" w:space="0" w:color="auto"/>
              <w:right w:val="single" w:sz="4" w:space="0" w:color="auto"/>
            </w:tcBorders>
            <w:vAlign w:val="center"/>
          </w:tcPr>
          <w:p w:rsidR="004F5DE2" w:rsidRPr="00BD192E" w:rsidRDefault="004F5DE2" w:rsidP="009F2759">
            <w:pPr>
              <w:spacing w:after="0" w:line="240" w:lineRule="auto"/>
              <w:jc w:val="center"/>
              <w:rPr>
                <w:rFonts w:ascii="PT Astra Serif" w:eastAsia="Times New Roman" w:hAnsi="PT Astra Serif" w:cs="Times New Roman"/>
                <w:b/>
                <w:color w:val="2E74B5" w:themeColor="accent5" w:themeShade="BF"/>
                <w:kern w:val="0"/>
                <w:lang w:eastAsia="ru-RU"/>
              </w:rPr>
            </w:pPr>
            <w:r w:rsidRPr="00BD192E">
              <w:rPr>
                <w:rFonts w:ascii="PT Astra Serif" w:eastAsia="Times New Roman" w:hAnsi="PT Astra Serif" w:cs="Times New Roman"/>
                <w:b/>
                <w:kern w:val="0"/>
                <w:lang w:eastAsia="ru-RU"/>
              </w:rPr>
              <w:t>Направление (подпрограмма) «Развитие культурной инфраструктуры»</w:t>
            </w:r>
          </w:p>
        </w:tc>
      </w:tr>
      <w:tr w:rsidR="00AF3A43" w:rsidRPr="00C4690E" w:rsidTr="00E3563E">
        <w:trPr>
          <w:trHeight w:val="279"/>
        </w:trPr>
        <w:tc>
          <w:tcPr>
            <w:tcW w:w="858" w:type="dxa"/>
            <w:vMerge w:val="restart"/>
            <w:tcBorders>
              <w:top w:val="single" w:sz="4" w:space="0" w:color="auto"/>
              <w:left w:val="single" w:sz="4" w:space="0" w:color="auto"/>
              <w:right w:val="single" w:sz="4" w:space="0" w:color="auto"/>
            </w:tcBorders>
          </w:tcPr>
          <w:p w:rsidR="00AF3A43" w:rsidRPr="00C4690E" w:rsidRDefault="00AF3A43" w:rsidP="008A79EE">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1.</w:t>
            </w:r>
          </w:p>
        </w:tc>
        <w:tc>
          <w:tcPr>
            <w:tcW w:w="14305" w:type="dxa"/>
            <w:gridSpan w:val="3"/>
            <w:tcBorders>
              <w:top w:val="single" w:sz="4" w:space="0" w:color="auto"/>
              <w:left w:val="single" w:sz="4" w:space="0" w:color="auto"/>
              <w:bottom w:val="single" w:sz="4" w:space="0" w:color="auto"/>
              <w:right w:val="single" w:sz="4" w:space="0" w:color="auto"/>
            </w:tcBorders>
          </w:tcPr>
          <w:p w:rsidR="00AF3A43" w:rsidRPr="00761400" w:rsidRDefault="00FF0E9F" w:rsidP="001851B3">
            <w:pPr>
              <w:spacing w:after="0" w:line="240" w:lineRule="auto"/>
              <w:jc w:val="both"/>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Муниципальный</w:t>
            </w:r>
            <w:r w:rsidR="00AF3A43" w:rsidRPr="00C4690E">
              <w:rPr>
                <w:rFonts w:ascii="PT Astra Serif" w:eastAsia="Times New Roman" w:hAnsi="PT Astra Serif" w:cs="Times New Roman"/>
                <w:kern w:val="0"/>
                <w:lang w:eastAsia="ru-RU"/>
              </w:rPr>
              <w:t xml:space="preserve"> проект</w:t>
            </w:r>
            <w:r w:rsidR="00761400">
              <w:rPr>
                <w:rFonts w:ascii="PT Astra Serif" w:eastAsia="Times New Roman" w:hAnsi="PT Astra Serif" w:cs="Times New Roman"/>
                <w:kern w:val="0"/>
                <w:lang w:eastAsia="ru-RU"/>
              </w:rPr>
              <w:t xml:space="preserve"> «</w:t>
            </w:r>
            <w:r w:rsidR="00761400" w:rsidRPr="00761400">
              <w:rPr>
                <w:rFonts w:ascii="PT Astra Serif" w:eastAsia="Times New Roman" w:hAnsi="PT Astra Serif" w:cs="Times New Roman"/>
                <w:kern w:val="0"/>
                <w:lang w:eastAsia="ru-RU"/>
              </w:rPr>
              <w:t>Обеспечение качественно нового уровня развития инфраструктуры культуры («Культурная среда»)</w:t>
            </w:r>
            <w:r w:rsidR="00761400">
              <w:rPr>
                <w:rFonts w:ascii="PT Astra Serif" w:eastAsia="Times New Roman" w:hAnsi="PT Astra Serif" w:cs="Times New Roman"/>
                <w:kern w:val="0"/>
                <w:lang w:eastAsia="ru-RU"/>
              </w:rPr>
              <w:t>»</w:t>
            </w:r>
            <w:r w:rsidR="00AF3A43" w:rsidRPr="00C4690E">
              <w:rPr>
                <w:rFonts w:ascii="PT Astra Serif" w:eastAsia="Times New Roman" w:hAnsi="PT Astra Serif" w:cs="Times New Roman"/>
                <w:kern w:val="0"/>
                <w:lang w:eastAsia="ru-RU"/>
              </w:rPr>
              <w:t xml:space="preserve">, </w:t>
            </w:r>
            <w:r w:rsidR="00AF3A43" w:rsidRPr="00761400">
              <w:rPr>
                <w:rFonts w:ascii="PT Astra Serif" w:eastAsia="Times New Roman" w:hAnsi="PT Astra Serif" w:cs="Times New Roman"/>
                <w:kern w:val="0"/>
                <w:lang w:eastAsia="ru-RU"/>
              </w:rPr>
              <w:t xml:space="preserve">обеспечивающий достижение значений показателей и результатов </w:t>
            </w:r>
            <w:r>
              <w:rPr>
                <w:rFonts w:ascii="PT Astra Serif" w:eastAsia="Times New Roman" w:hAnsi="PT Astra Serif" w:cs="Times New Roman"/>
                <w:kern w:val="0"/>
                <w:lang w:eastAsia="ru-RU"/>
              </w:rPr>
              <w:t xml:space="preserve">регионального и </w:t>
            </w:r>
            <w:r w:rsidR="00AF3A43" w:rsidRPr="00761400">
              <w:rPr>
                <w:rFonts w:ascii="PT Astra Serif" w:eastAsia="Times New Roman" w:hAnsi="PT Astra Serif" w:cs="Times New Roman"/>
                <w:kern w:val="0"/>
                <w:lang w:eastAsia="ru-RU"/>
              </w:rPr>
              <w:t>федерального проекта</w:t>
            </w:r>
            <w:r w:rsidR="00761400">
              <w:rPr>
                <w:rFonts w:ascii="PT Astra Serif" w:eastAsia="Times New Roman" w:hAnsi="PT Astra Serif" w:cs="Times New Roman"/>
                <w:kern w:val="0"/>
                <w:lang w:eastAsia="ru-RU"/>
              </w:rPr>
              <w:t xml:space="preserve"> </w:t>
            </w:r>
            <w:r w:rsidR="00761400" w:rsidRPr="00761400">
              <w:rPr>
                <w:rFonts w:ascii="PT Astra Serif" w:eastAsia="Times New Roman" w:hAnsi="PT Astra Serif" w:cs="Times New Roman"/>
                <w:kern w:val="0"/>
                <w:lang w:eastAsia="ru-RU"/>
              </w:rPr>
              <w:t>«Культурная среда»</w:t>
            </w:r>
            <w:r w:rsidR="00AF3A43" w:rsidRPr="00761400">
              <w:rPr>
                <w:rFonts w:ascii="PT Astra Serif" w:eastAsia="Times New Roman" w:hAnsi="PT Astra Serif" w:cs="Times New Roman"/>
                <w:kern w:val="0"/>
                <w:lang w:eastAsia="ru-RU"/>
              </w:rPr>
              <w:t>, входящ</w:t>
            </w:r>
            <w:r w:rsidR="00AB3FDD">
              <w:rPr>
                <w:rFonts w:ascii="PT Astra Serif" w:eastAsia="Times New Roman" w:hAnsi="PT Astra Serif" w:cs="Times New Roman"/>
                <w:kern w:val="0"/>
                <w:lang w:eastAsia="ru-RU"/>
              </w:rPr>
              <w:t>его</w:t>
            </w:r>
            <w:r w:rsidR="00AF3A43" w:rsidRPr="00761400">
              <w:rPr>
                <w:rFonts w:ascii="PT Astra Serif" w:eastAsia="Times New Roman" w:hAnsi="PT Astra Serif" w:cs="Times New Roman"/>
                <w:kern w:val="0"/>
                <w:lang w:eastAsia="ru-RU"/>
              </w:rPr>
              <w:t xml:space="preserve"> в состав</w:t>
            </w:r>
            <w:r w:rsidR="00CA0CAA" w:rsidRPr="00761400">
              <w:rPr>
                <w:rFonts w:ascii="PT Astra Serif" w:eastAsia="Times New Roman" w:hAnsi="PT Astra Serif" w:cs="Times New Roman"/>
                <w:kern w:val="0"/>
                <w:lang w:eastAsia="ru-RU"/>
              </w:rPr>
              <w:t xml:space="preserve"> </w:t>
            </w:r>
            <w:r w:rsidR="00AF3A43" w:rsidRPr="00761400">
              <w:rPr>
                <w:rFonts w:ascii="PT Astra Serif" w:eastAsia="Times New Roman" w:hAnsi="PT Astra Serif" w:cs="Times New Roman"/>
                <w:kern w:val="0"/>
                <w:lang w:eastAsia="ru-RU"/>
              </w:rPr>
              <w:t xml:space="preserve">национального проекта «Культура» </w:t>
            </w:r>
          </w:p>
          <w:p w:rsidR="00AF3A43" w:rsidRPr="00C4690E" w:rsidRDefault="00AF3A43" w:rsidP="00FF0E9F">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w:t>
            </w:r>
            <w:r w:rsidR="00AB3FDD">
              <w:rPr>
                <w:rFonts w:ascii="PT Astra Serif" w:eastAsia="Times New Roman" w:hAnsi="PT Astra Serif" w:cs="Times New Roman"/>
                <w:kern w:val="0"/>
                <w:lang w:eastAsia="ru-RU"/>
              </w:rPr>
              <w:t xml:space="preserve">куратор </w:t>
            </w:r>
            <w:r w:rsidR="00AB3FDD" w:rsidRPr="00AB3FDD">
              <w:rPr>
                <w:rFonts w:ascii="PT Astra Serif" w:eastAsia="Times New Roman" w:hAnsi="PT Astra Serif" w:cs="Times New Roman"/>
                <w:kern w:val="0"/>
                <w:lang w:eastAsia="ru-RU"/>
              </w:rPr>
              <w:t>–</w:t>
            </w:r>
            <w:r w:rsidR="00AB3FDD">
              <w:rPr>
                <w:rFonts w:ascii="PT Astra Serif" w:eastAsia="Times New Roman" w:hAnsi="PT Astra Serif" w:cs="Times New Roman"/>
                <w:kern w:val="0"/>
                <w:lang w:eastAsia="ru-RU"/>
              </w:rPr>
              <w:t xml:space="preserve"> </w:t>
            </w:r>
            <w:proofErr w:type="spellStart"/>
            <w:r w:rsidR="00FF0E9F">
              <w:rPr>
                <w:rFonts w:ascii="PT Astra Serif" w:eastAsia="Times New Roman" w:hAnsi="PT Astra Serif" w:cs="Times New Roman"/>
                <w:kern w:val="0"/>
                <w:lang w:eastAsia="ru-RU"/>
              </w:rPr>
              <w:t>Ермайкина</w:t>
            </w:r>
            <w:proofErr w:type="spellEnd"/>
            <w:r w:rsidR="00FF0E9F">
              <w:rPr>
                <w:rFonts w:ascii="PT Astra Serif" w:eastAsia="Times New Roman" w:hAnsi="PT Astra Serif" w:cs="Times New Roman"/>
                <w:kern w:val="0"/>
                <w:lang w:eastAsia="ru-RU"/>
              </w:rPr>
              <w:t xml:space="preserve"> Ирина Александровна, первый заместитель главы администрации муниципального образования «Ульяновский район»</w:t>
            </w:r>
            <w:r w:rsidRPr="00C4690E">
              <w:rPr>
                <w:rFonts w:ascii="PT Astra Serif" w:eastAsia="Times New Roman" w:hAnsi="PT Astra Serif" w:cs="Times New Roman"/>
                <w:kern w:val="0"/>
                <w:lang w:eastAsia="ru-RU"/>
              </w:rPr>
              <w:t>)</w:t>
            </w:r>
          </w:p>
        </w:tc>
      </w:tr>
      <w:tr w:rsidR="00AF3A43" w:rsidRPr="00C4690E" w:rsidTr="000C3777">
        <w:trPr>
          <w:trHeight w:val="279"/>
        </w:trPr>
        <w:tc>
          <w:tcPr>
            <w:tcW w:w="858" w:type="dxa"/>
            <w:vMerge/>
            <w:tcBorders>
              <w:left w:val="single" w:sz="4" w:space="0" w:color="auto"/>
              <w:bottom w:val="single" w:sz="4" w:space="0" w:color="auto"/>
              <w:right w:val="single" w:sz="4" w:space="0" w:color="auto"/>
            </w:tcBorders>
          </w:tcPr>
          <w:p w:rsidR="00AF3A43" w:rsidRPr="00C4690E" w:rsidRDefault="00AF3A43" w:rsidP="009D02AD">
            <w:pPr>
              <w:spacing w:after="0" w:line="240" w:lineRule="auto"/>
              <w:jc w:val="center"/>
              <w:rPr>
                <w:rFonts w:ascii="PT Astra Serif" w:eastAsia="Times New Roman" w:hAnsi="PT Astra Serif" w:cs="Times New Roman"/>
                <w:kern w:val="0"/>
                <w:lang w:eastAsia="ru-RU"/>
              </w:rPr>
            </w:pPr>
          </w:p>
        </w:tc>
        <w:tc>
          <w:tcPr>
            <w:tcW w:w="3957" w:type="dxa"/>
            <w:tcBorders>
              <w:top w:val="single" w:sz="4" w:space="0" w:color="auto"/>
              <w:bottom w:val="single" w:sz="4" w:space="0" w:color="auto"/>
              <w:right w:val="single" w:sz="4" w:space="0" w:color="auto"/>
            </w:tcBorders>
            <w:shd w:val="clear" w:color="auto" w:fill="auto"/>
          </w:tcPr>
          <w:p w:rsidR="00AF3A43" w:rsidRPr="00540BB2" w:rsidRDefault="00AF3A43" w:rsidP="00FF0E9F">
            <w:pPr>
              <w:spacing w:after="0" w:line="240" w:lineRule="auto"/>
              <w:jc w:val="both"/>
              <w:rPr>
                <w:rFonts w:ascii="PT Astra Serif" w:hAnsi="PT Astra Serif"/>
                <w:color w:val="0D0D0D"/>
              </w:rPr>
            </w:pPr>
            <w:proofErr w:type="gramStart"/>
            <w:r w:rsidRPr="00C4690E">
              <w:rPr>
                <w:rFonts w:ascii="PT Astra Serif" w:hAnsi="PT Astra Serif"/>
                <w:color w:val="0D0D0D"/>
              </w:rPr>
              <w:t>Ответственный</w:t>
            </w:r>
            <w:proofErr w:type="gramEnd"/>
            <w:r w:rsidRPr="00C4690E">
              <w:rPr>
                <w:rFonts w:ascii="PT Astra Serif" w:hAnsi="PT Astra Serif"/>
                <w:color w:val="0D0D0D"/>
              </w:rPr>
              <w:t xml:space="preserve"> за реализацию</w:t>
            </w:r>
            <w:r w:rsidR="005431EF">
              <w:rPr>
                <w:rFonts w:ascii="PT Astra Serif" w:hAnsi="PT Astra Serif"/>
                <w:color w:val="0D0D0D"/>
              </w:rPr>
              <w:t xml:space="preserve">: </w:t>
            </w:r>
            <w:r w:rsidR="00FF0E9F">
              <w:rPr>
                <w:rFonts w:ascii="PT Astra Serif" w:hAnsi="PT Astra Serif"/>
                <w:color w:val="0D0D0D"/>
              </w:rPr>
              <w:t>Мун</w:t>
            </w:r>
            <w:r w:rsidR="00FF0E9F">
              <w:rPr>
                <w:rFonts w:ascii="PT Astra Serif" w:hAnsi="PT Astra Serif"/>
                <w:color w:val="0D0D0D"/>
              </w:rPr>
              <w:t>и</w:t>
            </w:r>
            <w:r w:rsidR="00FF0E9F">
              <w:rPr>
                <w:rFonts w:ascii="PT Astra Serif" w:hAnsi="PT Astra Serif"/>
                <w:color w:val="0D0D0D"/>
              </w:rPr>
              <w:t xml:space="preserve">ципальное </w:t>
            </w:r>
            <w:r w:rsidR="00E36621">
              <w:rPr>
                <w:rFonts w:ascii="PT Astra Serif" w:hAnsi="PT Astra Serif"/>
                <w:color w:val="0D0D0D"/>
              </w:rPr>
              <w:t>учреждение</w:t>
            </w:r>
            <w:r w:rsidR="00FF0E9F">
              <w:rPr>
                <w:rFonts w:ascii="PT Astra Serif" w:hAnsi="PT Astra Serif"/>
                <w:color w:val="0D0D0D"/>
              </w:rPr>
              <w:t xml:space="preserve"> «Отдел по д</w:t>
            </w:r>
            <w:r w:rsidR="00FF0E9F">
              <w:rPr>
                <w:rFonts w:ascii="PT Astra Serif" w:hAnsi="PT Astra Serif"/>
                <w:color w:val="0D0D0D"/>
              </w:rPr>
              <w:t>е</w:t>
            </w:r>
            <w:r w:rsidR="00FF0E9F">
              <w:rPr>
                <w:rFonts w:ascii="PT Astra Serif" w:hAnsi="PT Astra Serif"/>
                <w:color w:val="0D0D0D"/>
              </w:rPr>
              <w:t>лам культуры и организации досуга населения муниципального образов</w:t>
            </w:r>
            <w:r w:rsidR="00FF0E9F">
              <w:rPr>
                <w:rFonts w:ascii="PT Astra Serif" w:hAnsi="PT Astra Serif"/>
                <w:color w:val="0D0D0D"/>
              </w:rPr>
              <w:t>а</w:t>
            </w:r>
            <w:r w:rsidR="00FF0E9F">
              <w:rPr>
                <w:rFonts w:ascii="PT Astra Serif" w:hAnsi="PT Astra Serif"/>
                <w:color w:val="0D0D0D"/>
              </w:rPr>
              <w:t xml:space="preserve">ния «Ульяновский район» </w:t>
            </w:r>
            <w:r w:rsidRPr="00C4690E">
              <w:rPr>
                <w:rFonts w:ascii="PT Astra Serif" w:hAnsi="PT Astra Serif"/>
                <w:color w:val="0D0D0D"/>
              </w:rPr>
              <w:t xml:space="preserve">(далее </w:t>
            </w:r>
            <w:r w:rsidR="00D11DA6" w:rsidRPr="00D11DA6">
              <w:rPr>
                <w:rFonts w:ascii="PT Astra Serif" w:hAnsi="PT Astra Serif"/>
                <w:color w:val="0D0D0D"/>
              </w:rPr>
              <w:t>–</w:t>
            </w:r>
            <w:r w:rsidRPr="00C4690E">
              <w:rPr>
                <w:rFonts w:ascii="PT Astra Serif" w:hAnsi="PT Astra Serif"/>
                <w:color w:val="0D0D0D"/>
              </w:rPr>
              <w:t xml:space="preserve"> </w:t>
            </w:r>
            <w:r w:rsidR="00FF0E9F">
              <w:rPr>
                <w:rFonts w:ascii="PT Astra Serif" w:hAnsi="PT Astra Serif"/>
                <w:color w:val="0D0D0D"/>
              </w:rPr>
              <w:t>о</w:t>
            </w:r>
            <w:r w:rsidR="00FF0E9F">
              <w:rPr>
                <w:rFonts w:ascii="PT Astra Serif" w:hAnsi="PT Astra Serif"/>
                <w:color w:val="0D0D0D"/>
              </w:rPr>
              <w:t>т</w:t>
            </w:r>
            <w:r w:rsidR="00FF0E9F">
              <w:rPr>
                <w:rFonts w:ascii="PT Astra Serif" w:hAnsi="PT Astra Serif"/>
                <w:color w:val="0D0D0D"/>
              </w:rPr>
              <w:t>дел культуры</w:t>
            </w:r>
            <w:r w:rsidRPr="00C4690E">
              <w:rPr>
                <w:rFonts w:ascii="PT Astra Serif" w:hAnsi="PT Astra Serif"/>
                <w:color w:val="0D0D0D"/>
              </w:rPr>
              <w:t>)</w:t>
            </w:r>
          </w:p>
        </w:tc>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rsidR="00AF3A43" w:rsidRPr="00C4690E" w:rsidRDefault="00AF3A43" w:rsidP="00E36621">
            <w:pPr>
              <w:spacing w:after="0" w:line="240" w:lineRule="auto"/>
              <w:jc w:val="both"/>
              <w:rPr>
                <w:rFonts w:ascii="PT Astra Serif" w:eastAsia="Times New Roman" w:hAnsi="PT Astra Serif" w:cs="Times New Roman"/>
                <w:kern w:val="0"/>
                <w:lang w:eastAsia="ru-RU"/>
              </w:rPr>
            </w:pPr>
            <w:r w:rsidRPr="00C4690E">
              <w:rPr>
                <w:rFonts w:ascii="PT Astra Serif" w:hAnsi="PT Astra Serif"/>
                <w:color w:val="0D0D0D"/>
              </w:rPr>
              <w:t>Срок реализации</w:t>
            </w:r>
            <w:r w:rsidR="005431EF">
              <w:rPr>
                <w:rFonts w:ascii="PT Astra Serif" w:hAnsi="PT Astra Serif"/>
                <w:color w:val="0D0D0D"/>
              </w:rPr>
              <w:t xml:space="preserve">: </w:t>
            </w:r>
            <w:r w:rsidR="00E36621">
              <w:rPr>
                <w:rFonts w:ascii="PT Astra Serif" w:hAnsi="PT Astra Serif"/>
                <w:color w:val="0D0D0D"/>
              </w:rPr>
              <w:t>2025</w:t>
            </w:r>
            <w:r w:rsidR="00D11DA6">
              <w:rPr>
                <w:rFonts w:ascii="PT Astra Serif" w:hAnsi="PT Astra Serif"/>
                <w:color w:val="0D0D0D"/>
              </w:rPr>
              <w:t>-</w:t>
            </w:r>
            <w:r w:rsidR="00E36621">
              <w:rPr>
                <w:rFonts w:ascii="PT Astra Serif" w:hAnsi="PT Astra Serif"/>
                <w:color w:val="0D0D0D"/>
              </w:rPr>
              <w:t>2030</w:t>
            </w:r>
            <w:r w:rsidRPr="00C4690E">
              <w:rPr>
                <w:rFonts w:ascii="PT Astra Serif" w:hAnsi="PT Astra Serif"/>
                <w:color w:val="0D0D0D"/>
              </w:rPr>
              <w:t xml:space="preserve"> годы</w:t>
            </w:r>
          </w:p>
        </w:tc>
      </w:tr>
      <w:tr w:rsidR="00BB33CC" w:rsidRPr="00C4690E" w:rsidTr="000C3777">
        <w:trPr>
          <w:trHeight w:val="188"/>
        </w:trPr>
        <w:tc>
          <w:tcPr>
            <w:tcW w:w="858" w:type="dxa"/>
            <w:tcBorders>
              <w:top w:val="single" w:sz="4" w:space="0" w:color="auto"/>
              <w:left w:val="single" w:sz="4" w:space="0" w:color="auto"/>
              <w:bottom w:val="single" w:sz="4" w:space="0" w:color="auto"/>
              <w:right w:val="single" w:sz="4" w:space="0" w:color="auto"/>
            </w:tcBorders>
          </w:tcPr>
          <w:p w:rsidR="00BB33CC" w:rsidRPr="00C4690E" w:rsidRDefault="00BB33CC" w:rsidP="009D02AD">
            <w:pPr>
              <w:spacing w:after="0" w:line="240" w:lineRule="auto"/>
              <w:jc w:val="center"/>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1.1.</w:t>
            </w:r>
          </w:p>
        </w:tc>
        <w:tc>
          <w:tcPr>
            <w:tcW w:w="3957" w:type="dxa"/>
            <w:tcBorders>
              <w:top w:val="single" w:sz="4" w:space="0" w:color="auto"/>
              <w:left w:val="single" w:sz="4" w:space="0" w:color="auto"/>
              <w:bottom w:val="single" w:sz="4" w:space="0" w:color="auto"/>
              <w:right w:val="single" w:sz="4" w:space="0" w:color="auto"/>
            </w:tcBorders>
          </w:tcPr>
          <w:p w:rsidR="00BB33CC" w:rsidRPr="00C4690E" w:rsidRDefault="00BB33CC"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Граждане получают дополнительные возможности для творческого развития и самореализации в современных у</w:t>
            </w:r>
            <w:r w:rsidRPr="00C4690E">
              <w:rPr>
                <w:rFonts w:ascii="PT Astra Serif" w:eastAsia="Times New Roman" w:hAnsi="PT Astra Serif" w:cs="Times New Roman"/>
                <w:kern w:val="0"/>
                <w:lang w:eastAsia="ru-RU"/>
              </w:rPr>
              <w:t>ч</w:t>
            </w:r>
            <w:r w:rsidRPr="00C4690E">
              <w:rPr>
                <w:rFonts w:ascii="PT Astra Serif" w:eastAsia="Times New Roman" w:hAnsi="PT Astra Serif" w:cs="Times New Roman"/>
                <w:kern w:val="0"/>
                <w:lang w:eastAsia="ru-RU"/>
              </w:rPr>
              <w:t>реждениях культуры, а также более широкий доступ к культурным ценн</w:t>
            </w:r>
            <w:r w:rsidRPr="00C4690E">
              <w:rPr>
                <w:rFonts w:ascii="PT Astra Serif" w:eastAsia="Times New Roman" w:hAnsi="PT Astra Serif" w:cs="Times New Roman"/>
                <w:kern w:val="0"/>
                <w:lang w:eastAsia="ru-RU"/>
              </w:rPr>
              <w:t>о</w:t>
            </w:r>
            <w:r w:rsidRPr="00C4690E">
              <w:rPr>
                <w:rFonts w:ascii="PT Astra Serif" w:eastAsia="Times New Roman" w:hAnsi="PT Astra Serif" w:cs="Times New Roman"/>
                <w:kern w:val="0"/>
                <w:lang w:eastAsia="ru-RU"/>
              </w:rPr>
              <w:t>стям</w:t>
            </w:r>
          </w:p>
        </w:tc>
        <w:tc>
          <w:tcPr>
            <w:tcW w:w="5953" w:type="dxa"/>
            <w:tcBorders>
              <w:top w:val="single" w:sz="4" w:space="0" w:color="auto"/>
              <w:left w:val="single" w:sz="4" w:space="0" w:color="auto"/>
              <w:bottom w:val="single" w:sz="4" w:space="0" w:color="auto"/>
              <w:right w:val="single" w:sz="4" w:space="0" w:color="auto"/>
            </w:tcBorders>
          </w:tcPr>
          <w:p w:rsidR="00BB33CC" w:rsidRPr="00C4690E" w:rsidRDefault="00BB33CC" w:rsidP="00E36621">
            <w:pPr>
              <w:spacing w:after="0" w:line="240" w:lineRule="auto"/>
              <w:jc w:val="both"/>
              <w:rPr>
                <w:rFonts w:ascii="PT Astra Serif" w:eastAsia="Times New Roman" w:hAnsi="PT Astra Serif" w:cs="Times New Roman"/>
                <w:color w:val="2E74B5" w:themeColor="accent5" w:themeShade="BF"/>
                <w:kern w:val="0"/>
                <w:lang w:eastAsia="ru-RU"/>
              </w:rPr>
            </w:pPr>
            <w:proofErr w:type="gramStart"/>
            <w:r w:rsidRPr="00C4690E">
              <w:rPr>
                <w:rFonts w:ascii="PT Astra Serif" w:eastAsia="Times New Roman" w:hAnsi="PT Astra Serif" w:cs="Times New Roman"/>
                <w:kern w:val="0"/>
                <w:lang w:eastAsia="ru-RU"/>
              </w:rPr>
              <w:t>Обеспечено развитие культурной инфраструктуры, улучш</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 xml:space="preserve">но качество культурной среды, созданы условия для </w:t>
            </w:r>
            <w:r w:rsidR="0076306D">
              <w:rPr>
                <w:rFonts w:ascii="PT Astra Serif" w:eastAsia="Times New Roman" w:hAnsi="PT Astra Serif" w:cs="Times New Roman"/>
                <w:kern w:val="0"/>
                <w:lang w:eastAsia="ru-RU"/>
              </w:rPr>
              <w:t>пов</w:t>
            </w:r>
            <w:r w:rsidR="0076306D">
              <w:rPr>
                <w:rFonts w:ascii="PT Astra Serif" w:eastAsia="Times New Roman" w:hAnsi="PT Astra Serif" w:cs="Times New Roman"/>
                <w:kern w:val="0"/>
                <w:lang w:eastAsia="ru-RU"/>
              </w:rPr>
              <w:t>ы</w:t>
            </w:r>
            <w:r w:rsidR="0076306D">
              <w:rPr>
                <w:rFonts w:ascii="PT Astra Serif" w:eastAsia="Times New Roman" w:hAnsi="PT Astra Serif" w:cs="Times New Roman"/>
                <w:kern w:val="0"/>
                <w:lang w:eastAsia="ru-RU"/>
              </w:rPr>
              <w:t>ше</w:t>
            </w:r>
            <w:r w:rsidRPr="00C4690E">
              <w:rPr>
                <w:rFonts w:ascii="PT Astra Serif" w:eastAsia="Times New Roman" w:hAnsi="PT Astra Serif" w:cs="Times New Roman"/>
                <w:kern w:val="0"/>
                <w:lang w:eastAsia="ru-RU"/>
              </w:rPr>
              <w:t xml:space="preserve">ния качества и </w:t>
            </w:r>
            <w:r w:rsidR="0076306D">
              <w:rPr>
                <w:rFonts w:ascii="PT Astra Serif" w:eastAsia="Times New Roman" w:hAnsi="PT Astra Serif" w:cs="Times New Roman"/>
                <w:kern w:val="0"/>
                <w:lang w:eastAsia="ru-RU"/>
              </w:rPr>
              <w:t xml:space="preserve">увеличения </w:t>
            </w:r>
            <w:r w:rsidRPr="00C4690E">
              <w:rPr>
                <w:rFonts w:ascii="PT Astra Serif" w:eastAsia="Times New Roman" w:hAnsi="PT Astra Serif" w:cs="Times New Roman"/>
                <w:kern w:val="0"/>
                <w:lang w:eastAsia="ru-RU"/>
              </w:rPr>
              <w:t>объ</w:t>
            </w:r>
            <w:r w:rsidR="0047285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мов услуг, предоставля</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 xml:space="preserve">мых </w:t>
            </w:r>
            <w:r w:rsidR="00010811" w:rsidRPr="00010811">
              <w:rPr>
                <w:rFonts w:ascii="PT Astra Serif" w:eastAsia="Times New Roman" w:hAnsi="PT Astra Serif" w:cs="Times New Roman"/>
                <w:kern w:val="0"/>
                <w:lang w:eastAsia="ru-RU"/>
              </w:rPr>
              <w:t>организаци</w:t>
            </w:r>
            <w:r w:rsidR="00010811">
              <w:rPr>
                <w:rFonts w:ascii="PT Astra Serif" w:eastAsia="Times New Roman" w:hAnsi="PT Astra Serif" w:cs="Times New Roman"/>
                <w:kern w:val="0"/>
                <w:lang w:eastAsia="ru-RU"/>
              </w:rPr>
              <w:t>ями</w:t>
            </w:r>
            <w:r w:rsidRPr="00C4690E">
              <w:rPr>
                <w:rFonts w:ascii="PT Astra Serif" w:eastAsia="Times New Roman" w:hAnsi="PT Astra Serif" w:cs="Times New Roman"/>
                <w:kern w:val="0"/>
                <w:lang w:eastAsia="ru-RU"/>
              </w:rPr>
              <w:t xml:space="preserve"> культуры населению, вовлечения ра</w:t>
            </w:r>
            <w:r w:rsidRPr="00C4690E">
              <w:rPr>
                <w:rFonts w:ascii="PT Astra Serif" w:eastAsia="Times New Roman" w:hAnsi="PT Astra Serif" w:cs="Times New Roman"/>
                <w:kern w:val="0"/>
                <w:lang w:eastAsia="ru-RU"/>
              </w:rPr>
              <w:t>з</w:t>
            </w:r>
            <w:r w:rsidRPr="00C4690E">
              <w:rPr>
                <w:rFonts w:ascii="PT Astra Serif" w:eastAsia="Times New Roman" w:hAnsi="PT Astra Serif" w:cs="Times New Roman"/>
                <w:kern w:val="0"/>
                <w:lang w:eastAsia="ru-RU"/>
              </w:rPr>
              <w:t>личных социальных групп в культурную деятельность за сч</w:t>
            </w:r>
            <w:r w:rsidR="0076306D">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 xml:space="preserve">т реконструкции </w:t>
            </w:r>
            <w:r w:rsidR="00E36621">
              <w:rPr>
                <w:rFonts w:ascii="PT Astra Serif" w:eastAsia="Times New Roman" w:hAnsi="PT Astra Serif" w:cs="Times New Roman"/>
                <w:kern w:val="0"/>
                <w:lang w:eastAsia="ru-RU"/>
              </w:rPr>
              <w:t xml:space="preserve">муниципальных </w:t>
            </w:r>
            <w:proofErr w:type="spellStart"/>
            <w:r w:rsidR="00E36621">
              <w:rPr>
                <w:rFonts w:ascii="PT Astra Serif" w:eastAsia="Times New Roman" w:hAnsi="PT Astra Serif" w:cs="Times New Roman"/>
                <w:kern w:val="0"/>
                <w:lang w:eastAsia="ru-RU"/>
              </w:rPr>
              <w:t>культурно-досуговых</w:t>
            </w:r>
            <w:proofErr w:type="spellEnd"/>
            <w:r w:rsidR="00E36621">
              <w:rPr>
                <w:rFonts w:ascii="PT Astra Serif" w:eastAsia="Times New Roman" w:hAnsi="PT Astra Serif" w:cs="Times New Roman"/>
                <w:kern w:val="0"/>
                <w:lang w:eastAsia="ru-RU"/>
              </w:rPr>
              <w:t xml:space="preserve"> учреждений</w:t>
            </w:r>
            <w:r w:rsidRPr="00C4690E">
              <w:rPr>
                <w:rFonts w:ascii="PT Astra Serif" w:eastAsia="Times New Roman" w:hAnsi="PT Astra Serif" w:cs="Times New Roman"/>
                <w:kern w:val="0"/>
                <w:lang w:eastAsia="ru-RU"/>
              </w:rPr>
              <w:t xml:space="preserve">, строительства центров культурного развития, реновации </w:t>
            </w:r>
            <w:r w:rsidR="00010811">
              <w:rPr>
                <w:rFonts w:ascii="PT Astra Serif" w:eastAsia="Times New Roman" w:hAnsi="PT Astra Serif" w:cs="Times New Roman"/>
                <w:kern w:val="0"/>
                <w:lang w:eastAsia="ru-RU"/>
              </w:rPr>
              <w:t>муниципальных</w:t>
            </w:r>
            <w:r w:rsidR="00010811">
              <w:t xml:space="preserve"> </w:t>
            </w:r>
            <w:r w:rsidR="00010811" w:rsidRPr="00010811">
              <w:rPr>
                <w:rFonts w:ascii="PT Astra Serif" w:eastAsia="Times New Roman" w:hAnsi="PT Astra Serif" w:cs="Times New Roman"/>
                <w:kern w:val="0"/>
                <w:lang w:eastAsia="ru-RU"/>
              </w:rPr>
              <w:t>организаций</w:t>
            </w:r>
            <w:r w:rsidRPr="00C4690E">
              <w:rPr>
                <w:rFonts w:ascii="PT Astra Serif" w:eastAsia="Times New Roman" w:hAnsi="PT Astra Serif" w:cs="Times New Roman"/>
                <w:kern w:val="0"/>
                <w:lang w:eastAsia="ru-RU"/>
              </w:rPr>
              <w:t xml:space="preserve"> культуры, реконс</w:t>
            </w:r>
            <w:r w:rsidRPr="00C4690E">
              <w:rPr>
                <w:rFonts w:ascii="PT Astra Serif" w:eastAsia="Times New Roman" w:hAnsi="PT Astra Serif" w:cs="Times New Roman"/>
                <w:kern w:val="0"/>
                <w:lang w:eastAsia="ru-RU"/>
              </w:rPr>
              <w:t>т</w:t>
            </w:r>
            <w:r w:rsidRPr="00C4690E">
              <w:rPr>
                <w:rFonts w:ascii="PT Astra Serif" w:eastAsia="Times New Roman" w:hAnsi="PT Astra Serif" w:cs="Times New Roman"/>
                <w:kern w:val="0"/>
                <w:lang w:eastAsia="ru-RU"/>
              </w:rPr>
              <w:t>рукции, капитального ремонта и технического осна</w:t>
            </w:r>
            <w:r w:rsidR="00E36621">
              <w:rPr>
                <w:rFonts w:ascii="PT Astra Serif" w:eastAsia="Times New Roman" w:hAnsi="PT Astra Serif" w:cs="Times New Roman"/>
                <w:kern w:val="0"/>
                <w:lang w:eastAsia="ru-RU"/>
              </w:rPr>
              <w:t xml:space="preserve">щения, </w:t>
            </w:r>
            <w:r w:rsidRPr="00C4690E">
              <w:rPr>
                <w:rFonts w:ascii="PT Astra Serif" w:eastAsia="Times New Roman" w:hAnsi="PT Astra Serif" w:cs="Times New Roman"/>
                <w:kern w:val="0"/>
                <w:lang w:eastAsia="ru-RU"/>
              </w:rPr>
              <w:t>и др. Созданы условия для повышения качества художестве</w:t>
            </w:r>
            <w:r w:rsidRPr="00C4690E">
              <w:rPr>
                <w:rFonts w:ascii="PT Astra Serif" w:eastAsia="Times New Roman" w:hAnsi="PT Astra Serif" w:cs="Times New Roman"/>
                <w:kern w:val="0"/>
                <w:lang w:eastAsia="ru-RU"/>
              </w:rPr>
              <w:t>н</w:t>
            </w:r>
            <w:r w:rsidRPr="00C4690E">
              <w:rPr>
                <w:rFonts w:ascii="PT Astra Serif" w:eastAsia="Times New Roman" w:hAnsi="PT Astra Serif" w:cs="Times New Roman"/>
                <w:kern w:val="0"/>
                <w:lang w:eastAsia="ru-RU"/>
              </w:rPr>
              <w:t xml:space="preserve">ного образования в образовательных </w:t>
            </w:r>
            <w:r w:rsidR="000C5F30">
              <w:rPr>
                <w:rFonts w:ascii="PT Astra Serif" w:eastAsia="Times New Roman" w:hAnsi="PT Astra Serif" w:cs="Times New Roman"/>
                <w:kern w:val="0"/>
                <w:lang w:eastAsia="ru-RU"/>
              </w:rPr>
              <w:t>организаци</w:t>
            </w:r>
            <w:r w:rsidRPr="00C4690E">
              <w:rPr>
                <w:rFonts w:ascii="PT Astra Serif" w:eastAsia="Times New Roman" w:hAnsi="PT Astra Serif" w:cs="Times New Roman"/>
                <w:kern w:val="0"/>
                <w:lang w:eastAsia="ru-RU"/>
              </w:rPr>
              <w:t>ях</w:t>
            </w:r>
            <w:proofErr w:type="gramEnd"/>
            <w:r w:rsidRPr="00C4690E">
              <w:rPr>
                <w:rFonts w:ascii="PT Astra Serif" w:eastAsia="Times New Roman" w:hAnsi="PT Astra Serif" w:cs="Times New Roman"/>
                <w:kern w:val="0"/>
                <w:lang w:eastAsia="ru-RU"/>
              </w:rPr>
              <w:t xml:space="preserve"> отрасли культуры </w:t>
            </w:r>
            <w:r w:rsidR="00413DD0" w:rsidRPr="00413DD0">
              <w:rPr>
                <w:rFonts w:ascii="PT Astra Serif" w:eastAsia="Times New Roman" w:hAnsi="PT Astra Serif" w:cs="Times New Roman"/>
                <w:kern w:val="0"/>
                <w:lang w:eastAsia="ru-RU"/>
              </w:rPr>
              <w:t>(детских школ</w:t>
            </w:r>
            <w:r w:rsidR="00B329B4">
              <w:rPr>
                <w:rFonts w:ascii="PT Astra Serif" w:eastAsia="Times New Roman" w:hAnsi="PT Astra Serif" w:cs="Times New Roman"/>
                <w:kern w:val="0"/>
                <w:lang w:eastAsia="ru-RU"/>
              </w:rPr>
              <w:t>ах</w:t>
            </w:r>
            <w:r w:rsidR="00413DD0" w:rsidRPr="00413DD0">
              <w:rPr>
                <w:rFonts w:ascii="PT Astra Serif" w:eastAsia="Times New Roman" w:hAnsi="PT Astra Serif" w:cs="Times New Roman"/>
                <w:kern w:val="0"/>
                <w:lang w:eastAsia="ru-RU"/>
              </w:rPr>
              <w:t xml:space="preserve"> искусств и училищ</w:t>
            </w:r>
            <w:r w:rsidR="00B329B4">
              <w:rPr>
                <w:rFonts w:ascii="PT Astra Serif" w:eastAsia="Times New Roman" w:hAnsi="PT Astra Serif" w:cs="Times New Roman"/>
                <w:kern w:val="0"/>
                <w:lang w:eastAsia="ru-RU"/>
              </w:rPr>
              <w:t>ах</w:t>
            </w:r>
            <w:r w:rsidR="00413DD0" w:rsidRPr="00413DD0">
              <w:rPr>
                <w:rFonts w:ascii="PT Astra Serif" w:eastAsia="Times New Roman" w:hAnsi="PT Astra Serif" w:cs="Times New Roman"/>
                <w:kern w:val="0"/>
                <w:lang w:eastAsia="ru-RU"/>
              </w:rPr>
              <w:t xml:space="preserve">) </w:t>
            </w:r>
            <w:r w:rsidRPr="00C4690E">
              <w:rPr>
                <w:rFonts w:ascii="PT Astra Serif" w:eastAsia="Times New Roman" w:hAnsi="PT Astra Serif" w:cs="Times New Roman"/>
                <w:kern w:val="0"/>
                <w:lang w:eastAsia="ru-RU"/>
              </w:rPr>
              <w:t>за сч</w:t>
            </w:r>
            <w:r w:rsidR="00403E3F">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 xml:space="preserve">т оснащения музыкальными инструментами, оборудованием и учебными материалами. Обеспечено развитие культурной инфраструктуры сельских территорий и повышен уровень доступности культурных благ и услуг для жителей сельских </w:t>
            </w:r>
            <w:r w:rsidRPr="00C4690E">
              <w:rPr>
                <w:rFonts w:ascii="PT Astra Serif" w:eastAsia="Times New Roman" w:hAnsi="PT Astra Serif" w:cs="Times New Roman"/>
                <w:kern w:val="0"/>
                <w:lang w:eastAsia="ru-RU"/>
              </w:rPr>
              <w:lastRenderedPageBreak/>
              <w:t>поселений за сч</w:t>
            </w:r>
            <w:r w:rsidR="00403E3F">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т создания и модернизации сельских учр</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ждений культурно-досугового типа, приобретения пер</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движных многофункциональных культурных центров (авт</w:t>
            </w:r>
            <w:r w:rsidRPr="00C4690E">
              <w:rPr>
                <w:rFonts w:ascii="PT Astra Serif" w:eastAsia="Times New Roman" w:hAnsi="PT Astra Serif" w:cs="Times New Roman"/>
                <w:kern w:val="0"/>
                <w:lang w:eastAsia="ru-RU"/>
              </w:rPr>
              <w:t>о</w:t>
            </w:r>
            <w:r w:rsidRPr="00C4690E">
              <w:rPr>
                <w:rFonts w:ascii="PT Astra Serif" w:eastAsia="Times New Roman" w:hAnsi="PT Astra Serif" w:cs="Times New Roman"/>
                <w:kern w:val="0"/>
                <w:lang w:eastAsia="ru-RU"/>
              </w:rPr>
              <w:t>клубов)</w:t>
            </w:r>
          </w:p>
        </w:tc>
        <w:tc>
          <w:tcPr>
            <w:tcW w:w="4395" w:type="dxa"/>
            <w:tcBorders>
              <w:top w:val="single" w:sz="4" w:space="0" w:color="auto"/>
              <w:left w:val="single" w:sz="4" w:space="0" w:color="auto"/>
              <w:bottom w:val="single" w:sz="4" w:space="0" w:color="auto"/>
              <w:right w:val="single" w:sz="4" w:space="0" w:color="auto"/>
            </w:tcBorders>
          </w:tcPr>
          <w:p w:rsidR="00BB33CC" w:rsidRPr="00C4690E" w:rsidRDefault="00BB33CC"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lastRenderedPageBreak/>
              <w:t>Число посещений мероприятий организ</w:t>
            </w:r>
            <w:r w:rsidRPr="00C4690E">
              <w:rPr>
                <w:rFonts w:ascii="PT Astra Serif" w:eastAsia="Times New Roman" w:hAnsi="PT Astra Serif" w:cs="Times New Roman"/>
                <w:kern w:val="0"/>
                <w:lang w:eastAsia="ru-RU"/>
              </w:rPr>
              <w:t>а</w:t>
            </w:r>
            <w:r w:rsidRPr="00C4690E">
              <w:rPr>
                <w:rFonts w:ascii="PT Astra Serif" w:eastAsia="Times New Roman" w:hAnsi="PT Astra Serif" w:cs="Times New Roman"/>
                <w:kern w:val="0"/>
                <w:lang w:eastAsia="ru-RU"/>
              </w:rPr>
              <w:t>ций культуры;</w:t>
            </w:r>
          </w:p>
          <w:p w:rsidR="00BB33CC" w:rsidRPr="00C4690E" w:rsidRDefault="00BB33CC"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доля зданий учреждений культуры, нах</w:t>
            </w:r>
            <w:r w:rsidRPr="00C4690E">
              <w:rPr>
                <w:rFonts w:ascii="PT Astra Serif" w:eastAsia="Times New Roman" w:hAnsi="PT Astra Serif" w:cs="Times New Roman"/>
                <w:kern w:val="0"/>
                <w:lang w:eastAsia="ru-RU"/>
              </w:rPr>
              <w:t>о</w:t>
            </w:r>
            <w:r w:rsidRPr="00C4690E">
              <w:rPr>
                <w:rFonts w:ascii="PT Astra Serif" w:eastAsia="Times New Roman" w:hAnsi="PT Astra Serif" w:cs="Times New Roman"/>
                <w:kern w:val="0"/>
                <w:lang w:eastAsia="ru-RU"/>
              </w:rPr>
              <w:t>дящихся в удовлетворительном состоянии, в общем количестве зданий данных учре</w:t>
            </w:r>
            <w:r w:rsidRPr="00C4690E">
              <w:rPr>
                <w:rFonts w:ascii="PT Astra Serif" w:eastAsia="Times New Roman" w:hAnsi="PT Astra Serif" w:cs="Times New Roman"/>
                <w:kern w:val="0"/>
                <w:lang w:eastAsia="ru-RU"/>
              </w:rPr>
              <w:t>ж</w:t>
            </w:r>
            <w:r w:rsidRPr="00C4690E">
              <w:rPr>
                <w:rFonts w:ascii="PT Astra Serif" w:eastAsia="Times New Roman" w:hAnsi="PT Astra Serif" w:cs="Times New Roman"/>
                <w:kern w:val="0"/>
                <w:lang w:eastAsia="ru-RU"/>
              </w:rPr>
              <w:t>дений;</w:t>
            </w:r>
          </w:p>
          <w:p w:rsidR="00BB33CC" w:rsidRPr="00C4690E" w:rsidRDefault="00BB33CC" w:rsidP="001851B3">
            <w:pPr>
              <w:spacing w:after="0" w:line="240"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уровень удовлетвор</w:t>
            </w:r>
            <w:r w:rsidR="00403E3F">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нности граждан Ро</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t>сийской Федерации доступностью и кач</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ством услуг организаций культуры</w:t>
            </w:r>
          </w:p>
        </w:tc>
      </w:tr>
      <w:tr w:rsidR="00AF3A43" w:rsidRPr="00C4690E" w:rsidTr="00CA0CAA">
        <w:trPr>
          <w:trHeight w:val="188"/>
        </w:trPr>
        <w:tc>
          <w:tcPr>
            <w:tcW w:w="858" w:type="dxa"/>
            <w:vMerge w:val="restart"/>
            <w:tcBorders>
              <w:left w:val="single" w:sz="4" w:space="0" w:color="auto"/>
              <w:bottom w:val="single" w:sz="4" w:space="0" w:color="auto"/>
              <w:right w:val="single" w:sz="4" w:space="0" w:color="auto"/>
            </w:tcBorders>
          </w:tcPr>
          <w:p w:rsidR="00AF3A43" w:rsidRPr="00C4690E" w:rsidRDefault="00E36621" w:rsidP="00E3563E">
            <w:pPr>
              <w:spacing w:after="0" w:line="23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lastRenderedPageBreak/>
              <w:t>2</w:t>
            </w:r>
            <w:r w:rsidR="0076306D">
              <w:rPr>
                <w:rFonts w:ascii="PT Astra Serif" w:eastAsia="Times New Roman" w:hAnsi="PT Astra Serif" w:cs="Times New Roman"/>
                <w:kern w:val="0"/>
                <w:lang w:eastAsia="ru-RU"/>
              </w:rPr>
              <w:t>.</w:t>
            </w:r>
          </w:p>
        </w:tc>
        <w:tc>
          <w:tcPr>
            <w:tcW w:w="14305" w:type="dxa"/>
            <w:gridSpan w:val="3"/>
            <w:tcBorders>
              <w:top w:val="single" w:sz="4" w:space="0" w:color="auto"/>
              <w:left w:val="single" w:sz="4" w:space="0" w:color="auto"/>
              <w:bottom w:val="single" w:sz="4" w:space="0" w:color="auto"/>
              <w:right w:val="single" w:sz="4" w:space="0" w:color="auto"/>
            </w:tcBorders>
          </w:tcPr>
          <w:p w:rsidR="00B7579A" w:rsidRDefault="00E36621" w:rsidP="00E3563E">
            <w:pPr>
              <w:spacing w:after="0" w:line="235" w:lineRule="auto"/>
              <w:jc w:val="both"/>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 xml:space="preserve">Муниципальный </w:t>
            </w:r>
            <w:r w:rsidR="00AF3A43" w:rsidRPr="00C4690E">
              <w:rPr>
                <w:rFonts w:ascii="PT Astra Serif" w:eastAsia="Times New Roman" w:hAnsi="PT Astra Serif" w:cs="Times New Roman"/>
                <w:kern w:val="0"/>
                <w:lang w:eastAsia="ru-RU"/>
              </w:rPr>
              <w:t>проект</w:t>
            </w:r>
            <w:r w:rsidR="00B7579A">
              <w:rPr>
                <w:rFonts w:ascii="PT Astra Serif" w:eastAsia="Times New Roman" w:hAnsi="PT Astra Serif" w:cs="Times New Roman"/>
                <w:kern w:val="0"/>
                <w:lang w:eastAsia="ru-RU"/>
              </w:rPr>
              <w:t xml:space="preserve"> </w:t>
            </w:r>
            <w:r w:rsidR="00B7579A" w:rsidRPr="00B7579A">
              <w:rPr>
                <w:rFonts w:ascii="PT Astra Serif" w:eastAsia="Times New Roman" w:hAnsi="PT Astra Serif" w:cs="Times New Roman"/>
                <w:kern w:val="0"/>
                <w:lang w:eastAsia="ru-RU"/>
              </w:rPr>
              <w:t>«Развитие искусства и творчества»</w:t>
            </w:r>
            <w:r w:rsidR="00AF3A43" w:rsidRPr="00C4690E">
              <w:rPr>
                <w:rFonts w:ascii="PT Astra Serif" w:eastAsia="Times New Roman" w:hAnsi="PT Astra Serif" w:cs="Times New Roman"/>
                <w:kern w:val="0"/>
                <w:lang w:eastAsia="ru-RU"/>
              </w:rPr>
              <w:t xml:space="preserve">, обеспечивающий достижение значений показателей и результатов </w:t>
            </w:r>
            <w:r>
              <w:rPr>
                <w:rFonts w:ascii="PT Astra Serif" w:eastAsia="Times New Roman" w:hAnsi="PT Astra Serif" w:cs="Times New Roman"/>
                <w:kern w:val="0"/>
                <w:lang w:eastAsia="ru-RU"/>
              </w:rPr>
              <w:t>регионального</w:t>
            </w:r>
            <w:r w:rsidR="00AF3A43" w:rsidRPr="00C4690E">
              <w:rPr>
                <w:rFonts w:ascii="PT Astra Serif" w:eastAsia="Times New Roman" w:hAnsi="PT Astra Serif" w:cs="Times New Roman"/>
                <w:kern w:val="0"/>
                <w:lang w:eastAsia="ru-RU"/>
              </w:rPr>
              <w:t xml:space="preserve"> пр</w:t>
            </w:r>
            <w:r w:rsidR="00AF3A43" w:rsidRPr="00C4690E">
              <w:rPr>
                <w:rFonts w:ascii="PT Astra Serif" w:eastAsia="Times New Roman" w:hAnsi="PT Astra Serif" w:cs="Times New Roman"/>
                <w:kern w:val="0"/>
                <w:lang w:eastAsia="ru-RU"/>
              </w:rPr>
              <w:t>о</w:t>
            </w:r>
            <w:r w:rsidR="00AF3A43" w:rsidRPr="00C4690E">
              <w:rPr>
                <w:rFonts w:ascii="PT Astra Serif" w:eastAsia="Times New Roman" w:hAnsi="PT Astra Serif" w:cs="Times New Roman"/>
                <w:kern w:val="0"/>
                <w:lang w:eastAsia="ru-RU"/>
              </w:rPr>
              <w:t>екта</w:t>
            </w:r>
            <w:r w:rsidR="00B7579A">
              <w:rPr>
                <w:rFonts w:ascii="PT Astra Serif" w:eastAsia="Times New Roman" w:hAnsi="PT Astra Serif" w:cs="Times New Roman"/>
                <w:kern w:val="0"/>
                <w:lang w:eastAsia="ru-RU"/>
              </w:rPr>
              <w:t xml:space="preserve"> </w:t>
            </w:r>
            <w:r w:rsidR="00B7579A" w:rsidRPr="00B7579A">
              <w:rPr>
                <w:rFonts w:ascii="PT Astra Serif" w:eastAsia="Times New Roman" w:hAnsi="PT Astra Serif" w:cs="Times New Roman"/>
                <w:kern w:val="0"/>
                <w:lang w:eastAsia="ru-RU"/>
              </w:rPr>
              <w:t>«Развитие искусства и творчества»</w:t>
            </w:r>
            <w:r w:rsidR="00AF3A43" w:rsidRPr="00C4690E">
              <w:rPr>
                <w:rFonts w:ascii="PT Astra Serif" w:eastAsia="Times New Roman" w:hAnsi="PT Astra Serif" w:cs="Times New Roman"/>
                <w:kern w:val="0"/>
                <w:lang w:eastAsia="ru-RU"/>
              </w:rPr>
              <w:t>, не входящего в состав национального проекта</w:t>
            </w:r>
          </w:p>
          <w:p w:rsidR="00CE0EC5" w:rsidRPr="00C4690E" w:rsidRDefault="00E36621" w:rsidP="00E3563E">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w:t>
            </w:r>
            <w:r>
              <w:rPr>
                <w:rFonts w:ascii="PT Astra Serif" w:eastAsia="Times New Roman" w:hAnsi="PT Astra Serif" w:cs="Times New Roman"/>
                <w:kern w:val="0"/>
                <w:lang w:eastAsia="ru-RU"/>
              </w:rPr>
              <w:t xml:space="preserve">куратор </w:t>
            </w:r>
            <w:r w:rsidRPr="00AB3FDD">
              <w:rPr>
                <w:rFonts w:ascii="PT Astra Serif" w:eastAsia="Times New Roman" w:hAnsi="PT Astra Serif" w:cs="Times New Roman"/>
                <w:kern w:val="0"/>
                <w:lang w:eastAsia="ru-RU"/>
              </w:rPr>
              <w:t>–</w:t>
            </w:r>
            <w:r>
              <w:rPr>
                <w:rFonts w:ascii="PT Astra Serif" w:eastAsia="Times New Roman" w:hAnsi="PT Astra Serif" w:cs="Times New Roman"/>
                <w:kern w:val="0"/>
                <w:lang w:eastAsia="ru-RU"/>
              </w:rPr>
              <w:t xml:space="preserve"> </w:t>
            </w:r>
            <w:proofErr w:type="spellStart"/>
            <w:r>
              <w:rPr>
                <w:rFonts w:ascii="PT Astra Serif" w:eastAsia="Times New Roman" w:hAnsi="PT Astra Serif" w:cs="Times New Roman"/>
                <w:kern w:val="0"/>
                <w:lang w:eastAsia="ru-RU"/>
              </w:rPr>
              <w:t>Ермайкина</w:t>
            </w:r>
            <w:proofErr w:type="spellEnd"/>
            <w:r>
              <w:rPr>
                <w:rFonts w:ascii="PT Astra Serif" w:eastAsia="Times New Roman" w:hAnsi="PT Astra Serif" w:cs="Times New Roman"/>
                <w:kern w:val="0"/>
                <w:lang w:eastAsia="ru-RU"/>
              </w:rPr>
              <w:t xml:space="preserve"> Ирина Александровна, первый заместитель главы администрации муниципального образования «Ульяновский район»</w:t>
            </w:r>
            <w:r w:rsidRPr="00C4690E">
              <w:rPr>
                <w:rFonts w:ascii="PT Astra Serif" w:eastAsia="Times New Roman" w:hAnsi="PT Astra Serif" w:cs="Times New Roman"/>
                <w:kern w:val="0"/>
                <w:lang w:eastAsia="ru-RU"/>
              </w:rPr>
              <w:t>)</w:t>
            </w:r>
          </w:p>
        </w:tc>
      </w:tr>
      <w:tr w:rsidR="00AF3A43" w:rsidRPr="00C4690E" w:rsidTr="000C3777">
        <w:trPr>
          <w:trHeight w:val="188"/>
        </w:trPr>
        <w:tc>
          <w:tcPr>
            <w:tcW w:w="858" w:type="dxa"/>
            <w:vMerge/>
            <w:tcBorders>
              <w:top w:val="single" w:sz="4" w:space="0" w:color="auto"/>
              <w:left w:val="single" w:sz="4" w:space="0" w:color="auto"/>
              <w:bottom w:val="single" w:sz="4" w:space="0" w:color="auto"/>
              <w:right w:val="single" w:sz="4" w:space="0" w:color="auto"/>
            </w:tcBorders>
          </w:tcPr>
          <w:p w:rsidR="00AF3A43" w:rsidRPr="00C4690E" w:rsidRDefault="00AF3A43" w:rsidP="00E3563E">
            <w:pPr>
              <w:spacing w:after="0" w:line="235" w:lineRule="auto"/>
              <w:jc w:val="center"/>
              <w:rPr>
                <w:rFonts w:ascii="PT Astra Serif" w:eastAsia="Times New Roman" w:hAnsi="PT Astra Serif" w:cs="Times New Roman"/>
                <w:kern w:val="0"/>
                <w:lang w:eastAsia="ru-RU"/>
              </w:rPr>
            </w:pPr>
          </w:p>
        </w:tc>
        <w:tc>
          <w:tcPr>
            <w:tcW w:w="3957" w:type="dxa"/>
            <w:tcBorders>
              <w:top w:val="single" w:sz="4" w:space="0" w:color="auto"/>
              <w:left w:val="single" w:sz="4" w:space="0" w:color="auto"/>
              <w:bottom w:val="single" w:sz="4" w:space="0" w:color="auto"/>
              <w:right w:val="single" w:sz="4" w:space="0" w:color="auto"/>
            </w:tcBorders>
          </w:tcPr>
          <w:p w:rsidR="00AF3A43" w:rsidRPr="00C4690E" w:rsidRDefault="005431EF" w:rsidP="00E36621">
            <w:pPr>
              <w:spacing w:after="0" w:line="235" w:lineRule="auto"/>
              <w:jc w:val="both"/>
              <w:rPr>
                <w:rFonts w:ascii="PT Astra Serif" w:eastAsia="Times New Roman" w:hAnsi="PT Astra Serif" w:cs="Times New Roman"/>
                <w:kern w:val="0"/>
                <w:lang w:eastAsia="ru-RU"/>
              </w:rPr>
            </w:pPr>
            <w:r w:rsidRPr="00C4690E">
              <w:rPr>
                <w:rFonts w:ascii="PT Astra Serif" w:hAnsi="PT Astra Serif"/>
                <w:color w:val="0D0D0D"/>
              </w:rPr>
              <w:t>Ответственный за реализацию</w:t>
            </w:r>
            <w:r>
              <w:rPr>
                <w:rFonts w:ascii="PT Astra Serif" w:hAnsi="PT Astra Serif"/>
                <w:color w:val="0D0D0D"/>
              </w:rPr>
              <w:t xml:space="preserve">: </w:t>
            </w:r>
            <w:r w:rsidR="00E36621">
              <w:rPr>
                <w:rFonts w:ascii="PT Astra Serif" w:hAnsi="PT Astra Serif"/>
                <w:color w:val="0D0D0D"/>
              </w:rPr>
              <w:t>отдел культуры</w:t>
            </w:r>
          </w:p>
        </w:tc>
        <w:tc>
          <w:tcPr>
            <w:tcW w:w="10348" w:type="dxa"/>
            <w:gridSpan w:val="2"/>
            <w:tcBorders>
              <w:top w:val="single" w:sz="4" w:space="0" w:color="auto"/>
              <w:left w:val="single" w:sz="4" w:space="0" w:color="auto"/>
              <w:bottom w:val="single" w:sz="4" w:space="0" w:color="auto"/>
              <w:right w:val="single" w:sz="4" w:space="0" w:color="auto"/>
            </w:tcBorders>
          </w:tcPr>
          <w:p w:rsidR="00AF3A43" w:rsidRPr="00C4690E" w:rsidRDefault="00AF3A43" w:rsidP="00E3563E">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Срок реализации</w:t>
            </w:r>
            <w:r w:rsidR="005431EF">
              <w:rPr>
                <w:rFonts w:ascii="PT Astra Serif" w:eastAsia="Times New Roman" w:hAnsi="PT Astra Serif" w:cs="Times New Roman"/>
                <w:kern w:val="0"/>
                <w:lang w:eastAsia="ru-RU"/>
              </w:rPr>
              <w:t>:</w:t>
            </w:r>
            <w:r w:rsidRPr="00C4690E">
              <w:rPr>
                <w:rFonts w:ascii="PT Astra Serif" w:eastAsia="Times New Roman" w:hAnsi="PT Astra Serif" w:cs="Times New Roman"/>
                <w:kern w:val="0"/>
                <w:lang w:eastAsia="ru-RU"/>
              </w:rPr>
              <w:t xml:space="preserve"> 2022</w:t>
            </w:r>
            <w:r w:rsidR="0076306D">
              <w:rPr>
                <w:rFonts w:ascii="PT Astra Serif" w:eastAsia="Times New Roman" w:hAnsi="PT Astra Serif" w:cs="Times New Roman"/>
                <w:kern w:val="0"/>
                <w:lang w:eastAsia="ru-RU"/>
              </w:rPr>
              <w:t>-</w:t>
            </w:r>
            <w:r w:rsidRPr="00C4690E">
              <w:rPr>
                <w:rFonts w:ascii="PT Astra Serif" w:eastAsia="Times New Roman" w:hAnsi="PT Astra Serif" w:cs="Times New Roman"/>
                <w:kern w:val="0"/>
                <w:lang w:eastAsia="ru-RU"/>
              </w:rPr>
              <w:t>2026 годы</w:t>
            </w:r>
          </w:p>
        </w:tc>
      </w:tr>
      <w:tr w:rsidR="00BB33CC" w:rsidRPr="00C4690E" w:rsidTr="000C3777">
        <w:trPr>
          <w:trHeight w:val="188"/>
        </w:trPr>
        <w:tc>
          <w:tcPr>
            <w:tcW w:w="858" w:type="dxa"/>
            <w:tcBorders>
              <w:left w:val="single" w:sz="4" w:space="0" w:color="auto"/>
              <w:bottom w:val="single" w:sz="4" w:space="0" w:color="auto"/>
              <w:right w:val="single" w:sz="4" w:space="0" w:color="auto"/>
            </w:tcBorders>
          </w:tcPr>
          <w:p w:rsidR="00BB33CC" w:rsidRPr="00C4690E" w:rsidRDefault="00E36621" w:rsidP="00E36621">
            <w:pPr>
              <w:spacing w:after="0" w:line="23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2</w:t>
            </w:r>
            <w:r w:rsidR="00BB33CC" w:rsidRPr="00C4690E">
              <w:rPr>
                <w:rFonts w:ascii="PT Astra Serif" w:eastAsia="Times New Roman" w:hAnsi="PT Astra Serif" w:cs="Times New Roman"/>
                <w:kern w:val="0"/>
                <w:lang w:eastAsia="ru-RU"/>
              </w:rPr>
              <w:t>.</w:t>
            </w:r>
            <w:r w:rsidR="00CA0CAA" w:rsidRPr="00C4690E">
              <w:rPr>
                <w:rFonts w:ascii="PT Astra Serif" w:eastAsia="Times New Roman" w:hAnsi="PT Astra Serif" w:cs="Times New Roman"/>
                <w:kern w:val="0"/>
                <w:lang w:eastAsia="ru-RU"/>
              </w:rPr>
              <w:t>1</w:t>
            </w:r>
            <w:r w:rsidR="00BB33CC" w:rsidRPr="00C4690E">
              <w:rPr>
                <w:rFonts w:ascii="PT Astra Serif" w:eastAsia="Times New Roman" w:hAnsi="PT Astra Serif" w:cs="Times New Roman"/>
                <w:kern w:val="0"/>
                <w:lang w:eastAsia="ru-RU"/>
              </w:rPr>
              <w:t>.</w:t>
            </w:r>
          </w:p>
        </w:tc>
        <w:tc>
          <w:tcPr>
            <w:tcW w:w="3957" w:type="dxa"/>
            <w:tcBorders>
              <w:top w:val="single" w:sz="4" w:space="0" w:color="auto"/>
              <w:left w:val="single" w:sz="4" w:space="0" w:color="auto"/>
              <w:bottom w:val="single" w:sz="4" w:space="0" w:color="auto"/>
              <w:right w:val="single" w:sz="4" w:space="0" w:color="auto"/>
            </w:tcBorders>
          </w:tcPr>
          <w:p w:rsidR="00BB33CC" w:rsidRPr="00C4690E" w:rsidRDefault="007C381C" w:rsidP="00E36621">
            <w:pPr>
              <w:spacing w:after="0" w:line="235" w:lineRule="auto"/>
              <w:jc w:val="both"/>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У</w:t>
            </w:r>
            <w:r w:rsidR="00475271" w:rsidRPr="00475271">
              <w:rPr>
                <w:rFonts w:ascii="PT Astra Serif" w:eastAsia="Times New Roman" w:hAnsi="PT Astra Serif" w:cs="Times New Roman"/>
                <w:kern w:val="0"/>
                <w:lang w:eastAsia="ru-RU"/>
              </w:rPr>
              <w:t>крепление материально-технической</w:t>
            </w:r>
            <w:r>
              <w:rPr>
                <w:rFonts w:ascii="PT Astra Serif" w:eastAsia="Times New Roman" w:hAnsi="PT Astra Serif" w:cs="Times New Roman"/>
                <w:kern w:val="0"/>
                <w:lang w:eastAsia="ru-RU"/>
              </w:rPr>
              <w:t xml:space="preserve"> базы</w:t>
            </w:r>
            <w:r w:rsidR="00475271" w:rsidRPr="00475271">
              <w:rPr>
                <w:rFonts w:ascii="PT Astra Serif" w:eastAsia="Times New Roman" w:hAnsi="PT Astra Serif" w:cs="Times New Roman"/>
                <w:kern w:val="0"/>
                <w:lang w:eastAsia="ru-RU"/>
              </w:rPr>
              <w:t xml:space="preserve"> учреждений </w:t>
            </w:r>
            <w:proofErr w:type="spellStart"/>
            <w:r w:rsidR="00475271" w:rsidRPr="00475271">
              <w:rPr>
                <w:rFonts w:ascii="PT Astra Serif" w:eastAsia="Times New Roman" w:hAnsi="PT Astra Serif" w:cs="Times New Roman"/>
                <w:kern w:val="0"/>
                <w:lang w:eastAsia="ru-RU"/>
              </w:rPr>
              <w:t>культурно-досугового</w:t>
            </w:r>
            <w:proofErr w:type="spellEnd"/>
            <w:r w:rsidR="00475271" w:rsidRPr="00475271">
              <w:rPr>
                <w:rFonts w:ascii="PT Astra Serif" w:eastAsia="Times New Roman" w:hAnsi="PT Astra Serif" w:cs="Times New Roman"/>
                <w:kern w:val="0"/>
                <w:lang w:eastAsia="ru-RU"/>
              </w:rPr>
              <w:t xml:space="preserve"> типа</w:t>
            </w:r>
          </w:p>
        </w:tc>
        <w:tc>
          <w:tcPr>
            <w:tcW w:w="5953" w:type="dxa"/>
            <w:tcBorders>
              <w:top w:val="single" w:sz="4" w:space="0" w:color="auto"/>
              <w:left w:val="single" w:sz="4" w:space="0" w:color="auto"/>
              <w:bottom w:val="single" w:sz="4" w:space="0" w:color="auto"/>
              <w:right w:val="single" w:sz="4" w:space="0" w:color="auto"/>
            </w:tcBorders>
          </w:tcPr>
          <w:p w:rsidR="00BB33CC" w:rsidRPr="00C4690E" w:rsidRDefault="00BB33CC" w:rsidP="00B329B4">
            <w:pPr>
              <w:spacing w:after="0" w:line="235"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Созданы условия для повышения качества, разнообразия и доступности услуг. Обеспечено развитие и укрепление м</w:t>
            </w:r>
            <w:r w:rsidRPr="00C4690E">
              <w:rPr>
                <w:rFonts w:ascii="PT Astra Serif" w:eastAsia="Times New Roman" w:hAnsi="PT Astra Serif" w:cs="Times New Roman"/>
                <w:kern w:val="0"/>
                <w:lang w:eastAsia="ru-RU"/>
              </w:rPr>
              <w:t>а</w:t>
            </w:r>
            <w:r w:rsidRPr="00C4690E">
              <w:rPr>
                <w:rFonts w:ascii="PT Astra Serif" w:eastAsia="Times New Roman" w:hAnsi="PT Astra Serif" w:cs="Times New Roman"/>
                <w:kern w:val="0"/>
                <w:lang w:eastAsia="ru-RU"/>
              </w:rPr>
              <w:t>териально-технической базы, а также проведены</w:t>
            </w:r>
            <w:r w:rsidRPr="00C4690E">
              <w:rPr>
                <w:rFonts w:ascii="PT Astra Serif" w:hAnsi="PT Astra Serif"/>
              </w:rPr>
              <w:t xml:space="preserve"> </w:t>
            </w:r>
            <w:r w:rsidRPr="00C4690E">
              <w:rPr>
                <w:rFonts w:ascii="PT Astra Serif" w:eastAsia="Times New Roman" w:hAnsi="PT Astra Serif" w:cs="Times New Roman"/>
                <w:kern w:val="0"/>
                <w:lang w:eastAsia="ru-RU"/>
              </w:rPr>
              <w:t xml:space="preserve">ремонтные работы (текущие ремонты) </w:t>
            </w:r>
            <w:r w:rsidR="00B329B4">
              <w:rPr>
                <w:rFonts w:ascii="PT Astra Serif" w:eastAsia="Times New Roman" w:hAnsi="PT Astra Serif" w:cs="Times New Roman"/>
                <w:kern w:val="0"/>
                <w:lang w:eastAsia="ru-RU"/>
              </w:rPr>
              <w:t xml:space="preserve">на </w:t>
            </w:r>
            <w:r w:rsidRPr="00C4690E">
              <w:rPr>
                <w:rFonts w:ascii="PT Astra Serif" w:eastAsia="Times New Roman" w:hAnsi="PT Astra Serif" w:cs="Times New Roman"/>
                <w:kern w:val="0"/>
                <w:lang w:eastAsia="ru-RU"/>
              </w:rPr>
              <w:t>здани</w:t>
            </w:r>
            <w:r w:rsidR="00B329B4">
              <w:rPr>
                <w:rFonts w:ascii="PT Astra Serif" w:eastAsia="Times New Roman" w:hAnsi="PT Astra Serif" w:cs="Times New Roman"/>
                <w:kern w:val="0"/>
                <w:lang w:eastAsia="ru-RU"/>
              </w:rPr>
              <w:t>ях</w:t>
            </w:r>
            <w:r w:rsidRPr="00C4690E">
              <w:rPr>
                <w:rFonts w:ascii="PT Astra Serif" w:eastAsia="Times New Roman" w:hAnsi="PT Astra Serif" w:cs="Times New Roman"/>
                <w:kern w:val="0"/>
                <w:lang w:eastAsia="ru-RU"/>
              </w:rPr>
              <w:t xml:space="preserve"> домов культуры в насел</w:t>
            </w:r>
            <w:r w:rsidR="00403E3F">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нных пунктах с числом жителей до 50 тыс. человек</w:t>
            </w:r>
          </w:p>
        </w:tc>
        <w:tc>
          <w:tcPr>
            <w:tcW w:w="4395" w:type="dxa"/>
            <w:tcBorders>
              <w:top w:val="single" w:sz="4" w:space="0" w:color="auto"/>
              <w:left w:val="single" w:sz="4" w:space="0" w:color="auto"/>
              <w:bottom w:val="single" w:sz="4" w:space="0" w:color="auto"/>
              <w:right w:val="single" w:sz="4" w:space="0" w:color="auto"/>
            </w:tcBorders>
          </w:tcPr>
          <w:p w:rsidR="00BB33CC" w:rsidRPr="00C4690E" w:rsidRDefault="00BB33CC" w:rsidP="00E3563E">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Число посещений мероприятий организ</w:t>
            </w:r>
            <w:r w:rsidRPr="00C4690E">
              <w:rPr>
                <w:rFonts w:ascii="PT Astra Serif" w:eastAsia="Times New Roman" w:hAnsi="PT Astra Serif" w:cs="Times New Roman"/>
                <w:kern w:val="0"/>
                <w:lang w:eastAsia="ru-RU"/>
              </w:rPr>
              <w:t>а</w:t>
            </w:r>
            <w:r w:rsidRPr="00C4690E">
              <w:rPr>
                <w:rFonts w:ascii="PT Astra Serif" w:eastAsia="Times New Roman" w:hAnsi="PT Astra Serif" w:cs="Times New Roman"/>
                <w:kern w:val="0"/>
                <w:lang w:eastAsia="ru-RU"/>
              </w:rPr>
              <w:t>ций культуры;</w:t>
            </w:r>
          </w:p>
          <w:p w:rsidR="00BB33CC" w:rsidRPr="00C4690E" w:rsidRDefault="00BB33CC" w:rsidP="00E3563E">
            <w:pPr>
              <w:spacing w:after="0" w:line="235"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уровень удовлетвор</w:t>
            </w:r>
            <w:r w:rsidR="00403E3F">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нности граждан Ро</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t>сийской Федерации доступностью и кач</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ством услуг организаций культуры</w:t>
            </w:r>
          </w:p>
        </w:tc>
      </w:tr>
      <w:tr w:rsidR="00AF3A43" w:rsidRPr="00C4690E" w:rsidTr="00E3563E">
        <w:trPr>
          <w:trHeight w:val="171"/>
        </w:trPr>
        <w:tc>
          <w:tcPr>
            <w:tcW w:w="858" w:type="dxa"/>
            <w:vMerge w:val="restart"/>
            <w:tcBorders>
              <w:left w:val="single" w:sz="4" w:space="0" w:color="auto"/>
              <w:right w:val="single" w:sz="4" w:space="0" w:color="auto"/>
            </w:tcBorders>
          </w:tcPr>
          <w:p w:rsidR="00AF3A43" w:rsidRPr="00C4690E" w:rsidRDefault="00E36621" w:rsidP="00E3563E">
            <w:pPr>
              <w:spacing w:after="0" w:line="23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3</w:t>
            </w:r>
            <w:r w:rsidR="00AF3A43" w:rsidRPr="00C4690E">
              <w:rPr>
                <w:rFonts w:ascii="PT Astra Serif" w:eastAsia="Times New Roman" w:hAnsi="PT Astra Serif" w:cs="Times New Roman"/>
                <w:kern w:val="0"/>
                <w:lang w:eastAsia="ru-RU"/>
              </w:rPr>
              <w:t>.</w:t>
            </w:r>
          </w:p>
        </w:tc>
        <w:tc>
          <w:tcPr>
            <w:tcW w:w="14305" w:type="dxa"/>
            <w:gridSpan w:val="3"/>
            <w:tcBorders>
              <w:top w:val="single" w:sz="4" w:space="0" w:color="auto"/>
              <w:left w:val="single" w:sz="4" w:space="0" w:color="auto"/>
              <w:bottom w:val="single" w:sz="4" w:space="0" w:color="auto"/>
              <w:right w:val="single" w:sz="4" w:space="0" w:color="auto"/>
            </w:tcBorders>
          </w:tcPr>
          <w:p w:rsidR="00AF3A43" w:rsidRPr="00C4690E" w:rsidRDefault="00AF3A43" w:rsidP="00E3563E">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Комплекс процессных мероприятий «Модернизация материально-технической базы учреждений культуры»</w:t>
            </w:r>
          </w:p>
        </w:tc>
      </w:tr>
      <w:tr w:rsidR="00413DD0" w:rsidRPr="00C4690E" w:rsidTr="00E3563E">
        <w:trPr>
          <w:trHeight w:val="171"/>
        </w:trPr>
        <w:tc>
          <w:tcPr>
            <w:tcW w:w="858" w:type="dxa"/>
            <w:vMerge/>
            <w:tcBorders>
              <w:left w:val="single" w:sz="4" w:space="0" w:color="auto"/>
              <w:bottom w:val="single" w:sz="4" w:space="0" w:color="auto"/>
              <w:right w:val="single" w:sz="4" w:space="0" w:color="auto"/>
            </w:tcBorders>
          </w:tcPr>
          <w:p w:rsidR="00413DD0" w:rsidRPr="00C4690E" w:rsidRDefault="00413DD0" w:rsidP="00E3563E">
            <w:pPr>
              <w:spacing w:after="0" w:line="235" w:lineRule="auto"/>
              <w:jc w:val="center"/>
              <w:rPr>
                <w:rFonts w:ascii="PT Astra Serif" w:eastAsia="Times New Roman" w:hAnsi="PT Astra Serif" w:cs="Times New Roman"/>
                <w:kern w:val="0"/>
                <w:lang w:eastAsia="ru-RU"/>
              </w:rPr>
            </w:pPr>
          </w:p>
        </w:tc>
        <w:tc>
          <w:tcPr>
            <w:tcW w:w="14305" w:type="dxa"/>
            <w:gridSpan w:val="3"/>
            <w:tcBorders>
              <w:top w:val="single" w:sz="4" w:space="0" w:color="auto"/>
              <w:left w:val="single" w:sz="4" w:space="0" w:color="auto"/>
              <w:bottom w:val="single" w:sz="4" w:space="0" w:color="auto"/>
              <w:right w:val="single" w:sz="4" w:space="0" w:color="auto"/>
            </w:tcBorders>
          </w:tcPr>
          <w:p w:rsidR="00413DD0" w:rsidRPr="00C4690E" w:rsidRDefault="00413DD0" w:rsidP="00E36621">
            <w:pPr>
              <w:spacing w:after="0" w:line="235" w:lineRule="auto"/>
              <w:jc w:val="both"/>
              <w:rPr>
                <w:rFonts w:ascii="PT Astra Serif" w:eastAsia="Times New Roman" w:hAnsi="PT Astra Serif" w:cs="Times New Roman"/>
                <w:kern w:val="0"/>
                <w:lang w:eastAsia="ru-RU"/>
              </w:rPr>
            </w:pPr>
            <w:r w:rsidRPr="00C4690E">
              <w:rPr>
                <w:rFonts w:ascii="PT Astra Serif" w:hAnsi="PT Astra Serif"/>
                <w:color w:val="0D0D0D"/>
              </w:rPr>
              <w:t>Ответственный за реализацию</w:t>
            </w:r>
            <w:r>
              <w:rPr>
                <w:rFonts w:ascii="PT Astra Serif" w:hAnsi="PT Astra Serif"/>
                <w:color w:val="0D0D0D"/>
              </w:rPr>
              <w:t xml:space="preserve">: </w:t>
            </w:r>
            <w:r w:rsidR="00E36621">
              <w:rPr>
                <w:rFonts w:ascii="PT Astra Serif" w:eastAsia="Times New Roman" w:hAnsi="PT Astra Serif" w:cs="Times New Roman"/>
                <w:kern w:val="0"/>
                <w:lang w:eastAsia="ru-RU"/>
              </w:rPr>
              <w:t>отдел культуры</w:t>
            </w:r>
          </w:p>
        </w:tc>
      </w:tr>
      <w:tr w:rsidR="00BB33CC" w:rsidRPr="00C4690E" w:rsidTr="00E3563E">
        <w:trPr>
          <w:trHeight w:val="171"/>
        </w:trPr>
        <w:tc>
          <w:tcPr>
            <w:tcW w:w="858" w:type="dxa"/>
            <w:tcBorders>
              <w:top w:val="single" w:sz="4" w:space="0" w:color="auto"/>
              <w:left w:val="single" w:sz="4" w:space="0" w:color="auto"/>
              <w:bottom w:val="single" w:sz="4" w:space="0" w:color="auto"/>
              <w:right w:val="single" w:sz="4" w:space="0" w:color="auto"/>
            </w:tcBorders>
          </w:tcPr>
          <w:p w:rsidR="00BB33CC" w:rsidRPr="00C4690E" w:rsidRDefault="00E36621" w:rsidP="00E3563E">
            <w:pPr>
              <w:spacing w:after="0" w:line="23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3</w:t>
            </w:r>
            <w:r w:rsidR="00BB33CC" w:rsidRPr="00C4690E">
              <w:rPr>
                <w:rFonts w:ascii="PT Astra Serif" w:eastAsia="Times New Roman" w:hAnsi="PT Astra Serif" w:cs="Times New Roman"/>
                <w:kern w:val="0"/>
                <w:lang w:eastAsia="ru-RU"/>
              </w:rPr>
              <w:t>.</w:t>
            </w:r>
            <w:r w:rsidR="00CA0CAA" w:rsidRPr="00C4690E">
              <w:rPr>
                <w:rFonts w:ascii="PT Astra Serif" w:eastAsia="Times New Roman" w:hAnsi="PT Astra Serif" w:cs="Times New Roman"/>
                <w:kern w:val="0"/>
                <w:lang w:eastAsia="ru-RU"/>
              </w:rPr>
              <w:t>1</w:t>
            </w:r>
            <w:r w:rsidR="00BB33CC" w:rsidRPr="00C4690E">
              <w:rPr>
                <w:rFonts w:ascii="PT Astra Serif" w:eastAsia="Times New Roman" w:hAnsi="PT Astra Serif" w:cs="Times New Roman"/>
                <w:kern w:val="0"/>
                <w:lang w:eastAsia="ru-RU"/>
              </w:rPr>
              <w:t>.</w:t>
            </w:r>
          </w:p>
        </w:tc>
        <w:tc>
          <w:tcPr>
            <w:tcW w:w="3957" w:type="dxa"/>
            <w:tcBorders>
              <w:left w:val="single" w:sz="4" w:space="0" w:color="auto"/>
              <w:bottom w:val="single" w:sz="4" w:space="0" w:color="auto"/>
              <w:right w:val="single" w:sz="4" w:space="0" w:color="auto"/>
            </w:tcBorders>
          </w:tcPr>
          <w:p w:rsidR="00BB33CC" w:rsidRPr="00C4690E" w:rsidRDefault="00BB33CC" w:rsidP="00E36621">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Укрепление материально-технической базы муниципальных учреждений культуры</w:t>
            </w:r>
          </w:p>
        </w:tc>
        <w:tc>
          <w:tcPr>
            <w:tcW w:w="5953" w:type="dxa"/>
            <w:tcBorders>
              <w:top w:val="single" w:sz="4" w:space="0" w:color="auto"/>
              <w:left w:val="single" w:sz="4" w:space="0" w:color="auto"/>
              <w:bottom w:val="single" w:sz="4" w:space="0" w:color="auto"/>
              <w:right w:val="single" w:sz="4" w:space="0" w:color="auto"/>
            </w:tcBorders>
          </w:tcPr>
          <w:p w:rsidR="00BB33CC" w:rsidRPr="00C4690E" w:rsidRDefault="00BB33CC" w:rsidP="00E36621">
            <w:pPr>
              <w:spacing w:after="0" w:line="235"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Созданы условия для повышения качества, разнообразия и доступности услуг. Обеспечено приведение в нормативное техническое состояние зданий муниципальных</w:t>
            </w:r>
            <w:r w:rsidR="007F2B31">
              <w:rPr>
                <w:rFonts w:ascii="PT Astra Serif" w:eastAsia="Times New Roman" w:hAnsi="PT Astra Serif" w:cs="Times New Roman"/>
                <w:kern w:val="0"/>
                <w:lang w:eastAsia="ru-RU"/>
              </w:rPr>
              <w:t xml:space="preserve"> учреждени</w:t>
            </w:r>
            <w:r w:rsidR="00010811" w:rsidRPr="00010811">
              <w:rPr>
                <w:rFonts w:ascii="PT Astra Serif" w:eastAsia="Times New Roman" w:hAnsi="PT Astra Serif" w:cs="Times New Roman"/>
                <w:kern w:val="0"/>
                <w:lang w:eastAsia="ru-RU"/>
              </w:rPr>
              <w:t>й</w:t>
            </w:r>
            <w:r w:rsidRPr="00C4690E">
              <w:rPr>
                <w:rFonts w:ascii="PT Astra Serif" w:eastAsia="Times New Roman" w:hAnsi="PT Astra Serif" w:cs="Times New Roman"/>
                <w:kern w:val="0"/>
                <w:lang w:eastAsia="ru-RU"/>
              </w:rPr>
              <w:t xml:space="preserve"> культуры пут</w:t>
            </w:r>
            <w:r w:rsidR="00403E3F">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м проведения текущих (капитальных) ремо</w:t>
            </w:r>
            <w:r w:rsidRPr="00C4690E">
              <w:rPr>
                <w:rFonts w:ascii="PT Astra Serif" w:eastAsia="Times New Roman" w:hAnsi="PT Astra Serif" w:cs="Times New Roman"/>
                <w:kern w:val="0"/>
                <w:lang w:eastAsia="ru-RU"/>
              </w:rPr>
              <w:t>н</w:t>
            </w:r>
            <w:r w:rsidRPr="00C4690E">
              <w:rPr>
                <w:rFonts w:ascii="PT Astra Serif" w:eastAsia="Times New Roman" w:hAnsi="PT Astra Serif" w:cs="Times New Roman"/>
                <w:kern w:val="0"/>
                <w:lang w:eastAsia="ru-RU"/>
              </w:rPr>
              <w:t>тов в зданиях. Проведено техническое оснащение (обновл</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 xml:space="preserve">ние) </w:t>
            </w:r>
            <w:r w:rsidR="00010811" w:rsidRPr="00010811">
              <w:rPr>
                <w:rFonts w:ascii="PT Astra Serif" w:eastAsia="Times New Roman" w:hAnsi="PT Astra Serif" w:cs="Times New Roman"/>
                <w:kern w:val="0"/>
                <w:lang w:eastAsia="ru-RU"/>
              </w:rPr>
              <w:t xml:space="preserve">муниципальных </w:t>
            </w:r>
            <w:r w:rsidR="00EC1934">
              <w:rPr>
                <w:rFonts w:ascii="PT Astra Serif" w:eastAsia="Times New Roman" w:hAnsi="PT Astra Serif" w:cs="Times New Roman"/>
                <w:kern w:val="0"/>
                <w:lang w:eastAsia="ru-RU"/>
              </w:rPr>
              <w:t>учреждени</w:t>
            </w:r>
            <w:r w:rsidR="00010811" w:rsidRPr="00010811">
              <w:rPr>
                <w:rFonts w:ascii="PT Astra Serif" w:eastAsia="Times New Roman" w:hAnsi="PT Astra Serif" w:cs="Times New Roman"/>
                <w:kern w:val="0"/>
                <w:lang w:eastAsia="ru-RU"/>
              </w:rPr>
              <w:t>й</w:t>
            </w:r>
            <w:r w:rsidRPr="00C4690E">
              <w:rPr>
                <w:rFonts w:ascii="PT Astra Serif" w:eastAsia="Times New Roman" w:hAnsi="PT Astra Serif" w:cs="Times New Roman"/>
                <w:kern w:val="0"/>
                <w:lang w:eastAsia="ru-RU"/>
              </w:rPr>
              <w:t xml:space="preserve"> культуры</w:t>
            </w:r>
          </w:p>
        </w:tc>
        <w:tc>
          <w:tcPr>
            <w:tcW w:w="4395" w:type="dxa"/>
            <w:tcBorders>
              <w:top w:val="single" w:sz="4" w:space="0" w:color="auto"/>
              <w:left w:val="single" w:sz="4" w:space="0" w:color="auto"/>
              <w:bottom w:val="single" w:sz="4" w:space="0" w:color="auto"/>
              <w:right w:val="single" w:sz="4" w:space="0" w:color="auto"/>
            </w:tcBorders>
          </w:tcPr>
          <w:p w:rsidR="00BB33CC" w:rsidRPr="00C4690E" w:rsidRDefault="00BB33CC" w:rsidP="00E3563E">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Число посещений мероприятий организ</w:t>
            </w:r>
            <w:r w:rsidRPr="00C4690E">
              <w:rPr>
                <w:rFonts w:ascii="PT Astra Serif" w:eastAsia="Times New Roman" w:hAnsi="PT Astra Serif" w:cs="Times New Roman"/>
                <w:kern w:val="0"/>
                <w:lang w:eastAsia="ru-RU"/>
              </w:rPr>
              <w:t>а</w:t>
            </w:r>
            <w:r w:rsidRPr="00C4690E">
              <w:rPr>
                <w:rFonts w:ascii="PT Astra Serif" w:eastAsia="Times New Roman" w:hAnsi="PT Astra Serif" w:cs="Times New Roman"/>
                <w:kern w:val="0"/>
                <w:lang w:eastAsia="ru-RU"/>
              </w:rPr>
              <w:t>ций культуры;</w:t>
            </w:r>
          </w:p>
          <w:p w:rsidR="00BB33CC" w:rsidRPr="00C4690E" w:rsidRDefault="00BB33CC" w:rsidP="00E3563E">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доля зданий учреждений культуры, нах</w:t>
            </w:r>
            <w:r w:rsidRPr="00C4690E">
              <w:rPr>
                <w:rFonts w:ascii="PT Astra Serif" w:eastAsia="Times New Roman" w:hAnsi="PT Astra Serif" w:cs="Times New Roman"/>
                <w:kern w:val="0"/>
                <w:lang w:eastAsia="ru-RU"/>
              </w:rPr>
              <w:t>о</w:t>
            </w:r>
            <w:r w:rsidRPr="00C4690E">
              <w:rPr>
                <w:rFonts w:ascii="PT Astra Serif" w:eastAsia="Times New Roman" w:hAnsi="PT Astra Serif" w:cs="Times New Roman"/>
                <w:kern w:val="0"/>
                <w:lang w:eastAsia="ru-RU"/>
              </w:rPr>
              <w:t>дящихся в удовлетворительном состоянии, в общем количестве зданий данных учре</w:t>
            </w:r>
            <w:r w:rsidRPr="00C4690E">
              <w:rPr>
                <w:rFonts w:ascii="PT Astra Serif" w:eastAsia="Times New Roman" w:hAnsi="PT Astra Serif" w:cs="Times New Roman"/>
                <w:kern w:val="0"/>
                <w:lang w:eastAsia="ru-RU"/>
              </w:rPr>
              <w:t>ж</w:t>
            </w:r>
            <w:r w:rsidRPr="00C4690E">
              <w:rPr>
                <w:rFonts w:ascii="PT Astra Serif" w:eastAsia="Times New Roman" w:hAnsi="PT Astra Serif" w:cs="Times New Roman"/>
                <w:kern w:val="0"/>
                <w:lang w:eastAsia="ru-RU"/>
              </w:rPr>
              <w:t>дений;</w:t>
            </w:r>
          </w:p>
          <w:p w:rsidR="00BB33CC" w:rsidRPr="00C4690E" w:rsidRDefault="00BB33CC" w:rsidP="00E3563E">
            <w:pPr>
              <w:spacing w:after="0" w:line="235"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уровень удовлетвор</w:t>
            </w:r>
            <w:r w:rsidR="00403E3F">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нности граждан Ро</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t>сийской Федерации доступностью и кач</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ством услуг организаций культуры</w:t>
            </w:r>
          </w:p>
        </w:tc>
      </w:tr>
      <w:tr w:rsidR="004F5DE2" w:rsidRPr="00C4690E" w:rsidTr="00E3563E">
        <w:trPr>
          <w:trHeight w:val="171"/>
        </w:trPr>
        <w:tc>
          <w:tcPr>
            <w:tcW w:w="15163" w:type="dxa"/>
            <w:gridSpan w:val="4"/>
            <w:tcBorders>
              <w:top w:val="single" w:sz="4" w:space="0" w:color="auto"/>
              <w:left w:val="single" w:sz="4" w:space="0" w:color="auto"/>
              <w:bottom w:val="single" w:sz="4" w:space="0" w:color="auto"/>
              <w:right w:val="single" w:sz="4" w:space="0" w:color="auto"/>
            </w:tcBorders>
          </w:tcPr>
          <w:p w:rsidR="004F5DE2" w:rsidRPr="00FA2D2B" w:rsidRDefault="004F5DE2" w:rsidP="009F2759">
            <w:pPr>
              <w:spacing w:after="0" w:line="240" w:lineRule="auto"/>
              <w:jc w:val="center"/>
              <w:rPr>
                <w:rFonts w:ascii="PT Astra Serif" w:eastAsia="Times New Roman" w:hAnsi="PT Astra Serif" w:cs="Times New Roman"/>
                <w:b/>
                <w:kern w:val="0"/>
                <w:lang w:eastAsia="ru-RU"/>
              </w:rPr>
            </w:pPr>
            <w:r w:rsidRPr="00FA2D2B">
              <w:rPr>
                <w:rFonts w:ascii="PT Astra Serif" w:eastAsia="Times New Roman" w:hAnsi="PT Astra Serif" w:cs="Times New Roman"/>
                <w:b/>
                <w:kern w:val="0"/>
                <w:lang w:eastAsia="ru-RU"/>
              </w:rPr>
              <w:t>Направление (подпрограмма) «Развитие деятельности организаций культуры»</w:t>
            </w:r>
          </w:p>
        </w:tc>
      </w:tr>
      <w:tr w:rsidR="00AF3A43" w:rsidRPr="00C4690E" w:rsidTr="00E3563E">
        <w:trPr>
          <w:trHeight w:val="171"/>
        </w:trPr>
        <w:tc>
          <w:tcPr>
            <w:tcW w:w="858" w:type="dxa"/>
            <w:vMerge w:val="restart"/>
            <w:tcBorders>
              <w:left w:val="single" w:sz="4" w:space="0" w:color="auto"/>
              <w:right w:val="single" w:sz="4" w:space="0" w:color="auto"/>
            </w:tcBorders>
          </w:tcPr>
          <w:p w:rsidR="00AF3A43" w:rsidRPr="00C4690E" w:rsidRDefault="00E36621" w:rsidP="00584F8C">
            <w:pPr>
              <w:spacing w:after="0" w:line="240"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4</w:t>
            </w:r>
            <w:r w:rsidR="001B56AD">
              <w:rPr>
                <w:rFonts w:ascii="PT Astra Serif" w:eastAsia="Times New Roman" w:hAnsi="PT Astra Serif" w:cs="Times New Roman"/>
                <w:kern w:val="0"/>
                <w:lang w:eastAsia="ru-RU"/>
              </w:rPr>
              <w:t>.</w:t>
            </w:r>
          </w:p>
        </w:tc>
        <w:tc>
          <w:tcPr>
            <w:tcW w:w="14305" w:type="dxa"/>
            <w:gridSpan w:val="3"/>
            <w:tcBorders>
              <w:left w:val="single" w:sz="4" w:space="0" w:color="auto"/>
              <w:bottom w:val="single" w:sz="4" w:space="0" w:color="auto"/>
              <w:right w:val="single" w:sz="4" w:space="0" w:color="auto"/>
            </w:tcBorders>
          </w:tcPr>
          <w:p w:rsidR="00904308" w:rsidRDefault="00E36621" w:rsidP="00584F8C">
            <w:pPr>
              <w:spacing w:after="0" w:line="240" w:lineRule="auto"/>
              <w:jc w:val="both"/>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муниципальный</w:t>
            </w:r>
            <w:r w:rsidR="00AF3A43" w:rsidRPr="00C4690E">
              <w:rPr>
                <w:rFonts w:ascii="PT Astra Serif" w:eastAsia="Times New Roman" w:hAnsi="PT Astra Serif" w:cs="Times New Roman"/>
                <w:kern w:val="0"/>
                <w:lang w:eastAsia="ru-RU"/>
              </w:rPr>
              <w:t xml:space="preserve"> проект</w:t>
            </w:r>
            <w:r w:rsidR="00904308">
              <w:rPr>
                <w:rFonts w:ascii="PT Astra Serif" w:eastAsia="Times New Roman" w:hAnsi="PT Astra Serif" w:cs="Times New Roman"/>
                <w:kern w:val="0"/>
                <w:lang w:eastAsia="ru-RU"/>
              </w:rPr>
              <w:t xml:space="preserve"> «</w:t>
            </w:r>
            <w:r w:rsidR="00904308" w:rsidRPr="00904308">
              <w:rPr>
                <w:rFonts w:ascii="PT Astra Serif" w:eastAsia="Times New Roman" w:hAnsi="PT Astra Serif" w:cs="Times New Roman"/>
                <w:kern w:val="0"/>
                <w:lang w:eastAsia="ru-RU"/>
              </w:rPr>
              <w:t>Создание условий для реализации творческого потенциала нации («Творческие люди») (Ульяновская область)</w:t>
            </w:r>
            <w:r w:rsidR="00904308">
              <w:rPr>
                <w:rFonts w:ascii="PT Astra Serif" w:eastAsia="Times New Roman" w:hAnsi="PT Astra Serif" w:cs="Times New Roman"/>
                <w:kern w:val="0"/>
                <w:lang w:eastAsia="ru-RU"/>
              </w:rPr>
              <w:t>»</w:t>
            </w:r>
            <w:r w:rsidR="00AF3A43" w:rsidRPr="00C4690E">
              <w:rPr>
                <w:rFonts w:ascii="PT Astra Serif" w:eastAsia="Times New Roman" w:hAnsi="PT Astra Serif" w:cs="Times New Roman"/>
                <w:kern w:val="0"/>
                <w:lang w:eastAsia="ru-RU"/>
              </w:rPr>
              <w:t>, обеспеч</w:t>
            </w:r>
            <w:r w:rsidR="00AF3A43" w:rsidRPr="00C4690E">
              <w:rPr>
                <w:rFonts w:ascii="PT Astra Serif" w:eastAsia="Times New Roman" w:hAnsi="PT Astra Serif" w:cs="Times New Roman"/>
                <w:kern w:val="0"/>
                <w:lang w:eastAsia="ru-RU"/>
              </w:rPr>
              <w:t>и</w:t>
            </w:r>
            <w:r w:rsidR="00AF3A43" w:rsidRPr="00C4690E">
              <w:rPr>
                <w:rFonts w:ascii="PT Astra Serif" w:eastAsia="Times New Roman" w:hAnsi="PT Astra Serif" w:cs="Times New Roman"/>
                <w:kern w:val="0"/>
                <w:lang w:eastAsia="ru-RU"/>
              </w:rPr>
              <w:t xml:space="preserve">вающий достижение значений показателей и результатов </w:t>
            </w:r>
            <w:r>
              <w:rPr>
                <w:rFonts w:ascii="PT Astra Serif" w:eastAsia="Times New Roman" w:hAnsi="PT Astra Serif" w:cs="Times New Roman"/>
                <w:kern w:val="0"/>
                <w:lang w:eastAsia="ru-RU"/>
              </w:rPr>
              <w:t>регионального</w:t>
            </w:r>
            <w:r w:rsidR="00AF3A43" w:rsidRPr="00C4690E">
              <w:rPr>
                <w:rFonts w:ascii="PT Astra Serif" w:eastAsia="Times New Roman" w:hAnsi="PT Astra Serif" w:cs="Times New Roman"/>
                <w:kern w:val="0"/>
                <w:lang w:eastAsia="ru-RU"/>
              </w:rPr>
              <w:t xml:space="preserve"> проекта</w:t>
            </w:r>
            <w:r w:rsidR="00904308">
              <w:rPr>
                <w:rFonts w:ascii="PT Astra Serif" w:eastAsia="Times New Roman" w:hAnsi="PT Astra Serif" w:cs="Times New Roman"/>
                <w:kern w:val="0"/>
                <w:lang w:eastAsia="ru-RU"/>
              </w:rPr>
              <w:t xml:space="preserve"> </w:t>
            </w:r>
            <w:r w:rsidR="00904308" w:rsidRPr="00904308">
              <w:rPr>
                <w:rFonts w:ascii="PT Astra Serif" w:eastAsia="Times New Roman" w:hAnsi="PT Astra Serif" w:cs="Times New Roman"/>
                <w:kern w:val="0"/>
                <w:lang w:eastAsia="ru-RU"/>
              </w:rPr>
              <w:t>«Творческие люди»</w:t>
            </w:r>
            <w:r w:rsidR="00AF3A43" w:rsidRPr="00C4690E">
              <w:rPr>
                <w:rFonts w:ascii="PT Astra Serif" w:eastAsia="Times New Roman" w:hAnsi="PT Astra Serif" w:cs="Times New Roman"/>
                <w:kern w:val="0"/>
                <w:lang w:eastAsia="ru-RU"/>
              </w:rPr>
              <w:t>, входящ</w:t>
            </w:r>
            <w:r w:rsidR="00AB3FDD">
              <w:rPr>
                <w:rFonts w:ascii="PT Astra Serif" w:eastAsia="Times New Roman" w:hAnsi="PT Astra Serif" w:cs="Times New Roman"/>
                <w:kern w:val="0"/>
                <w:lang w:eastAsia="ru-RU"/>
              </w:rPr>
              <w:t>его</w:t>
            </w:r>
            <w:r w:rsidR="00AF3A43" w:rsidRPr="00C4690E">
              <w:rPr>
                <w:rFonts w:ascii="PT Astra Serif" w:eastAsia="Times New Roman" w:hAnsi="PT Astra Serif" w:cs="Times New Roman"/>
                <w:kern w:val="0"/>
                <w:lang w:eastAsia="ru-RU"/>
              </w:rPr>
              <w:t xml:space="preserve"> в состав</w:t>
            </w:r>
            <w:r w:rsidR="00904308">
              <w:rPr>
                <w:rFonts w:ascii="PT Astra Serif" w:eastAsia="Times New Roman" w:hAnsi="PT Astra Serif" w:cs="Times New Roman"/>
                <w:kern w:val="0"/>
                <w:lang w:eastAsia="ru-RU"/>
              </w:rPr>
              <w:t xml:space="preserve"> </w:t>
            </w:r>
            <w:r w:rsidR="00AF3A43" w:rsidRPr="00C4690E">
              <w:rPr>
                <w:rFonts w:ascii="PT Astra Serif" w:eastAsia="Times New Roman" w:hAnsi="PT Astra Serif" w:cs="Times New Roman"/>
                <w:kern w:val="0"/>
                <w:lang w:eastAsia="ru-RU"/>
              </w:rPr>
              <w:t>национального проекта</w:t>
            </w:r>
            <w:r w:rsidR="00904308">
              <w:rPr>
                <w:rFonts w:ascii="PT Astra Serif" w:eastAsia="Times New Roman" w:hAnsi="PT Astra Serif" w:cs="Times New Roman"/>
                <w:kern w:val="0"/>
                <w:lang w:eastAsia="ru-RU"/>
              </w:rPr>
              <w:t xml:space="preserve"> «Культура»</w:t>
            </w:r>
          </w:p>
          <w:p w:rsidR="00AF3A43" w:rsidRPr="00C4690E" w:rsidRDefault="00E36621" w:rsidP="00584F8C">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w:t>
            </w:r>
            <w:r>
              <w:rPr>
                <w:rFonts w:ascii="PT Astra Serif" w:eastAsia="Times New Roman" w:hAnsi="PT Astra Serif" w:cs="Times New Roman"/>
                <w:kern w:val="0"/>
                <w:lang w:eastAsia="ru-RU"/>
              </w:rPr>
              <w:t xml:space="preserve">куратор </w:t>
            </w:r>
            <w:r w:rsidRPr="00AB3FDD">
              <w:rPr>
                <w:rFonts w:ascii="PT Astra Serif" w:eastAsia="Times New Roman" w:hAnsi="PT Astra Serif" w:cs="Times New Roman"/>
                <w:kern w:val="0"/>
                <w:lang w:eastAsia="ru-RU"/>
              </w:rPr>
              <w:t>–</w:t>
            </w:r>
            <w:r>
              <w:rPr>
                <w:rFonts w:ascii="PT Astra Serif" w:eastAsia="Times New Roman" w:hAnsi="PT Astra Serif" w:cs="Times New Roman"/>
                <w:kern w:val="0"/>
                <w:lang w:eastAsia="ru-RU"/>
              </w:rPr>
              <w:t xml:space="preserve"> </w:t>
            </w:r>
            <w:proofErr w:type="spellStart"/>
            <w:r>
              <w:rPr>
                <w:rFonts w:ascii="PT Astra Serif" w:eastAsia="Times New Roman" w:hAnsi="PT Astra Serif" w:cs="Times New Roman"/>
                <w:kern w:val="0"/>
                <w:lang w:eastAsia="ru-RU"/>
              </w:rPr>
              <w:t>Ермайкина</w:t>
            </w:r>
            <w:proofErr w:type="spellEnd"/>
            <w:r>
              <w:rPr>
                <w:rFonts w:ascii="PT Astra Serif" w:eastAsia="Times New Roman" w:hAnsi="PT Astra Serif" w:cs="Times New Roman"/>
                <w:kern w:val="0"/>
                <w:lang w:eastAsia="ru-RU"/>
              </w:rPr>
              <w:t xml:space="preserve"> Ирина Александровна, первый заместитель главы администрации муниципального образования «Ульяновский район»</w:t>
            </w:r>
            <w:r w:rsidRPr="00C4690E">
              <w:rPr>
                <w:rFonts w:ascii="PT Astra Serif" w:eastAsia="Times New Roman" w:hAnsi="PT Astra Serif" w:cs="Times New Roman"/>
                <w:kern w:val="0"/>
                <w:lang w:eastAsia="ru-RU"/>
              </w:rPr>
              <w:t>)</w:t>
            </w:r>
          </w:p>
        </w:tc>
      </w:tr>
      <w:tr w:rsidR="00AF3A43" w:rsidRPr="00C4690E" w:rsidTr="000C3777">
        <w:trPr>
          <w:trHeight w:val="171"/>
        </w:trPr>
        <w:tc>
          <w:tcPr>
            <w:tcW w:w="858" w:type="dxa"/>
            <w:vMerge/>
            <w:tcBorders>
              <w:left w:val="single" w:sz="4" w:space="0" w:color="auto"/>
              <w:bottom w:val="single" w:sz="4" w:space="0" w:color="auto"/>
              <w:right w:val="single" w:sz="4" w:space="0" w:color="auto"/>
            </w:tcBorders>
          </w:tcPr>
          <w:p w:rsidR="00AF3A43" w:rsidRPr="00C4690E" w:rsidRDefault="00AF3A43" w:rsidP="00584F8C">
            <w:pPr>
              <w:spacing w:after="0" w:line="240" w:lineRule="auto"/>
              <w:jc w:val="center"/>
              <w:rPr>
                <w:rFonts w:ascii="PT Astra Serif" w:eastAsia="Times New Roman" w:hAnsi="PT Astra Serif" w:cs="Times New Roman"/>
                <w:kern w:val="0"/>
                <w:lang w:eastAsia="ru-RU"/>
              </w:rPr>
            </w:pPr>
          </w:p>
        </w:tc>
        <w:tc>
          <w:tcPr>
            <w:tcW w:w="3957" w:type="dxa"/>
            <w:tcBorders>
              <w:top w:val="single" w:sz="4" w:space="0" w:color="auto"/>
              <w:left w:val="single" w:sz="4" w:space="0" w:color="auto"/>
              <w:bottom w:val="single" w:sz="4" w:space="0" w:color="auto"/>
              <w:right w:val="single" w:sz="4" w:space="0" w:color="auto"/>
            </w:tcBorders>
          </w:tcPr>
          <w:p w:rsidR="00AF3A43" w:rsidRPr="00C4690E" w:rsidRDefault="005431EF" w:rsidP="00E36621">
            <w:pPr>
              <w:spacing w:after="0" w:line="240" w:lineRule="auto"/>
              <w:jc w:val="both"/>
              <w:rPr>
                <w:rFonts w:ascii="PT Astra Serif" w:eastAsia="Times New Roman" w:hAnsi="PT Astra Serif" w:cs="Times New Roman"/>
                <w:kern w:val="0"/>
                <w:lang w:eastAsia="ru-RU"/>
              </w:rPr>
            </w:pPr>
            <w:r w:rsidRPr="00C4690E">
              <w:rPr>
                <w:rFonts w:ascii="PT Astra Serif" w:hAnsi="PT Astra Serif"/>
                <w:color w:val="0D0D0D"/>
              </w:rPr>
              <w:t>Ответственный за реализацию</w:t>
            </w:r>
            <w:r>
              <w:rPr>
                <w:rFonts w:ascii="PT Astra Serif" w:hAnsi="PT Astra Serif"/>
                <w:color w:val="0D0D0D"/>
              </w:rPr>
              <w:t xml:space="preserve">: </w:t>
            </w:r>
            <w:r w:rsidR="00E36621">
              <w:rPr>
                <w:rFonts w:ascii="PT Astra Serif" w:eastAsia="Times New Roman" w:hAnsi="PT Astra Serif" w:cs="Times New Roman"/>
                <w:kern w:val="0"/>
                <w:lang w:eastAsia="ru-RU"/>
              </w:rPr>
              <w:t>отдел культуры</w:t>
            </w:r>
          </w:p>
        </w:tc>
        <w:tc>
          <w:tcPr>
            <w:tcW w:w="10348" w:type="dxa"/>
            <w:gridSpan w:val="2"/>
            <w:tcBorders>
              <w:top w:val="single" w:sz="4" w:space="0" w:color="auto"/>
              <w:left w:val="single" w:sz="4" w:space="0" w:color="auto"/>
              <w:bottom w:val="single" w:sz="4" w:space="0" w:color="auto"/>
              <w:right w:val="single" w:sz="4" w:space="0" w:color="auto"/>
            </w:tcBorders>
          </w:tcPr>
          <w:p w:rsidR="00AF3A43" w:rsidRPr="00C4690E" w:rsidRDefault="00AF3A43" w:rsidP="00E36621">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Срок реализации</w:t>
            </w:r>
            <w:r w:rsidR="005431EF">
              <w:rPr>
                <w:rFonts w:ascii="PT Astra Serif" w:eastAsia="Times New Roman" w:hAnsi="PT Astra Serif" w:cs="Times New Roman"/>
                <w:kern w:val="0"/>
                <w:lang w:eastAsia="ru-RU"/>
              </w:rPr>
              <w:t xml:space="preserve">: </w:t>
            </w:r>
            <w:r w:rsidR="00E36621">
              <w:rPr>
                <w:rFonts w:ascii="PT Astra Serif" w:eastAsia="Times New Roman" w:hAnsi="PT Astra Serif" w:cs="Times New Roman"/>
                <w:kern w:val="0"/>
                <w:lang w:eastAsia="ru-RU"/>
              </w:rPr>
              <w:t>2025</w:t>
            </w:r>
            <w:r w:rsidR="0076306D">
              <w:rPr>
                <w:rFonts w:ascii="PT Astra Serif" w:eastAsia="Times New Roman" w:hAnsi="PT Astra Serif" w:cs="Times New Roman"/>
                <w:kern w:val="0"/>
                <w:lang w:eastAsia="ru-RU"/>
              </w:rPr>
              <w:t>-</w:t>
            </w:r>
            <w:r w:rsidRPr="00C4690E">
              <w:rPr>
                <w:rFonts w:ascii="PT Astra Serif" w:eastAsia="Times New Roman" w:hAnsi="PT Astra Serif" w:cs="Times New Roman"/>
                <w:kern w:val="0"/>
                <w:lang w:eastAsia="ru-RU"/>
              </w:rPr>
              <w:t>20</w:t>
            </w:r>
            <w:r w:rsidR="00E36621">
              <w:rPr>
                <w:rFonts w:ascii="PT Astra Serif" w:eastAsia="Times New Roman" w:hAnsi="PT Astra Serif" w:cs="Times New Roman"/>
                <w:kern w:val="0"/>
                <w:lang w:eastAsia="ru-RU"/>
              </w:rPr>
              <w:t>30</w:t>
            </w:r>
            <w:r w:rsidRPr="00C4690E">
              <w:rPr>
                <w:rFonts w:ascii="PT Astra Serif" w:eastAsia="Times New Roman" w:hAnsi="PT Astra Serif" w:cs="Times New Roman"/>
                <w:kern w:val="0"/>
                <w:lang w:eastAsia="ru-RU"/>
              </w:rPr>
              <w:t xml:space="preserve"> годы</w:t>
            </w:r>
          </w:p>
        </w:tc>
      </w:tr>
      <w:tr w:rsidR="00BB33CC" w:rsidRPr="00C4690E" w:rsidTr="000C3777">
        <w:trPr>
          <w:trHeight w:val="171"/>
        </w:trPr>
        <w:tc>
          <w:tcPr>
            <w:tcW w:w="858" w:type="dxa"/>
            <w:tcBorders>
              <w:left w:val="single" w:sz="4" w:space="0" w:color="auto"/>
              <w:bottom w:val="single" w:sz="4" w:space="0" w:color="auto"/>
              <w:right w:val="single" w:sz="4" w:space="0" w:color="auto"/>
            </w:tcBorders>
          </w:tcPr>
          <w:p w:rsidR="00BB33CC" w:rsidRPr="00C4690E" w:rsidRDefault="00E36621" w:rsidP="00E36621">
            <w:pPr>
              <w:spacing w:after="0" w:line="240"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4</w:t>
            </w:r>
            <w:r w:rsidR="00BB33CC" w:rsidRPr="00C4690E">
              <w:rPr>
                <w:rFonts w:ascii="PT Astra Serif" w:eastAsia="Times New Roman" w:hAnsi="PT Astra Serif" w:cs="Times New Roman"/>
                <w:kern w:val="0"/>
                <w:lang w:eastAsia="ru-RU"/>
              </w:rPr>
              <w:t>.</w:t>
            </w:r>
            <w:r w:rsidR="00CA0CAA" w:rsidRPr="00C4690E">
              <w:rPr>
                <w:rFonts w:ascii="PT Astra Serif" w:eastAsia="Times New Roman" w:hAnsi="PT Astra Serif" w:cs="Times New Roman"/>
                <w:kern w:val="0"/>
                <w:lang w:eastAsia="ru-RU"/>
              </w:rPr>
              <w:t>1</w:t>
            </w:r>
            <w:r w:rsidR="00BB33CC" w:rsidRPr="00C4690E">
              <w:rPr>
                <w:rFonts w:ascii="PT Astra Serif" w:eastAsia="Times New Roman" w:hAnsi="PT Astra Serif" w:cs="Times New Roman"/>
                <w:kern w:val="0"/>
                <w:lang w:eastAsia="ru-RU"/>
              </w:rPr>
              <w:t>.</w:t>
            </w:r>
          </w:p>
        </w:tc>
        <w:tc>
          <w:tcPr>
            <w:tcW w:w="3957" w:type="dxa"/>
            <w:tcBorders>
              <w:left w:val="single" w:sz="4" w:space="0" w:color="auto"/>
              <w:bottom w:val="single" w:sz="4" w:space="0" w:color="auto"/>
              <w:right w:val="single" w:sz="4" w:space="0" w:color="auto"/>
            </w:tcBorders>
          </w:tcPr>
          <w:p w:rsidR="00BB33CC" w:rsidRPr="00E3563E" w:rsidRDefault="00BB33CC" w:rsidP="00584F8C">
            <w:pPr>
              <w:spacing w:after="0" w:line="240" w:lineRule="auto"/>
              <w:jc w:val="both"/>
              <w:rPr>
                <w:rFonts w:ascii="PT Astra Serif" w:eastAsia="Times New Roman" w:hAnsi="PT Astra Serif" w:cs="Times New Roman"/>
                <w:spacing w:val="-4"/>
                <w:kern w:val="0"/>
                <w:lang w:eastAsia="ru-RU"/>
              </w:rPr>
            </w:pPr>
            <w:r w:rsidRPr="00E3563E">
              <w:rPr>
                <w:rFonts w:ascii="PT Astra Serif" w:eastAsia="Times New Roman" w:hAnsi="PT Astra Serif" w:cs="Times New Roman"/>
                <w:spacing w:val="-4"/>
                <w:kern w:val="0"/>
                <w:lang w:eastAsia="ru-RU"/>
              </w:rPr>
              <w:t>Граждане получают дополнительные возможности для творческого развития и самореализации в современных учре</w:t>
            </w:r>
            <w:r w:rsidRPr="00E3563E">
              <w:rPr>
                <w:rFonts w:ascii="PT Astra Serif" w:eastAsia="Times New Roman" w:hAnsi="PT Astra Serif" w:cs="Times New Roman"/>
                <w:spacing w:val="-4"/>
                <w:kern w:val="0"/>
                <w:lang w:eastAsia="ru-RU"/>
              </w:rPr>
              <w:t>ж</w:t>
            </w:r>
            <w:r w:rsidRPr="00E3563E">
              <w:rPr>
                <w:rFonts w:ascii="PT Astra Serif" w:eastAsia="Times New Roman" w:hAnsi="PT Astra Serif" w:cs="Times New Roman"/>
                <w:spacing w:val="-4"/>
                <w:kern w:val="0"/>
                <w:lang w:eastAsia="ru-RU"/>
              </w:rPr>
              <w:t>дениях культуры, а также более шир</w:t>
            </w:r>
            <w:r w:rsidRPr="00E3563E">
              <w:rPr>
                <w:rFonts w:ascii="PT Astra Serif" w:eastAsia="Times New Roman" w:hAnsi="PT Astra Serif" w:cs="Times New Roman"/>
                <w:spacing w:val="-4"/>
                <w:kern w:val="0"/>
                <w:lang w:eastAsia="ru-RU"/>
              </w:rPr>
              <w:t>о</w:t>
            </w:r>
            <w:r w:rsidRPr="00E3563E">
              <w:rPr>
                <w:rFonts w:ascii="PT Astra Serif" w:eastAsia="Times New Roman" w:hAnsi="PT Astra Serif" w:cs="Times New Roman"/>
                <w:spacing w:val="-4"/>
                <w:kern w:val="0"/>
                <w:lang w:eastAsia="ru-RU"/>
              </w:rPr>
              <w:t>кий доступ к культурным ценностям</w:t>
            </w:r>
          </w:p>
        </w:tc>
        <w:tc>
          <w:tcPr>
            <w:tcW w:w="5953" w:type="dxa"/>
            <w:tcBorders>
              <w:top w:val="single" w:sz="4" w:space="0" w:color="auto"/>
              <w:left w:val="single" w:sz="4" w:space="0" w:color="auto"/>
              <w:bottom w:val="single" w:sz="4" w:space="0" w:color="auto"/>
              <w:right w:val="single" w:sz="4" w:space="0" w:color="auto"/>
            </w:tcBorders>
          </w:tcPr>
          <w:p w:rsidR="00BB33CC" w:rsidRPr="00C4690E" w:rsidRDefault="00BB33CC" w:rsidP="00584F8C">
            <w:pPr>
              <w:spacing w:after="0" w:line="240"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Созданы условия для повышения эффективности деятельн</w:t>
            </w:r>
            <w:r w:rsidRPr="00C4690E">
              <w:rPr>
                <w:rFonts w:ascii="PT Astra Serif" w:eastAsia="Times New Roman" w:hAnsi="PT Astra Serif" w:cs="Times New Roman"/>
                <w:kern w:val="0"/>
                <w:lang w:eastAsia="ru-RU"/>
              </w:rPr>
              <w:t>о</w:t>
            </w:r>
            <w:r w:rsidRPr="00C4690E">
              <w:rPr>
                <w:rFonts w:ascii="PT Astra Serif" w:eastAsia="Times New Roman" w:hAnsi="PT Astra Serif" w:cs="Times New Roman"/>
                <w:kern w:val="0"/>
                <w:lang w:eastAsia="ru-RU"/>
              </w:rPr>
              <w:t xml:space="preserve">сти </w:t>
            </w:r>
            <w:r w:rsidR="007F2B31" w:rsidRPr="007F2B31">
              <w:rPr>
                <w:rFonts w:ascii="PT Astra Serif" w:eastAsia="Times New Roman" w:hAnsi="PT Astra Serif" w:cs="Times New Roman"/>
                <w:kern w:val="0"/>
                <w:lang w:eastAsia="ru-RU"/>
              </w:rPr>
              <w:t>организаций</w:t>
            </w:r>
            <w:r w:rsidRPr="00C4690E">
              <w:rPr>
                <w:rFonts w:ascii="PT Astra Serif" w:eastAsia="Times New Roman" w:hAnsi="PT Astra Serif" w:cs="Times New Roman"/>
                <w:kern w:val="0"/>
                <w:lang w:eastAsia="ru-RU"/>
              </w:rPr>
              <w:t xml:space="preserve"> культуры за сч</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 xml:space="preserve">т обеспечения </w:t>
            </w:r>
            <w:r w:rsidR="007F2B31" w:rsidRPr="007F2B31">
              <w:rPr>
                <w:rFonts w:ascii="PT Astra Serif" w:eastAsia="Times New Roman" w:hAnsi="PT Astra Serif" w:cs="Times New Roman"/>
                <w:kern w:val="0"/>
                <w:lang w:eastAsia="ru-RU"/>
              </w:rPr>
              <w:t>организаций</w:t>
            </w:r>
            <w:r w:rsidRPr="00C4690E">
              <w:rPr>
                <w:rFonts w:ascii="PT Astra Serif" w:eastAsia="Times New Roman" w:hAnsi="PT Astra Serif" w:cs="Times New Roman"/>
                <w:kern w:val="0"/>
                <w:lang w:eastAsia="ru-RU"/>
              </w:rPr>
              <w:t xml:space="preserve"> культуры высокопрофессиональными сотрудниками</w:t>
            </w:r>
          </w:p>
        </w:tc>
        <w:tc>
          <w:tcPr>
            <w:tcW w:w="4395" w:type="dxa"/>
            <w:tcBorders>
              <w:top w:val="single" w:sz="4" w:space="0" w:color="auto"/>
              <w:left w:val="single" w:sz="4" w:space="0" w:color="auto"/>
              <w:bottom w:val="single" w:sz="4" w:space="0" w:color="auto"/>
              <w:right w:val="single" w:sz="4" w:space="0" w:color="auto"/>
            </w:tcBorders>
          </w:tcPr>
          <w:p w:rsidR="00BB33CC" w:rsidRPr="00C4690E" w:rsidRDefault="00BB33CC" w:rsidP="00584F8C">
            <w:pPr>
              <w:spacing w:after="0" w:line="240"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iCs/>
                <w:kern w:val="0"/>
                <w:lang w:eastAsia="ru-RU"/>
              </w:rPr>
              <w:t>Число посещений мероприятий организ</w:t>
            </w:r>
            <w:r w:rsidRPr="00C4690E">
              <w:rPr>
                <w:rFonts w:ascii="PT Astra Serif" w:eastAsia="Times New Roman" w:hAnsi="PT Astra Serif" w:cs="Times New Roman"/>
                <w:iCs/>
                <w:kern w:val="0"/>
                <w:lang w:eastAsia="ru-RU"/>
              </w:rPr>
              <w:t>а</w:t>
            </w:r>
            <w:r w:rsidRPr="00C4690E">
              <w:rPr>
                <w:rFonts w:ascii="PT Astra Serif" w:eastAsia="Times New Roman" w:hAnsi="PT Astra Serif" w:cs="Times New Roman"/>
                <w:iCs/>
                <w:kern w:val="0"/>
                <w:lang w:eastAsia="ru-RU"/>
              </w:rPr>
              <w:t>ций культуры</w:t>
            </w:r>
          </w:p>
        </w:tc>
      </w:tr>
      <w:tr w:rsidR="00BB33CC" w:rsidRPr="00C4690E" w:rsidTr="000C3777">
        <w:trPr>
          <w:trHeight w:val="171"/>
        </w:trPr>
        <w:tc>
          <w:tcPr>
            <w:tcW w:w="858" w:type="dxa"/>
            <w:tcBorders>
              <w:left w:val="single" w:sz="4" w:space="0" w:color="auto"/>
              <w:bottom w:val="single" w:sz="4" w:space="0" w:color="auto"/>
              <w:right w:val="single" w:sz="4" w:space="0" w:color="auto"/>
            </w:tcBorders>
          </w:tcPr>
          <w:p w:rsidR="00BB33CC" w:rsidRPr="00C4690E" w:rsidRDefault="002D48C6" w:rsidP="002D48C6">
            <w:pPr>
              <w:spacing w:after="0" w:line="240"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lastRenderedPageBreak/>
              <w:t>4</w:t>
            </w:r>
            <w:r w:rsidR="00BB33CC" w:rsidRPr="00C4690E">
              <w:rPr>
                <w:rFonts w:ascii="PT Astra Serif" w:eastAsia="Times New Roman" w:hAnsi="PT Astra Serif" w:cs="Times New Roman"/>
                <w:kern w:val="0"/>
                <w:lang w:eastAsia="ru-RU"/>
              </w:rPr>
              <w:t>.</w:t>
            </w:r>
            <w:r w:rsidR="00CA0CAA" w:rsidRPr="00C4690E">
              <w:rPr>
                <w:rFonts w:ascii="PT Astra Serif" w:eastAsia="Times New Roman" w:hAnsi="PT Astra Serif" w:cs="Times New Roman"/>
                <w:kern w:val="0"/>
                <w:lang w:eastAsia="ru-RU"/>
              </w:rPr>
              <w:t>2</w:t>
            </w:r>
            <w:r w:rsidR="00BB33CC" w:rsidRPr="00C4690E">
              <w:rPr>
                <w:rFonts w:ascii="PT Astra Serif" w:eastAsia="Times New Roman" w:hAnsi="PT Astra Serif" w:cs="Times New Roman"/>
                <w:kern w:val="0"/>
                <w:lang w:eastAsia="ru-RU"/>
              </w:rPr>
              <w:t>.</w:t>
            </w:r>
          </w:p>
        </w:tc>
        <w:tc>
          <w:tcPr>
            <w:tcW w:w="3957" w:type="dxa"/>
            <w:tcBorders>
              <w:left w:val="single" w:sz="4" w:space="0" w:color="auto"/>
              <w:bottom w:val="single" w:sz="4" w:space="0" w:color="auto"/>
              <w:right w:val="single" w:sz="4" w:space="0" w:color="auto"/>
            </w:tcBorders>
          </w:tcPr>
          <w:p w:rsidR="00BB33CC" w:rsidRPr="00C4690E" w:rsidRDefault="00BB33CC" w:rsidP="00584F8C">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Граждане получают возможность по</w:t>
            </w:r>
            <w:r w:rsidRPr="00C4690E">
              <w:rPr>
                <w:rFonts w:ascii="PT Astra Serif" w:eastAsia="Times New Roman" w:hAnsi="PT Astra Serif" w:cs="Times New Roman"/>
                <w:kern w:val="0"/>
                <w:lang w:eastAsia="ru-RU"/>
              </w:rPr>
              <w:t>д</w:t>
            </w:r>
            <w:r w:rsidRPr="00C4690E">
              <w:rPr>
                <w:rFonts w:ascii="PT Astra Serif" w:eastAsia="Times New Roman" w:hAnsi="PT Astra Serif" w:cs="Times New Roman"/>
                <w:kern w:val="0"/>
                <w:lang w:eastAsia="ru-RU"/>
              </w:rPr>
              <w:t>держки творческих инициатив, напра</w:t>
            </w:r>
            <w:r w:rsidRPr="00C4690E">
              <w:rPr>
                <w:rFonts w:ascii="PT Astra Serif" w:eastAsia="Times New Roman" w:hAnsi="PT Astra Serif" w:cs="Times New Roman"/>
                <w:kern w:val="0"/>
                <w:lang w:eastAsia="ru-RU"/>
              </w:rPr>
              <w:t>в</w:t>
            </w:r>
            <w:r w:rsidRPr="00C4690E">
              <w:rPr>
                <w:rFonts w:ascii="PT Astra Serif" w:eastAsia="Times New Roman" w:hAnsi="PT Astra Serif" w:cs="Times New Roman"/>
                <w:kern w:val="0"/>
                <w:lang w:eastAsia="ru-RU"/>
              </w:rPr>
              <w:t>ленных на укрепление российской гражданской идентичности и сохран</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ние духовно-нравственных ценностей народов Российской Федерации</w:t>
            </w:r>
          </w:p>
        </w:tc>
        <w:tc>
          <w:tcPr>
            <w:tcW w:w="5953" w:type="dxa"/>
            <w:tcBorders>
              <w:top w:val="single" w:sz="4" w:space="0" w:color="auto"/>
              <w:left w:val="single" w:sz="4" w:space="0" w:color="auto"/>
              <w:bottom w:val="single" w:sz="4" w:space="0" w:color="auto"/>
              <w:right w:val="single" w:sz="4" w:space="0" w:color="auto"/>
            </w:tcBorders>
          </w:tcPr>
          <w:p w:rsidR="00BB33CC" w:rsidRPr="00C4690E" w:rsidRDefault="00BB33CC" w:rsidP="00584F8C">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Обеспечена поддержка творческих инициатив, способс</w:t>
            </w:r>
            <w:r w:rsidRPr="00C4690E">
              <w:rPr>
                <w:rFonts w:ascii="PT Astra Serif" w:eastAsia="Times New Roman" w:hAnsi="PT Astra Serif" w:cs="Times New Roman"/>
                <w:kern w:val="0"/>
                <w:lang w:eastAsia="ru-RU"/>
              </w:rPr>
              <w:t>т</w:t>
            </w:r>
            <w:r w:rsidRPr="00C4690E">
              <w:rPr>
                <w:rFonts w:ascii="PT Astra Serif" w:eastAsia="Times New Roman" w:hAnsi="PT Astra Serif" w:cs="Times New Roman"/>
                <w:kern w:val="0"/>
                <w:lang w:eastAsia="ru-RU"/>
              </w:rPr>
              <w:t>вующих творческому самовыражению и самореализации широких сло</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в населения, в первую очередь детей и мол</w:t>
            </w:r>
            <w:r w:rsidRPr="00C4690E">
              <w:rPr>
                <w:rFonts w:ascii="PT Astra Serif" w:eastAsia="Times New Roman" w:hAnsi="PT Astra Serif" w:cs="Times New Roman"/>
                <w:kern w:val="0"/>
                <w:lang w:eastAsia="ru-RU"/>
              </w:rPr>
              <w:t>о</w:t>
            </w:r>
            <w:r w:rsidRPr="00C4690E">
              <w:rPr>
                <w:rFonts w:ascii="PT Astra Serif" w:eastAsia="Times New Roman" w:hAnsi="PT Astra Serif" w:cs="Times New Roman"/>
                <w:kern w:val="0"/>
                <w:lang w:eastAsia="ru-RU"/>
              </w:rPr>
              <w:t>дёжи.</w:t>
            </w:r>
            <w:r w:rsidRPr="00C4690E">
              <w:rPr>
                <w:rFonts w:ascii="PT Astra Serif" w:hAnsi="PT Astra Serif"/>
              </w:rPr>
              <w:t xml:space="preserve"> Созданы условия для повышения эффективности де</w:t>
            </w:r>
            <w:r w:rsidRPr="00C4690E">
              <w:rPr>
                <w:rFonts w:ascii="PT Astra Serif" w:hAnsi="PT Astra Serif"/>
              </w:rPr>
              <w:t>я</w:t>
            </w:r>
            <w:r w:rsidRPr="00C4690E">
              <w:rPr>
                <w:rFonts w:ascii="PT Astra Serif" w:hAnsi="PT Astra Serif"/>
              </w:rPr>
              <w:t xml:space="preserve">тельности сельских </w:t>
            </w:r>
            <w:r w:rsidR="009705B1" w:rsidRPr="009705B1">
              <w:rPr>
                <w:rFonts w:ascii="PT Astra Serif" w:hAnsi="PT Astra Serif"/>
              </w:rPr>
              <w:t>учреждений</w:t>
            </w:r>
            <w:r w:rsidRPr="00C4690E">
              <w:rPr>
                <w:rFonts w:ascii="PT Astra Serif" w:hAnsi="PT Astra Serif"/>
              </w:rPr>
              <w:t xml:space="preserve"> культуры</w:t>
            </w:r>
          </w:p>
        </w:tc>
        <w:tc>
          <w:tcPr>
            <w:tcW w:w="4395" w:type="dxa"/>
            <w:tcBorders>
              <w:top w:val="single" w:sz="4" w:space="0" w:color="auto"/>
              <w:left w:val="single" w:sz="4" w:space="0" w:color="auto"/>
              <w:bottom w:val="single" w:sz="4" w:space="0" w:color="auto"/>
              <w:right w:val="single" w:sz="4" w:space="0" w:color="auto"/>
            </w:tcBorders>
          </w:tcPr>
          <w:p w:rsidR="00BB33CC" w:rsidRPr="00C4690E" w:rsidRDefault="00BB33CC" w:rsidP="00584F8C">
            <w:pPr>
              <w:spacing w:after="0" w:line="240" w:lineRule="auto"/>
              <w:jc w:val="both"/>
              <w:rPr>
                <w:rFonts w:ascii="PT Astra Serif" w:eastAsia="Times New Roman" w:hAnsi="PT Astra Serif" w:cs="Times New Roman"/>
                <w:iCs/>
                <w:kern w:val="0"/>
                <w:lang w:eastAsia="ru-RU"/>
              </w:rPr>
            </w:pPr>
            <w:r w:rsidRPr="00C4690E">
              <w:rPr>
                <w:rFonts w:ascii="PT Astra Serif" w:eastAsia="Times New Roman" w:hAnsi="PT Astra Serif" w:cs="Times New Roman"/>
                <w:iCs/>
                <w:kern w:val="0"/>
                <w:lang w:eastAsia="ru-RU"/>
              </w:rPr>
              <w:t>Число посещений мероприятий организ</w:t>
            </w:r>
            <w:r w:rsidRPr="00C4690E">
              <w:rPr>
                <w:rFonts w:ascii="PT Astra Serif" w:eastAsia="Times New Roman" w:hAnsi="PT Astra Serif" w:cs="Times New Roman"/>
                <w:iCs/>
                <w:kern w:val="0"/>
                <w:lang w:eastAsia="ru-RU"/>
              </w:rPr>
              <w:t>а</w:t>
            </w:r>
            <w:r w:rsidRPr="00C4690E">
              <w:rPr>
                <w:rFonts w:ascii="PT Astra Serif" w:eastAsia="Times New Roman" w:hAnsi="PT Astra Serif" w:cs="Times New Roman"/>
                <w:iCs/>
                <w:kern w:val="0"/>
                <w:lang w:eastAsia="ru-RU"/>
              </w:rPr>
              <w:t>ций культуры</w:t>
            </w:r>
          </w:p>
          <w:p w:rsidR="00BB33CC" w:rsidRPr="00C4690E" w:rsidRDefault="00BB33CC" w:rsidP="00584F8C">
            <w:pPr>
              <w:spacing w:after="0" w:line="240" w:lineRule="auto"/>
              <w:jc w:val="both"/>
              <w:rPr>
                <w:rFonts w:ascii="PT Astra Serif" w:eastAsia="Times New Roman" w:hAnsi="PT Astra Serif" w:cs="Times New Roman"/>
                <w:iCs/>
                <w:kern w:val="0"/>
                <w:lang w:eastAsia="ru-RU"/>
              </w:rPr>
            </w:pPr>
          </w:p>
        </w:tc>
      </w:tr>
      <w:tr w:rsidR="00BB33CC" w:rsidRPr="00C4690E" w:rsidTr="00E3563E">
        <w:trPr>
          <w:trHeight w:val="171"/>
        </w:trPr>
        <w:tc>
          <w:tcPr>
            <w:tcW w:w="858" w:type="dxa"/>
            <w:tcBorders>
              <w:left w:val="single" w:sz="4" w:space="0" w:color="auto"/>
              <w:bottom w:val="single" w:sz="4" w:space="0" w:color="auto"/>
              <w:right w:val="single" w:sz="4" w:space="0" w:color="auto"/>
            </w:tcBorders>
          </w:tcPr>
          <w:p w:rsidR="00BB33CC" w:rsidRPr="00C4690E" w:rsidRDefault="002D48C6" w:rsidP="00584F8C">
            <w:pPr>
              <w:spacing w:after="0" w:line="240"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4</w:t>
            </w:r>
            <w:r w:rsidR="00BB33CC" w:rsidRPr="00C4690E">
              <w:rPr>
                <w:rFonts w:ascii="PT Astra Serif" w:eastAsia="Times New Roman" w:hAnsi="PT Astra Serif" w:cs="Times New Roman"/>
                <w:kern w:val="0"/>
                <w:lang w:eastAsia="ru-RU"/>
              </w:rPr>
              <w:t>.</w:t>
            </w:r>
            <w:r w:rsidR="00CA0CAA" w:rsidRPr="00C4690E">
              <w:rPr>
                <w:rFonts w:ascii="PT Astra Serif" w:eastAsia="Times New Roman" w:hAnsi="PT Astra Serif" w:cs="Times New Roman"/>
                <w:kern w:val="0"/>
                <w:lang w:eastAsia="ru-RU"/>
              </w:rPr>
              <w:t>3</w:t>
            </w:r>
            <w:r w:rsidR="00BB33CC" w:rsidRPr="00C4690E">
              <w:rPr>
                <w:rFonts w:ascii="PT Astra Serif" w:eastAsia="Times New Roman" w:hAnsi="PT Astra Serif" w:cs="Times New Roman"/>
                <w:kern w:val="0"/>
                <w:lang w:eastAsia="ru-RU"/>
              </w:rPr>
              <w:t>.</w:t>
            </w:r>
          </w:p>
        </w:tc>
        <w:tc>
          <w:tcPr>
            <w:tcW w:w="3957" w:type="dxa"/>
            <w:tcBorders>
              <w:left w:val="single" w:sz="4" w:space="0" w:color="auto"/>
              <w:bottom w:val="single" w:sz="4" w:space="0" w:color="auto"/>
              <w:right w:val="single" w:sz="4" w:space="0" w:color="auto"/>
            </w:tcBorders>
          </w:tcPr>
          <w:p w:rsidR="00BB33CC" w:rsidRPr="00C4690E" w:rsidRDefault="00BB33CC" w:rsidP="00584F8C">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Граждане получают дополнительную поддержку со стороны государства в развитии добровольческой (волонт</w:t>
            </w:r>
            <w:r w:rsidR="0076306D">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р</w:t>
            </w:r>
            <w:r w:rsidRPr="00C4690E">
              <w:rPr>
                <w:rFonts w:ascii="PT Astra Serif" w:eastAsia="Times New Roman" w:hAnsi="PT Astra Serif" w:cs="Times New Roman"/>
                <w:kern w:val="0"/>
                <w:lang w:eastAsia="ru-RU"/>
              </w:rPr>
              <w:t>ской) деятельности, что позволяет ре</w:t>
            </w:r>
            <w:r w:rsidRPr="00C4690E">
              <w:rPr>
                <w:rFonts w:ascii="PT Astra Serif" w:eastAsia="Times New Roman" w:hAnsi="PT Astra Serif" w:cs="Times New Roman"/>
                <w:kern w:val="0"/>
                <w:lang w:eastAsia="ru-RU"/>
              </w:rPr>
              <w:t>а</w:t>
            </w:r>
            <w:r w:rsidR="00B329B4">
              <w:rPr>
                <w:rFonts w:ascii="PT Astra Serif" w:eastAsia="Times New Roman" w:hAnsi="PT Astra Serif" w:cs="Times New Roman"/>
                <w:kern w:val="0"/>
                <w:lang w:eastAsia="ru-RU"/>
              </w:rPr>
              <w:t xml:space="preserve">лизовывать социально </w:t>
            </w:r>
            <w:r w:rsidRPr="00C4690E">
              <w:rPr>
                <w:rFonts w:ascii="PT Astra Serif" w:eastAsia="Times New Roman" w:hAnsi="PT Astra Serif" w:cs="Times New Roman"/>
                <w:kern w:val="0"/>
                <w:lang w:eastAsia="ru-RU"/>
              </w:rPr>
              <w:t>значимые пр</w:t>
            </w:r>
            <w:r w:rsidRPr="00C4690E">
              <w:rPr>
                <w:rFonts w:ascii="PT Astra Serif" w:eastAsia="Times New Roman" w:hAnsi="PT Astra Serif" w:cs="Times New Roman"/>
                <w:kern w:val="0"/>
                <w:lang w:eastAsia="ru-RU"/>
              </w:rPr>
              <w:t>о</w:t>
            </w:r>
            <w:r w:rsidRPr="00C4690E">
              <w:rPr>
                <w:rFonts w:ascii="PT Astra Serif" w:eastAsia="Times New Roman" w:hAnsi="PT Astra Serif" w:cs="Times New Roman"/>
                <w:kern w:val="0"/>
                <w:lang w:eastAsia="ru-RU"/>
              </w:rPr>
              <w:t>екты в сфере культуры и сохранения объектов культурного наследия (п</w:t>
            </w:r>
            <w:r w:rsidRPr="00C4690E">
              <w:rPr>
                <w:rFonts w:ascii="PT Astra Serif" w:eastAsia="Times New Roman" w:hAnsi="PT Astra Serif" w:cs="Times New Roman"/>
                <w:kern w:val="0"/>
                <w:lang w:eastAsia="ru-RU"/>
              </w:rPr>
              <w:t>а</w:t>
            </w:r>
            <w:r w:rsidRPr="00C4690E">
              <w:rPr>
                <w:rFonts w:ascii="PT Astra Serif" w:eastAsia="Times New Roman" w:hAnsi="PT Astra Serif" w:cs="Times New Roman"/>
                <w:kern w:val="0"/>
                <w:lang w:eastAsia="ru-RU"/>
              </w:rPr>
              <w:t>мятников истории и культуры) народов Российской Федерации</w:t>
            </w:r>
          </w:p>
        </w:tc>
        <w:tc>
          <w:tcPr>
            <w:tcW w:w="5953" w:type="dxa"/>
            <w:tcBorders>
              <w:top w:val="single" w:sz="4" w:space="0" w:color="auto"/>
              <w:left w:val="single" w:sz="4" w:space="0" w:color="auto"/>
              <w:bottom w:val="single" w:sz="4" w:space="0" w:color="auto"/>
              <w:right w:val="single" w:sz="4" w:space="0" w:color="auto"/>
            </w:tcBorders>
          </w:tcPr>
          <w:p w:rsidR="00BB33CC" w:rsidRPr="00C4690E" w:rsidRDefault="00BB33CC" w:rsidP="00584F8C">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Созданы условия для вовлечения граждан в культурную деятельность, сохранения культурного наследия в масшт</w:t>
            </w:r>
            <w:r w:rsidRPr="00C4690E">
              <w:rPr>
                <w:rFonts w:ascii="PT Astra Serif" w:eastAsia="Times New Roman" w:hAnsi="PT Astra Serif" w:cs="Times New Roman"/>
                <w:kern w:val="0"/>
                <w:lang w:eastAsia="ru-RU"/>
              </w:rPr>
              <w:t>а</w:t>
            </w:r>
            <w:r w:rsidRPr="00C4690E">
              <w:rPr>
                <w:rFonts w:ascii="PT Astra Serif" w:eastAsia="Times New Roman" w:hAnsi="PT Astra Serif" w:cs="Times New Roman"/>
                <w:kern w:val="0"/>
                <w:lang w:eastAsia="ru-RU"/>
              </w:rPr>
              <w:t>бах страны за сч</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т проведения программы «Волонт</w:t>
            </w:r>
            <w:r w:rsidR="0076306D">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ры культуры», формирования социального института добр</w:t>
            </w:r>
            <w:r w:rsidRPr="00C4690E">
              <w:rPr>
                <w:rFonts w:ascii="PT Astra Serif" w:eastAsia="Times New Roman" w:hAnsi="PT Astra Serif" w:cs="Times New Roman"/>
                <w:kern w:val="0"/>
                <w:lang w:eastAsia="ru-RU"/>
              </w:rPr>
              <w:t>о</w:t>
            </w:r>
            <w:r w:rsidRPr="00C4690E">
              <w:rPr>
                <w:rFonts w:ascii="PT Astra Serif" w:eastAsia="Times New Roman" w:hAnsi="PT Astra Serif" w:cs="Times New Roman"/>
                <w:kern w:val="0"/>
                <w:lang w:eastAsia="ru-RU"/>
              </w:rPr>
              <w:t>вольчества, проведения международного лагеря и реализ</w:t>
            </w:r>
            <w:r w:rsidRPr="00C4690E">
              <w:rPr>
                <w:rFonts w:ascii="PT Astra Serif" w:eastAsia="Times New Roman" w:hAnsi="PT Astra Serif" w:cs="Times New Roman"/>
                <w:kern w:val="0"/>
                <w:lang w:eastAsia="ru-RU"/>
              </w:rPr>
              <w:t>а</w:t>
            </w:r>
            <w:r w:rsidRPr="00C4690E">
              <w:rPr>
                <w:rFonts w:ascii="PT Astra Serif" w:eastAsia="Times New Roman" w:hAnsi="PT Astra Serif" w:cs="Times New Roman"/>
                <w:kern w:val="0"/>
                <w:lang w:eastAsia="ru-RU"/>
              </w:rPr>
              <w:t>ции образовательных программ для волонт</w:t>
            </w:r>
            <w:r w:rsidR="0076306D">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ров по напра</w:t>
            </w:r>
            <w:r w:rsidRPr="00C4690E">
              <w:rPr>
                <w:rFonts w:ascii="PT Astra Serif" w:eastAsia="Times New Roman" w:hAnsi="PT Astra Serif" w:cs="Times New Roman"/>
                <w:kern w:val="0"/>
                <w:lang w:eastAsia="ru-RU"/>
              </w:rPr>
              <w:t>в</w:t>
            </w:r>
            <w:r w:rsidRPr="00C4690E">
              <w:rPr>
                <w:rFonts w:ascii="PT Astra Serif" w:eastAsia="Times New Roman" w:hAnsi="PT Astra Serif" w:cs="Times New Roman"/>
                <w:kern w:val="0"/>
                <w:lang w:eastAsia="ru-RU"/>
              </w:rPr>
              <w:t>лениям работы в сфере культуры и оказания содействия специалистам на объектах культурного наследия</w:t>
            </w:r>
          </w:p>
        </w:tc>
        <w:tc>
          <w:tcPr>
            <w:tcW w:w="4395" w:type="dxa"/>
            <w:tcBorders>
              <w:top w:val="single" w:sz="4" w:space="0" w:color="auto"/>
              <w:left w:val="single" w:sz="4" w:space="0" w:color="auto"/>
              <w:bottom w:val="single" w:sz="4" w:space="0" w:color="auto"/>
              <w:right w:val="single" w:sz="4" w:space="0" w:color="auto"/>
            </w:tcBorders>
          </w:tcPr>
          <w:p w:rsidR="00BB33CC" w:rsidRPr="00C4690E" w:rsidRDefault="00BB33CC" w:rsidP="00584F8C">
            <w:pPr>
              <w:spacing w:after="0" w:line="240" w:lineRule="auto"/>
              <w:jc w:val="both"/>
              <w:rPr>
                <w:rFonts w:ascii="PT Astra Serif" w:eastAsia="Times New Roman" w:hAnsi="PT Astra Serif" w:cs="Times New Roman"/>
                <w:iCs/>
                <w:kern w:val="0"/>
                <w:lang w:eastAsia="ru-RU"/>
              </w:rPr>
            </w:pPr>
            <w:r w:rsidRPr="00C4690E">
              <w:rPr>
                <w:rFonts w:ascii="PT Astra Serif" w:eastAsia="Times New Roman" w:hAnsi="PT Astra Serif" w:cs="Times New Roman"/>
                <w:iCs/>
                <w:kern w:val="0"/>
                <w:lang w:eastAsia="ru-RU"/>
              </w:rPr>
              <w:t>Количество граждан, принимающих уч</w:t>
            </w:r>
            <w:r w:rsidRPr="00C4690E">
              <w:rPr>
                <w:rFonts w:ascii="PT Astra Serif" w:eastAsia="Times New Roman" w:hAnsi="PT Astra Serif" w:cs="Times New Roman"/>
                <w:iCs/>
                <w:kern w:val="0"/>
                <w:lang w:eastAsia="ru-RU"/>
              </w:rPr>
              <w:t>а</w:t>
            </w:r>
            <w:r w:rsidRPr="00C4690E">
              <w:rPr>
                <w:rFonts w:ascii="PT Astra Serif" w:eastAsia="Times New Roman" w:hAnsi="PT Astra Serif" w:cs="Times New Roman"/>
                <w:iCs/>
                <w:kern w:val="0"/>
                <w:lang w:eastAsia="ru-RU"/>
              </w:rPr>
              <w:t>стие в</w:t>
            </w:r>
            <w:r w:rsidR="00D4627C">
              <w:rPr>
                <w:rFonts w:ascii="PT Astra Serif" w:eastAsia="Times New Roman" w:hAnsi="PT Astra Serif" w:cs="Times New Roman"/>
                <w:iCs/>
                <w:kern w:val="0"/>
                <w:lang w:eastAsia="ru-RU"/>
              </w:rPr>
              <w:t xml:space="preserve"> </w:t>
            </w:r>
            <w:r w:rsidRPr="00C4690E">
              <w:rPr>
                <w:rFonts w:ascii="PT Astra Serif" w:eastAsia="Times New Roman" w:hAnsi="PT Astra Serif" w:cs="Times New Roman"/>
                <w:iCs/>
                <w:kern w:val="0"/>
                <w:lang w:eastAsia="ru-RU"/>
              </w:rPr>
              <w:t>добровольческой деятельности;</w:t>
            </w:r>
          </w:p>
          <w:p w:rsidR="00BB33CC" w:rsidRPr="00C4690E" w:rsidRDefault="00BB33CC" w:rsidP="00584F8C">
            <w:pPr>
              <w:spacing w:after="0" w:line="240" w:lineRule="auto"/>
              <w:jc w:val="both"/>
              <w:rPr>
                <w:rFonts w:ascii="PT Astra Serif" w:eastAsia="Times New Roman" w:hAnsi="PT Astra Serif" w:cs="Times New Roman"/>
                <w:iCs/>
                <w:kern w:val="0"/>
                <w:lang w:eastAsia="ru-RU"/>
              </w:rPr>
            </w:pPr>
            <w:r w:rsidRPr="00C4690E">
              <w:rPr>
                <w:rFonts w:ascii="PT Astra Serif" w:eastAsia="Times New Roman" w:hAnsi="PT Astra Serif" w:cs="Times New Roman"/>
                <w:kern w:val="0"/>
                <w:lang w:eastAsia="ru-RU"/>
              </w:rPr>
              <w:t>уровень удовлетвор</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нности граждан Ро</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t>сийской Федерации доступностью и кач</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ством услуг организаций культуры</w:t>
            </w:r>
          </w:p>
          <w:p w:rsidR="00BB33CC" w:rsidRPr="00C4690E" w:rsidRDefault="00BB33CC" w:rsidP="00584F8C">
            <w:pPr>
              <w:spacing w:after="0" w:line="240" w:lineRule="auto"/>
              <w:jc w:val="both"/>
              <w:rPr>
                <w:rFonts w:ascii="PT Astra Serif" w:eastAsia="Times New Roman" w:hAnsi="PT Astra Serif" w:cs="Times New Roman"/>
                <w:iCs/>
                <w:kern w:val="0"/>
                <w:lang w:eastAsia="ru-RU"/>
              </w:rPr>
            </w:pPr>
          </w:p>
        </w:tc>
      </w:tr>
      <w:tr w:rsidR="00AF3A43" w:rsidRPr="00C4690E" w:rsidTr="00E3563E">
        <w:trPr>
          <w:trHeight w:val="171"/>
        </w:trPr>
        <w:tc>
          <w:tcPr>
            <w:tcW w:w="858" w:type="dxa"/>
            <w:vMerge w:val="restart"/>
            <w:tcBorders>
              <w:top w:val="single" w:sz="4" w:space="0" w:color="auto"/>
              <w:left w:val="single" w:sz="4" w:space="0" w:color="auto"/>
              <w:bottom w:val="single" w:sz="4" w:space="0" w:color="auto"/>
              <w:right w:val="single" w:sz="4" w:space="0" w:color="auto"/>
            </w:tcBorders>
          </w:tcPr>
          <w:p w:rsidR="00AF3A43" w:rsidRPr="00C4690E" w:rsidRDefault="002D48C6" w:rsidP="00584F8C">
            <w:pPr>
              <w:spacing w:after="0" w:line="240"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5</w:t>
            </w:r>
            <w:r w:rsidR="001B56AD">
              <w:rPr>
                <w:rFonts w:ascii="PT Astra Serif" w:eastAsia="Times New Roman" w:hAnsi="PT Astra Serif" w:cs="Times New Roman"/>
                <w:kern w:val="0"/>
                <w:lang w:eastAsia="ru-RU"/>
              </w:rPr>
              <w:t>.</w:t>
            </w:r>
          </w:p>
        </w:tc>
        <w:tc>
          <w:tcPr>
            <w:tcW w:w="14305" w:type="dxa"/>
            <w:gridSpan w:val="3"/>
            <w:tcBorders>
              <w:left w:val="single" w:sz="4" w:space="0" w:color="auto"/>
              <w:bottom w:val="single" w:sz="4" w:space="0" w:color="auto"/>
              <w:right w:val="single" w:sz="4" w:space="0" w:color="auto"/>
            </w:tcBorders>
          </w:tcPr>
          <w:p w:rsidR="00AF3A43" w:rsidRDefault="002D48C6" w:rsidP="00584F8C">
            <w:pPr>
              <w:spacing w:after="0" w:line="240" w:lineRule="auto"/>
              <w:jc w:val="both"/>
              <w:rPr>
                <w:rFonts w:ascii="PT Astra Serif" w:eastAsia="Times New Roman" w:hAnsi="PT Astra Serif" w:cs="Times New Roman"/>
                <w:iCs/>
                <w:kern w:val="0"/>
                <w:lang w:eastAsia="ru-RU"/>
              </w:rPr>
            </w:pPr>
            <w:r>
              <w:rPr>
                <w:rFonts w:ascii="PT Astra Serif" w:eastAsia="Times New Roman" w:hAnsi="PT Astra Serif" w:cs="Times New Roman"/>
                <w:iCs/>
                <w:kern w:val="0"/>
                <w:lang w:eastAsia="ru-RU"/>
              </w:rPr>
              <w:t xml:space="preserve">Муниципальный </w:t>
            </w:r>
            <w:r w:rsidR="00AF3A43" w:rsidRPr="00C4690E">
              <w:rPr>
                <w:rFonts w:ascii="PT Astra Serif" w:eastAsia="Times New Roman" w:hAnsi="PT Astra Serif" w:cs="Times New Roman"/>
                <w:iCs/>
                <w:kern w:val="0"/>
                <w:lang w:eastAsia="ru-RU"/>
              </w:rPr>
              <w:t>проект</w:t>
            </w:r>
            <w:r w:rsidR="00C73C9C">
              <w:rPr>
                <w:rFonts w:ascii="PT Astra Serif" w:eastAsia="Times New Roman" w:hAnsi="PT Astra Serif" w:cs="Times New Roman"/>
                <w:iCs/>
                <w:kern w:val="0"/>
                <w:lang w:eastAsia="ru-RU"/>
              </w:rPr>
              <w:t xml:space="preserve"> </w:t>
            </w:r>
            <w:r w:rsidR="00C73C9C" w:rsidRPr="00C73C9C">
              <w:rPr>
                <w:rFonts w:ascii="PT Astra Serif" w:eastAsia="Times New Roman" w:hAnsi="PT Astra Serif" w:cs="Times New Roman"/>
                <w:iCs/>
                <w:kern w:val="0"/>
                <w:lang w:eastAsia="ru-RU"/>
              </w:rPr>
              <w:t>«Сохранение культурного и исторического наследия»</w:t>
            </w:r>
            <w:r w:rsidR="00AF3A43" w:rsidRPr="00C4690E">
              <w:rPr>
                <w:rFonts w:ascii="PT Astra Serif" w:eastAsia="Times New Roman" w:hAnsi="PT Astra Serif" w:cs="Times New Roman"/>
                <w:iCs/>
                <w:kern w:val="0"/>
                <w:lang w:eastAsia="ru-RU"/>
              </w:rPr>
              <w:t xml:space="preserve">, обеспечивающий достижение значений показателей и результатов </w:t>
            </w:r>
            <w:r>
              <w:rPr>
                <w:rFonts w:ascii="PT Astra Serif" w:eastAsia="Times New Roman" w:hAnsi="PT Astra Serif" w:cs="Times New Roman"/>
                <w:iCs/>
                <w:kern w:val="0"/>
                <w:lang w:eastAsia="ru-RU"/>
              </w:rPr>
              <w:t>регионального</w:t>
            </w:r>
            <w:r w:rsidR="00AF3A43" w:rsidRPr="00C4690E">
              <w:rPr>
                <w:rFonts w:ascii="PT Astra Serif" w:eastAsia="Times New Roman" w:hAnsi="PT Astra Serif" w:cs="Times New Roman"/>
                <w:iCs/>
                <w:kern w:val="0"/>
                <w:lang w:eastAsia="ru-RU"/>
              </w:rPr>
              <w:t xml:space="preserve"> проекта</w:t>
            </w:r>
            <w:r w:rsidR="00C73C9C">
              <w:rPr>
                <w:rFonts w:ascii="PT Astra Serif" w:eastAsia="Times New Roman" w:hAnsi="PT Astra Serif" w:cs="Times New Roman"/>
                <w:iCs/>
                <w:kern w:val="0"/>
                <w:lang w:eastAsia="ru-RU"/>
              </w:rPr>
              <w:t xml:space="preserve"> </w:t>
            </w:r>
            <w:r w:rsidR="00C73C9C" w:rsidRPr="00C73C9C">
              <w:rPr>
                <w:rFonts w:ascii="PT Astra Serif" w:eastAsia="Times New Roman" w:hAnsi="PT Astra Serif" w:cs="Times New Roman"/>
                <w:iCs/>
                <w:kern w:val="0"/>
                <w:lang w:eastAsia="ru-RU"/>
              </w:rPr>
              <w:t>«Сохранение культурного и исторического наследия»</w:t>
            </w:r>
            <w:r w:rsidR="00AF3A43" w:rsidRPr="00C4690E">
              <w:rPr>
                <w:rFonts w:ascii="PT Astra Serif" w:eastAsia="Times New Roman" w:hAnsi="PT Astra Serif" w:cs="Times New Roman"/>
                <w:iCs/>
                <w:kern w:val="0"/>
                <w:lang w:eastAsia="ru-RU"/>
              </w:rPr>
              <w:t xml:space="preserve">, не входящего в состав национального проекта </w:t>
            </w:r>
          </w:p>
          <w:p w:rsidR="00CE0EC5" w:rsidRPr="00C4690E" w:rsidRDefault="002D48C6" w:rsidP="00584F8C">
            <w:pPr>
              <w:spacing w:after="0" w:line="240" w:lineRule="auto"/>
              <w:jc w:val="both"/>
              <w:rPr>
                <w:rFonts w:ascii="PT Astra Serif" w:eastAsia="Times New Roman" w:hAnsi="PT Astra Serif" w:cs="Times New Roman"/>
                <w:iCs/>
                <w:color w:val="2E74B5" w:themeColor="accent5" w:themeShade="BF"/>
                <w:kern w:val="0"/>
                <w:lang w:eastAsia="ru-RU"/>
              </w:rPr>
            </w:pPr>
            <w:r w:rsidRPr="00C4690E">
              <w:rPr>
                <w:rFonts w:ascii="PT Astra Serif" w:eastAsia="Times New Roman" w:hAnsi="PT Astra Serif" w:cs="Times New Roman"/>
                <w:kern w:val="0"/>
                <w:lang w:eastAsia="ru-RU"/>
              </w:rPr>
              <w:t>(</w:t>
            </w:r>
            <w:r>
              <w:rPr>
                <w:rFonts w:ascii="PT Astra Serif" w:eastAsia="Times New Roman" w:hAnsi="PT Astra Serif" w:cs="Times New Roman"/>
                <w:kern w:val="0"/>
                <w:lang w:eastAsia="ru-RU"/>
              </w:rPr>
              <w:t xml:space="preserve">куратор </w:t>
            </w:r>
            <w:r w:rsidRPr="00AB3FDD">
              <w:rPr>
                <w:rFonts w:ascii="PT Astra Serif" w:eastAsia="Times New Roman" w:hAnsi="PT Astra Serif" w:cs="Times New Roman"/>
                <w:kern w:val="0"/>
                <w:lang w:eastAsia="ru-RU"/>
              </w:rPr>
              <w:t>–</w:t>
            </w:r>
            <w:r>
              <w:rPr>
                <w:rFonts w:ascii="PT Astra Serif" w:eastAsia="Times New Roman" w:hAnsi="PT Astra Serif" w:cs="Times New Roman"/>
                <w:kern w:val="0"/>
                <w:lang w:eastAsia="ru-RU"/>
              </w:rPr>
              <w:t xml:space="preserve"> </w:t>
            </w:r>
            <w:proofErr w:type="spellStart"/>
            <w:r>
              <w:rPr>
                <w:rFonts w:ascii="PT Astra Serif" w:eastAsia="Times New Roman" w:hAnsi="PT Astra Serif" w:cs="Times New Roman"/>
                <w:kern w:val="0"/>
                <w:lang w:eastAsia="ru-RU"/>
              </w:rPr>
              <w:t>Ермайкина</w:t>
            </w:r>
            <w:proofErr w:type="spellEnd"/>
            <w:r>
              <w:rPr>
                <w:rFonts w:ascii="PT Astra Serif" w:eastAsia="Times New Roman" w:hAnsi="PT Astra Serif" w:cs="Times New Roman"/>
                <w:kern w:val="0"/>
                <w:lang w:eastAsia="ru-RU"/>
              </w:rPr>
              <w:t xml:space="preserve"> Ирина Александровна, первый заместитель главы администрации муниципального образования «Ульяновский район»</w:t>
            </w:r>
            <w:r w:rsidRPr="00C4690E">
              <w:rPr>
                <w:rFonts w:ascii="PT Astra Serif" w:eastAsia="Times New Roman" w:hAnsi="PT Astra Serif" w:cs="Times New Roman"/>
                <w:kern w:val="0"/>
                <w:lang w:eastAsia="ru-RU"/>
              </w:rPr>
              <w:t>)</w:t>
            </w:r>
          </w:p>
        </w:tc>
      </w:tr>
      <w:tr w:rsidR="00AF3A43" w:rsidRPr="00C4690E" w:rsidTr="00E3563E">
        <w:trPr>
          <w:trHeight w:val="171"/>
        </w:trPr>
        <w:tc>
          <w:tcPr>
            <w:tcW w:w="858" w:type="dxa"/>
            <w:vMerge/>
            <w:tcBorders>
              <w:left w:val="single" w:sz="4" w:space="0" w:color="auto"/>
              <w:bottom w:val="single" w:sz="4" w:space="0" w:color="auto"/>
              <w:right w:val="single" w:sz="4" w:space="0" w:color="auto"/>
            </w:tcBorders>
          </w:tcPr>
          <w:p w:rsidR="00AF3A43" w:rsidRPr="00C4690E" w:rsidRDefault="00AF3A43" w:rsidP="002B3F7E">
            <w:pPr>
              <w:spacing w:after="0" w:line="240" w:lineRule="auto"/>
              <w:jc w:val="center"/>
              <w:rPr>
                <w:rFonts w:ascii="PT Astra Serif" w:eastAsia="Times New Roman" w:hAnsi="PT Astra Serif" w:cs="Times New Roman"/>
                <w:kern w:val="0"/>
                <w:lang w:eastAsia="ru-RU"/>
              </w:rPr>
            </w:pPr>
          </w:p>
        </w:tc>
        <w:tc>
          <w:tcPr>
            <w:tcW w:w="3957" w:type="dxa"/>
            <w:tcBorders>
              <w:top w:val="single" w:sz="4" w:space="0" w:color="auto"/>
              <w:left w:val="single" w:sz="4" w:space="0" w:color="auto"/>
              <w:bottom w:val="single" w:sz="4" w:space="0" w:color="auto"/>
              <w:right w:val="single" w:sz="4" w:space="0" w:color="auto"/>
            </w:tcBorders>
          </w:tcPr>
          <w:p w:rsidR="00AF3A43" w:rsidRPr="00C4690E" w:rsidRDefault="005431EF" w:rsidP="002D48C6">
            <w:pPr>
              <w:spacing w:after="0" w:line="240" w:lineRule="auto"/>
              <w:jc w:val="both"/>
              <w:rPr>
                <w:rFonts w:ascii="PT Astra Serif" w:eastAsia="Times New Roman" w:hAnsi="PT Astra Serif" w:cs="Times New Roman"/>
                <w:iCs/>
                <w:kern w:val="0"/>
                <w:lang w:eastAsia="ru-RU"/>
              </w:rPr>
            </w:pPr>
            <w:r w:rsidRPr="005431EF">
              <w:rPr>
                <w:rFonts w:ascii="PT Astra Serif" w:eastAsia="Times New Roman" w:hAnsi="PT Astra Serif" w:cs="Times New Roman"/>
                <w:kern w:val="0"/>
                <w:lang w:eastAsia="ru-RU"/>
              </w:rPr>
              <w:t>Ответственный за реализацию:</w:t>
            </w:r>
            <w:r>
              <w:rPr>
                <w:rFonts w:ascii="PT Astra Serif" w:eastAsia="Times New Roman" w:hAnsi="PT Astra Serif" w:cs="Times New Roman"/>
                <w:kern w:val="0"/>
                <w:lang w:eastAsia="ru-RU"/>
              </w:rPr>
              <w:t xml:space="preserve"> </w:t>
            </w:r>
            <w:r w:rsidR="002D48C6">
              <w:rPr>
                <w:rFonts w:ascii="PT Astra Serif" w:eastAsia="Times New Roman" w:hAnsi="PT Astra Serif" w:cs="Times New Roman"/>
                <w:kern w:val="0"/>
                <w:lang w:eastAsia="ru-RU"/>
              </w:rPr>
              <w:t>отдел культуры</w:t>
            </w:r>
          </w:p>
        </w:tc>
        <w:tc>
          <w:tcPr>
            <w:tcW w:w="10348" w:type="dxa"/>
            <w:gridSpan w:val="2"/>
            <w:tcBorders>
              <w:top w:val="single" w:sz="4" w:space="0" w:color="auto"/>
              <w:left w:val="single" w:sz="4" w:space="0" w:color="auto"/>
              <w:bottom w:val="single" w:sz="4" w:space="0" w:color="auto"/>
              <w:right w:val="single" w:sz="4" w:space="0" w:color="auto"/>
            </w:tcBorders>
          </w:tcPr>
          <w:p w:rsidR="00AF3A43" w:rsidRPr="00C4690E" w:rsidRDefault="00AF3A43" w:rsidP="001851B3">
            <w:pPr>
              <w:spacing w:after="0" w:line="240" w:lineRule="auto"/>
              <w:jc w:val="both"/>
              <w:rPr>
                <w:rFonts w:ascii="PT Astra Serif" w:eastAsia="Times New Roman" w:hAnsi="PT Astra Serif" w:cs="Times New Roman"/>
                <w:iCs/>
                <w:kern w:val="0"/>
                <w:lang w:eastAsia="ru-RU"/>
              </w:rPr>
            </w:pPr>
            <w:r w:rsidRPr="00C4690E">
              <w:rPr>
                <w:rFonts w:ascii="PT Astra Serif" w:eastAsia="Times New Roman" w:hAnsi="PT Astra Serif" w:cs="Times New Roman"/>
                <w:kern w:val="0"/>
                <w:lang w:eastAsia="ru-RU"/>
              </w:rPr>
              <w:t>Срок реализации</w:t>
            </w:r>
            <w:r w:rsidR="005431EF">
              <w:rPr>
                <w:rFonts w:ascii="PT Astra Serif" w:eastAsia="Times New Roman" w:hAnsi="PT Astra Serif" w:cs="Times New Roman"/>
                <w:kern w:val="0"/>
                <w:lang w:eastAsia="ru-RU"/>
              </w:rPr>
              <w:t>:</w:t>
            </w:r>
            <w:r w:rsidRPr="00C4690E">
              <w:rPr>
                <w:rFonts w:ascii="PT Astra Serif" w:eastAsia="Times New Roman" w:hAnsi="PT Astra Serif" w:cs="Times New Roman"/>
                <w:kern w:val="0"/>
                <w:lang w:eastAsia="ru-RU"/>
              </w:rPr>
              <w:t xml:space="preserve"> 2022</w:t>
            </w:r>
            <w:r w:rsidR="0076306D">
              <w:rPr>
                <w:rFonts w:ascii="PT Astra Serif" w:eastAsia="Times New Roman" w:hAnsi="PT Astra Serif" w:cs="Times New Roman"/>
                <w:kern w:val="0"/>
                <w:lang w:eastAsia="ru-RU"/>
              </w:rPr>
              <w:t>-</w:t>
            </w:r>
            <w:r w:rsidRPr="00C4690E">
              <w:rPr>
                <w:rFonts w:ascii="PT Astra Serif" w:eastAsia="Times New Roman" w:hAnsi="PT Astra Serif" w:cs="Times New Roman"/>
                <w:kern w:val="0"/>
                <w:lang w:eastAsia="ru-RU"/>
              </w:rPr>
              <w:t>2026 годы</w:t>
            </w:r>
          </w:p>
        </w:tc>
      </w:tr>
      <w:tr w:rsidR="00BB33CC" w:rsidRPr="00C4690E" w:rsidTr="00E3563E">
        <w:trPr>
          <w:trHeight w:val="171"/>
        </w:trPr>
        <w:tc>
          <w:tcPr>
            <w:tcW w:w="858" w:type="dxa"/>
            <w:tcBorders>
              <w:top w:val="single" w:sz="4" w:space="0" w:color="auto"/>
              <w:left w:val="single" w:sz="4" w:space="0" w:color="auto"/>
              <w:bottom w:val="single" w:sz="4" w:space="0" w:color="auto"/>
              <w:right w:val="single" w:sz="4" w:space="0" w:color="auto"/>
            </w:tcBorders>
          </w:tcPr>
          <w:p w:rsidR="00BB33CC" w:rsidRPr="00C4690E" w:rsidRDefault="002D48C6" w:rsidP="002D48C6">
            <w:pPr>
              <w:spacing w:after="0" w:line="240"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5</w:t>
            </w:r>
            <w:r w:rsidR="00BB33CC" w:rsidRPr="00C4690E">
              <w:rPr>
                <w:rFonts w:ascii="PT Astra Serif" w:eastAsia="Times New Roman" w:hAnsi="PT Astra Serif" w:cs="Times New Roman"/>
                <w:kern w:val="0"/>
                <w:lang w:eastAsia="ru-RU"/>
              </w:rPr>
              <w:t>.</w:t>
            </w:r>
            <w:r w:rsidR="00CA0CAA" w:rsidRPr="00C4690E">
              <w:rPr>
                <w:rFonts w:ascii="PT Astra Serif" w:eastAsia="Times New Roman" w:hAnsi="PT Astra Serif" w:cs="Times New Roman"/>
                <w:kern w:val="0"/>
                <w:lang w:eastAsia="ru-RU"/>
              </w:rPr>
              <w:t>1</w:t>
            </w:r>
            <w:r w:rsidR="00BB33CC" w:rsidRPr="00C4690E">
              <w:rPr>
                <w:rFonts w:ascii="PT Astra Serif" w:eastAsia="Times New Roman" w:hAnsi="PT Astra Serif" w:cs="Times New Roman"/>
                <w:kern w:val="0"/>
                <w:lang w:eastAsia="ru-RU"/>
              </w:rPr>
              <w:t>.</w:t>
            </w:r>
          </w:p>
        </w:tc>
        <w:tc>
          <w:tcPr>
            <w:tcW w:w="3957" w:type="dxa"/>
            <w:tcBorders>
              <w:top w:val="single" w:sz="4" w:space="0" w:color="auto"/>
              <w:left w:val="single" w:sz="4" w:space="0" w:color="auto"/>
              <w:bottom w:val="single" w:sz="4" w:space="0" w:color="auto"/>
              <w:right w:val="single" w:sz="4" w:space="0" w:color="auto"/>
            </w:tcBorders>
          </w:tcPr>
          <w:p w:rsidR="00BB33CC" w:rsidRPr="00C4690E" w:rsidRDefault="00BB33CC" w:rsidP="002D48C6">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Фонд</w:t>
            </w:r>
            <w:r w:rsidR="002D48C6">
              <w:rPr>
                <w:rFonts w:ascii="PT Astra Serif" w:eastAsia="Times New Roman" w:hAnsi="PT Astra Serif" w:cs="Times New Roman"/>
                <w:kern w:val="0"/>
                <w:lang w:eastAsia="ru-RU"/>
              </w:rPr>
              <w:t>ы</w:t>
            </w:r>
            <w:r w:rsidRPr="00C4690E">
              <w:rPr>
                <w:rFonts w:ascii="PT Astra Serif" w:eastAsia="Times New Roman" w:hAnsi="PT Astra Serif" w:cs="Times New Roman"/>
                <w:kern w:val="0"/>
                <w:lang w:eastAsia="ru-RU"/>
              </w:rPr>
              <w:t xml:space="preserve"> </w:t>
            </w:r>
            <w:r w:rsidR="002D48C6" w:rsidRPr="00C4690E">
              <w:rPr>
                <w:rFonts w:ascii="PT Astra Serif" w:eastAsia="Times New Roman" w:hAnsi="PT Astra Serif" w:cs="Times New Roman"/>
                <w:kern w:val="0"/>
                <w:lang w:eastAsia="ru-RU"/>
              </w:rPr>
              <w:t>муниципальн</w:t>
            </w:r>
            <w:r w:rsidR="002D48C6">
              <w:rPr>
                <w:rFonts w:ascii="PT Astra Serif" w:eastAsia="Times New Roman" w:hAnsi="PT Astra Serif" w:cs="Times New Roman"/>
                <w:kern w:val="0"/>
                <w:lang w:eastAsia="ru-RU"/>
              </w:rPr>
              <w:t>ых</w:t>
            </w:r>
            <w:r w:rsidR="002D48C6" w:rsidRPr="00C4690E">
              <w:rPr>
                <w:rFonts w:ascii="PT Astra Serif" w:eastAsia="Times New Roman" w:hAnsi="PT Astra Serif" w:cs="Times New Roman"/>
                <w:kern w:val="0"/>
                <w:lang w:eastAsia="ru-RU"/>
              </w:rPr>
              <w:t xml:space="preserve"> общедосту</w:t>
            </w:r>
            <w:r w:rsidR="002D48C6" w:rsidRPr="00C4690E">
              <w:rPr>
                <w:rFonts w:ascii="PT Astra Serif" w:eastAsia="Times New Roman" w:hAnsi="PT Astra Serif" w:cs="Times New Roman"/>
                <w:kern w:val="0"/>
                <w:lang w:eastAsia="ru-RU"/>
              </w:rPr>
              <w:t>п</w:t>
            </w:r>
            <w:r w:rsidR="002D48C6" w:rsidRPr="00C4690E">
              <w:rPr>
                <w:rFonts w:ascii="PT Astra Serif" w:eastAsia="Times New Roman" w:hAnsi="PT Astra Serif" w:cs="Times New Roman"/>
                <w:kern w:val="0"/>
                <w:lang w:eastAsia="ru-RU"/>
              </w:rPr>
              <w:t xml:space="preserve">ных </w:t>
            </w:r>
            <w:r w:rsidRPr="00C4690E">
              <w:rPr>
                <w:rFonts w:ascii="PT Astra Serif" w:eastAsia="Times New Roman" w:hAnsi="PT Astra Serif" w:cs="Times New Roman"/>
                <w:kern w:val="0"/>
                <w:lang w:eastAsia="ru-RU"/>
              </w:rPr>
              <w:t>библиотек</w:t>
            </w:r>
            <w:r w:rsidR="002D48C6">
              <w:rPr>
                <w:rFonts w:ascii="PT Astra Serif" w:eastAsia="Times New Roman" w:hAnsi="PT Astra Serif" w:cs="Times New Roman"/>
                <w:kern w:val="0"/>
                <w:lang w:eastAsia="ru-RU"/>
              </w:rPr>
              <w:t>и</w:t>
            </w:r>
            <w:r w:rsidRPr="00C4690E">
              <w:rPr>
                <w:rFonts w:ascii="PT Astra Serif" w:eastAsia="Times New Roman" w:hAnsi="PT Astra Serif" w:cs="Times New Roman"/>
                <w:kern w:val="0"/>
                <w:lang w:eastAsia="ru-RU"/>
              </w:rPr>
              <w:t xml:space="preserve"> получают ежегодно более </w:t>
            </w:r>
            <w:r w:rsidR="002D48C6">
              <w:rPr>
                <w:rFonts w:ascii="PT Astra Serif" w:eastAsia="Times New Roman" w:hAnsi="PT Astra Serif" w:cs="Times New Roman"/>
                <w:kern w:val="0"/>
                <w:lang w:eastAsia="ru-RU"/>
              </w:rPr>
              <w:t>100 экземпляров</w:t>
            </w:r>
            <w:r w:rsidRPr="00C4690E">
              <w:rPr>
                <w:rFonts w:ascii="PT Astra Serif" w:eastAsia="Times New Roman" w:hAnsi="PT Astra Serif" w:cs="Times New Roman"/>
                <w:kern w:val="0"/>
                <w:lang w:eastAsia="ru-RU"/>
              </w:rPr>
              <w:t xml:space="preserve"> книг</w:t>
            </w:r>
          </w:p>
        </w:tc>
        <w:tc>
          <w:tcPr>
            <w:tcW w:w="5953" w:type="dxa"/>
            <w:tcBorders>
              <w:top w:val="single" w:sz="4" w:space="0" w:color="auto"/>
              <w:left w:val="single" w:sz="4" w:space="0" w:color="auto"/>
              <w:bottom w:val="single" w:sz="4" w:space="0" w:color="auto"/>
              <w:right w:val="single" w:sz="4" w:space="0" w:color="auto"/>
            </w:tcBorders>
          </w:tcPr>
          <w:p w:rsidR="00BB33CC" w:rsidRPr="00C4690E" w:rsidRDefault="00BB33CC" w:rsidP="001851B3">
            <w:pPr>
              <w:spacing w:after="0" w:line="240"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Повышен уровень комплектования библиотек, созданы у</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t xml:space="preserve">ловия для устойчивого развития библиотечной сети </w:t>
            </w:r>
            <w:r w:rsidR="00AC4793">
              <w:rPr>
                <w:rFonts w:ascii="PT Astra Serif" w:eastAsia="Times New Roman" w:hAnsi="PT Astra Serif" w:cs="Times New Roman"/>
                <w:kern w:val="0"/>
                <w:lang w:eastAsia="ru-RU"/>
              </w:rPr>
              <w:t>Уль</w:t>
            </w:r>
            <w:r w:rsidR="00AC4793">
              <w:rPr>
                <w:rFonts w:ascii="PT Astra Serif" w:eastAsia="Times New Roman" w:hAnsi="PT Astra Serif" w:cs="Times New Roman"/>
                <w:kern w:val="0"/>
                <w:lang w:eastAsia="ru-RU"/>
              </w:rPr>
              <w:t>я</w:t>
            </w:r>
            <w:r w:rsidR="00AC4793">
              <w:rPr>
                <w:rFonts w:ascii="PT Astra Serif" w:eastAsia="Times New Roman" w:hAnsi="PT Astra Serif" w:cs="Times New Roman"/>
                <w:kern w:val="0"/>
                <w:lang w:eastAsia="ru-RU"/>
              </w:rPr>
              <w:t>новской области</w:t>
            </w:r>
            <w:r w:rsidRPr="00C4690E">
              <w:rPr>
                <w:rFonts w:ascii="PT Astra Serif" w:eastAsia="Times New Roman" w:hAnsi="PT Astra Serif" w:cs="Times New Roman"/>
                <w:kern w:val="0"/>
                <w:lang w:eastAsia="ru-RU"/>
              </w:rPr>
              <w:t>, роста востребованности у населения</w:t>
            </w:r>
            <w:r w:rsidR="0076306D">
              <w:t xml:space="preserve"> </w:t>
            </w:r>
            <w:r w:rsidR="0076306D" w:rsidRPr="0076306D">
              <w:rPr>
                <w:rFonts w:ascii="PT Astra Serif" w:eastAsia="Times New Roman" w:hAnsi="PT Astra Serif" w:cs="Times New Roman"/>
                <w:kern w:val="0"/>
                <w:lang w:eastAsia="ru-RU"/>
              </w:rPr>
              <w:t>би</w:t>
            </w:r>
            <w:r w:rsidR="0076306D" w:rsidRPr="0076306D">
              <w:rPr>
                <w:rFonts w:ascii="PT Astra Serif" w:eastAsia="Times New Roman" w:hAnsi="PT Astra Serif" w:cs="Times New Roman"/>
                <w:kern w:val="0"/>
                <w:lang w:eastAsia="ru-RU"/>
              </w:rPr>
              <w:t>б</w:t>
            </w:r>
            <w:r w:rsidR="0076306D" w:rsidRPr="0076306D">
              <w:rPr>
                <w:rFonts w:ascii="PT Astra Serif" w:eastAsia="Times New Roman" w:hAnsi="PT Astra Serif" w:cs="Times New Roman"/>
                <w:kern w:val="0"/>
                <w:lang w:eastAsia="ru-RU"/>
              </w:rPr>
              <w:t>лиотек</w:t>
            </w:r>
            <w:r w:rsidRPr="00C4690E">
              <w:rPr>
                <w:rFonts w:ascii="PT Astra Serif" w:eastAsia="Times New Roman" w:hAnsi="PT Astra Serif" w:cs="Times New Roman"/>
                <w:kern w:val="0"/>
                <w:lang w:eastAsia="ru-RU"/>
              </w:rPr>
              <w:t>, обеспечивающих реализацию конституционных прав граждан на свободный доступ к информации, прио</w:t>
            </w:r>
            <w:r w:rsidRPr="00C4690E">
              <w:rPr>
                <w:rFonts w:ascii="PT Astra Serif" w:eastAsia="Times New Roman" w:hAnsi="PT Astra Serif" w:cs="Times New Roman"/>
                <w:kern w:val="0"/>
                <w:lang w:eastAsia="ru-RU"/>
              </w:rPr>
              <w:t>б</w:t>
            </w:r>
            <w:r w:rsidRPr="00C4690E">
              <w:rPr>
                <w:rFonts w:ascii="PT Astra Serif" w:eastAsia="Times New Roman" w:hAnsi="PT Astra Serif" w:cs="Times New Roman"/>
                <w:kern w:val="0"/>
                <w:lang w:eastAsia="ru-RU"/>
              </w:rPr>
              <w:t>щение к ценностям российской и мировой культуры, пра</w:t>
            </w:r>
            <w:r w:rsidRPr="00C4690E">
              <w:rPr>
                <w:rFonts w:ascii="PT Astra Serif" w:eastAsia="Times New Roman" w:hAnsi="PT Astra Serif" w:cs="Times New Roman"/>
                <w:kern w:val="0"/>
                <w:lang w:eastAsia="ru-RU"/>
              </w:rPr>
              <w:t>к</w:t>
            </w:r>
            <w:r w:rsidRPr="00C4690E">
              <w:rPr>
                <w:rFonts w:ascii="PT Astra Serif" w:eastAsia="Times New Roman" w:hAnsi="PT Astra Serif" w:cs="Times New Roman"/>
                <w:kern w:val="0"/>
                <w:lang w:eastAsia="ru-RU"/>
              </w:rPr>
              <w:t>тическим и фундаментальным знаниям, а также на творч</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скую самореализацию</w:t>
            </w:r>
          </w:p>
        </w:tc>
        <w:tc>
          <w:tcPr>
            <w:tcW w:w="4395" w:type="dxa"/>
            <w:tcBorders>
              <w:top w:val="single" w:sz="4" w:space="0" w:color="auto"/>
              <w:left w:val="single" w:sz="4" w:space="0" w:color="auto"/>
              <w:bottom w:val="single" w:sz="4" w:space="0" w:color="auto"/>
              <w:right w:val="single" w:sz="4" w:space="0" w:color="auto"/>
            </w:tcBorders>
          </w:tcPr>
          <w:p w:rsidR="00BB33CC" w:rsidRPr="00C4690E" w:rsidRDefault="00BA3E1E"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Ч</w:t>
            </w:r>
            <w:r w:rsidR="00BB33CC" w:rsidRPr="00C4690E">
              <w:rPr>
                <w:rFonts w:ascii="PT Astra Serif" w:eastAsia="Times New Roman" w:hAnsi="PT Astra Serif" w:cs="Times New Roman"/>
                <w:kern w:val="0"/>
                <w:lang w:eastAsia="ru-RU"/>
              </w:rPr>
              <w:t>исло посещений мероприятий организ</w:t>
            </w:r>
            <w:r w:rsidR="00BB33CC" w:rsidRPr="00C4690E">
              <w:rPr>
                <w:rFonts w:ascii="PT Astra Serif" w:eastAsia="Times New Roman" w:hAnsi="PT Astra Serif" w:cs="Times New Roman"/>
                <w:kern w:val="0"/>
                <w:lang w:eastAsia="ru-RU"/>
              </w:rPr>
              <w:t>а</w:t>
            </w:r>
            <w:r w:rsidR="00BB33CC" w:rsidRPr="00C4690E">
              <w:rPr>
                <w:rFonts w:ascii="PT Astra Serif" w:eastAsia="Times New Roman" w:hAnsi="PT Astra Serif" w:cs="Times New Roman"/>
                <w:kern w:val="0"/>
                <w:lang w:eastAsia="ru-RU"/>
              </w:rPr>
              <w:t>ций культуры;</w:t>
            </w:r>
          </w:p>
          <w:p w:rsidR="00BB33CC" w:rsidRPr="00C4690E" w:rsidRDefault="00BB33CC" w:rsidP="001851B3">
            <w:pPr>
              <w:spacing w:after="0" w:line="240" w:lineRule="auto"/>
              <w:jc w:val="both"/>
              <w:rPr>
                <w:rFonts w:ascii="PT Astra Serif" w:eastAsia="Times New Roman" w:hAnsi="PT Astra Serif" w:cs="Times New Roman"/>
                <w:iCs/>
                <w:color w:val="2E74B5" w:themeColor="accent5" w:themeShade="BF"/>
                <w:kern w:val="0"/>
                <w:lang w:eastAsia="ru-RU"/>
              </w:rPr>
            </w:pPr>
            <w:r w:rsidRPr="00C4690E">
              <w:rPr>
                <w:rFonts w:ascii="PT Astra Serif" w:eastAsia="Times New Roman" w:hAnsi="PT Astra Serif" w:cs="Times New Roman"/>
                <w:kern w:val="0"/>
                <w:lang w:eastAsia="ru-RU"/>
              </w:rPr>
              <w:t>уровень удовлетвор</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нности граждан Ро</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t>сийской Федерации доступностью и кач</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ством услуг организаций культуры</w:t>
            </w:r>
          </w:p>
        </w:tc>
      </w:tr>
      <w:tr w:rsidR="00AF3A43" w:rsidRPr="00C4690E" w:rsidTr="00E3563E">
        <w:trPr>
          <w:trHeight w:val="171"/>
        </w:trPr>
        <w:tc>
          <w:tcPr>
            <w:tcW w:w="858" w:type="dxa"/>
            <w:vMerge w:val="restart"/>
            <w:tcBorders>
              <w:left w:val="single" w:sz="4" w:space="0" w:color="auto"/>
              <w:right w:val="single" w:sz="4" w:space="0" w:color="auto"/>
            </w:tcBorders>
          </w:tcPr>
          <w:p w:rsidR="00AF3A43" w:rsidRPr="00C4690E" w:rsidRDefault="002D48C6" w:rsidP="002D48C6">
            <w:pPr>
              <w:spacing w:after="0" w:line="240"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6</w:t>
            </w:r>
            <w:r w:rsidR="00AF3A43" w:rsidRPr="00C4690E">
              <w:rPr>
                <w:rFonts w:ascii="PT Astra Serif" w:eastAsia="Times New Roman" w:hAnsi="PT Astra Serif" w:cs="Times New Roman"/>
                <w:kern w:val="0"/>
                <w:lang w:eastAsia="ru-RU"/>
              </w:rPr>
              <w:t>.</w:t>
            </w:r>
          </w:p>
        </w:tc>
        <w:tc>
          <w:tcPr>
            <w:tcW w:w="14305" w:type="dxa"/>
            <w:gridSpan w:val="3"/>
            <w:tcBorders>
              <w:top w:val="single" w:sz="4" w:space="0" w:color="auto"/>
              <w:left w:val="single" w:sz="4" w:space="0" w:color="auto"/>
              <w:bottom w:val="single" w:sz="4" w:space="0" w:color="auto"/>
              <w:right w:val="single" w:sz="4" w:space="0" w:color="auto"/>
            </w:tcBorders>
          </w:tcPr>
          <w:p w:rsidR="00AF3A43" w:rsidRDefault="002D48C6" w:rsidP="001851B3">
            <w:pPr>
              <w:spacing w:after="0" w:line="240" w:lineRule="auto"/>
              <w:jc w:val="both"/>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 xml:space="preserve">Муниципальный </w:t>
            </w:r>
            <w:r w:rsidR="00AF3A43" w:rsidRPr="00C4690E">
              <w:rPr>
                <w:rFonts w:ascii="PT Astra Serif" w:eastAsia="Times New Roman" w:hAnsi="PT Astra Serif" w:cs="Times New Roman"/>
                <w:kern w:val="0"/>
                <w:lang w:eastAsia="ru-RU"/>
              </w:rPr>
              <w:t>проект</w:t>
            </w:r>
            <w:r w:rsidR="00F74F91">
              <w:rPr>
                <w:rFonts w:ascii="PT Astra Serif" w:eastAsia="Times New Roman" w:hAnsi="PT Astra Serif" w:cs="Times New Roman"/>
                <w:kern w:val="0"/>
                <w:lang w:eastAsia="ru-RU"/>
              </w:rPr>
              <w:t xml:space="preserve"> </w:t>
            </w:r>
            <w:r w:rsidR="00F74F91" w:rsidRPr="00F74F91">
              <w:rPr>
                <w:rFonts w:ascii="PT Astra Serif" w:eastAsia="Times New Roman" w:hAnsi="PT Astra Serif" w:cs="Times New Roman"/>
                <w:kern w:val="0"/>
                <w:lang w:eastAsia="ru-RU"/>
              </w:rPr>
              <w:t>«Развитие искусства и творчества»</w:t>
            </w:r>
            <w:r w:rsidR="00AF3A43" w:rsidRPr="00C4690E">
              <w:rPr>
                <w:rFonts w:ascii="PT Astra Serif" w:eastAsia="Times New Roman" w:hAnsi="PT Astra Serif" w:cs="Times New Roman"/>
                <w:kern w:val="0"/>
                <w:lang w:eastAsia="ru-RU"/>
              </w:rPr>
              <w:t xml:space="preserve">, обеспечивающий достижение значений показателей и результатов </w:t>
            </w:r>
            <w:r>
              <w:rPr>
                <w:rFonts w:ascii="PT Astra Serif" w:eastAsia="Times New Roman" w:hAnsi="PT Astra Serif" w:cs="Times New Roman"/>
                <w:kern w:val="0"/>
                <w:lang w:eastAsia="ru-RU"/>
              </w:rPr>
              <w:t>регионального</w:t>
            </w:r>
            <w:r w:rsidR="00AF3A43" w:rsidRPr="00C4690E">
              <w:rPr>
                <w:rFonts w:ascii="PT Astra Serif" w:eastAsia="Times New Roman" w:hAnsi="PT Astra Serif" w:cs="Times New Roman"/>
                <w:kern w:val="0"/>
                <w:lang w:eastAsia="ru-RU"/>
              </w:rPr>
              <w:t xml:space="preserve"> пр</w:t>
            </w:r>
            <w:r w:rsidR="00AF3A43" w:rsidRPr="00C4690E">
              <w:rPr>
                <w:rFonts w:ascii="PT Astra Serif" w:eastAsia="Times New Roman" w:hAnsi="PT Astra Serif" w:cs="Times New Roman"/>
                <w:kern w:val="0"/>
                <w:lang w:eastAsia="ru-RU"/>
              </w:rPr>
              <w:t>о</w:t>
            </w:r>
            <w:r w:rsidR="00AF3A43" w:rsidRPr="00C4690E">
              <w:rPr>
                <w:rFonts w:ascii="PT Astra Serif" w:eastAsia="Times New Roman" w:hAnsi="PT Astra Serif" w:cs="Times New Roman"/>
                <w:kern w:val="0"/>
                <w:lang w:eastAsia="ru-RU"/>
              </w:rPr>
              <w:t>екта</w:t>
            </w:r>
            <w:r w:rsidR="00F74F91">
              <w:rPr>
                <w:rFonts w:ascii="PT Astra Serif" w:eastAsia="Times New Roman" w:hAnsi="PT Astra Serif" w:cs="Times New Roman"/>
                <w:kern w:val="0"/>
                <w:lang w:eastAsia="ru-RU"/>
              </w:rPr>
              <w:t xml:space="preserve"> </w:t>
            </w:r>
            <w:r w:rsidR="00F74F91" w:rsidRPr="00F74F91">
              <w:rPr>
                <w:rFonts w:ascii="PT Astra Serif" w:eastAsia="Times New Roman" w:hAnsi="PT Astra Serif" w:cs="Times New Roman"/>
                <w:kern w:val="0"/>
                <w:lang w:eastAsia="ru-RU"/>
              </w:rPr>
              <w:t>«Развитие искусства и творчества»</w:t>
            </w:r>
            <w:r w:rsidR="00AF3A43" w:rsidRPr="00C4690E">
              <w:rPr>
                <w:rFonts w:ascii="PT Astra Serif" w:eastAsia="Times New Roman" w:hAnsi="PT Astra Serif" w:cs="Times New Roman"/>
                <w:kern w:val="0"/>
                <w:lang w:eastAsia="ru-RU"/>
              </w:rPr>
              <w:t xml:space="preserve">, не входящего в состав национального проекта </w:t>
            </w:r>
          </w:p>
          <w:p w:rsidR="00CE0EC5" w:rsidRPr="00C4690E" w:rsidRDefault="002D48C6"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w:t>
            </w:r>
            <w:r>
              <w:rPr>
                <w:rFonts w:ascii="PT Astra Serif" w:eastAsia="Times New Roman" w:hAnsi="PT Astra Serif" w:cs="Times New Roman"/>
                <w:kern w:val="0"/>
                <w:lang w:eastAsia="ru-RU"/>
              </w:rPr>
              <w:t xml:space="preserve">куратор </w:t>
            </w:r>
            <w:r w:rsidRPr="00AB3FDD">
              <w:rPr>
                <w:rFonts w:ascii="PT Astra Serif" w:eastAsia="Times New Roman" w:hAnsi="PT Astra Serif" w:cs="Times New Roman"/>
                <w:kern w:val="0"/>
                <w:lang w:eastAsia="ru-RU"/>
              </w:rPr>
              <w:t>–</w:t>
            </w:r>
            <w:r>
              <w:rPr>
                <w:rFonts w:ascii="PT Astra Serif" w:eastAsia="Times New Roman" w:hAnsi="PT Astra Serif" w:cs="Times New Roman"/>
                <w:kern w:val="0"/>
                <w:lang w:eastAsia="ru-RU"/>
              </w:rPr>
              <w:t xml:space="preserve"> </w:t>
            </w:r>
            <w:proofErr w:type="spellStart"/>
            <w:r>
              <w:rPr>
                <w:rFonts w:ascii="PT Astra Serif" w:eastAsia="Times New Roman" w:hAnsi="PT Astra Serif" w:cs="Times New Roman"/>
                <w:kern w:val="0"/>
                <w:lang w:eastAsia="ru-RU"/>
              </w:rPr>
              <w:t>Ермайкина</w:t>
            </w:r>
            <w:proofErr w:type="spellEnd"/>
            <w:r>
              <w:rPr>
                <w:rFonts w:ascii="PT Astra Serif" w:eastAsia="Times New Roman" w:hAnsi="PT Astra Serif" w:cs="Times New Roman"/>
                <w:kern w:val="0"/>
                <w:lang w:eastAsia="ru-RU"/>
              </w:rPr>
              <w:t xml:space="preserve"> Ирина Александровна, первый заместитель главы администрации муниципального образования «Ульяновский район»</w:t>
            </w:r>
            <w:r w:rsidRPr="00C4690E">
              <w:rPr>
                <w:rFonts w:ascii="PT Astra Serif" w:eastAsia="Times New Roman" w:hAnsi="PT Astra Serif" w:cs="Times New Roman"/>
                <w:kern w:val="0"/>
                <w:lang w:eastAsia="ru-RU"/>
              </w:rPr>
              <w:t>)</w:t>
            </w:r>
          </w:p>
        </w:tc>
      </w:tr>
      <w:tr w:rsidR="00AF3A43" w:rsidRPr="00C4690E" w:rsidTr="000C3777">
        <w:trPr>
          <w:trHeight w:val="171"/>
        </w:trPr>
        <w:tc>
          <w:tcPr>
            <w:tcW w:w="858" w:type="dxa"/>
            <w:vMerge/>
            <w:tcBorders>
              <w:left w:val="single" w:sz="4" w:space="0" w:color="auto"/>
              <w:bottom w:val="single" w:sz="4" w:space="0" w:color="auto"/>
              <w:right w:val="single" w:sz="4" w:space="0" w:color="auto"/>
            </w:tcBorders>
          </w:tcPr>
          <w:p w:rsidR="00AF3A43" w:rsidRPr="00C4690E" w:rsidRDefault="00AF3A43" w:rsidP="009212E4">
            <w:pPr>
              <w:spacing w:after="0" w:line="240" w:lineRule="auto"/>
              <w:jc w:val="center"/>
              <w:rPr>
                <w:rFonts w:ascii="PT Astra Serif" w:eastAsia="Times New Roman" w:hAnsi="PT Astra Serif" w:cs="Times New Roman"/>
                <w:kern w:val="0"/>
                <w:lang w:eastAsia="ru-RU"/>
              </w:rPr>
            </w:pPr>
          </w:p>
        </w:tc>
        <w:tc>
          <w:tcPr>
            <w:tcW w:w="3957" w:type="dxa"/>
            <w:tcBorders>
              <w:top w:val="single" w:sz="4" w:space="0" w:color="auto"/>
              <w:left w:val="single" w:sz="4" w:space="0" w:color="auto"/>
              <w:bottom w:val="single" w:sz="4" w:space="0" w:color="auto"/>
              <w:right w:val="single" w:sz="4" w:space="0" w:color="auto"/>
            </w:tcBorders>
          </w:tcPr>
          <w:p w:rsidR="00AF3A43" w:rsidRPr="00C4690E" w:rsidRDefault="005431EF" w:rsidP="002D48C6">
            <w:pPr>
              <w:spacing w:after="0" w:line="240" w:lineRule="auto"/>
              <w:jc w:val="both"/>
              <w:rPr>
                <w:rFonts w:ascii="PT Astra Serif" w:eastAsia="Times New Roman" w:hAnsi="PT Astra Serif" w:cs="Times New Roman"/>
                <w:kern w:val="0"/>
                <w:lang w:eastAsia="ru-RU"/>
              </w:rPr>
            </w:pPr>
            <w:r w:rsidRPr="005431EF">
              <w:rPr>
                <w:rFonts w:ascii="PT Astra Serif" w:eastAsia="Times New Roman" w:hAnsi="PT Astra Serif" w:cs="Times New Roman"/>
                <w:kern w:val="0"/>
                <w:lang w:eastAsia="ru-RU"/>
              </w:rPr>
              <w:t>Ответственный за реализацию:</w:t>
            </w:r>
            <w:r>
              <w:rPr>
                <w:rFonts w:ascii="PT Astra Serif" w:eastAsia="Times New Roman" w:hAnsi="PT Astra Serif" w:cs="Times New Roman"/>
                <w:kern w:val="0"/>
                <w:lang w:eastAsia="ru-RU"/>
              </w:rPr>
              <w:t xml:space="preserve"> </w:t>
            </w:r>
            <w:r w:rsidR="002D48C6">
              <w:rPr>
                <w:rFonts w:ascii="PT Astra Serif" w:eastAsia="Times New Roman" w:hAnsi="PT Astra Serif" w:cs="Times New Roman"/>
                <w:kern w:val="0"/>
                <w:lang w:eastAsia="ru-RU"/>
              </w:rPr>
              <w:t>отдел культуры</w:t>
            </w:r>
          </w:p>
        </w:tc>
        <w:tc>
          <w:tcPr>
            <w:tcW w:w="10348" w:type="dxa"/>
            <w:gridSpan w:val="2"/>
            <w:tcBorders>
              <w:top w:val="single" w:sz="4" w:space="0" w:color="auto"/>
              <w:left w:val="single" w:sz="4" w:space="0" w:color="auto"/>
              <w:bottom w:val="single" w:sz="4" w:space="0" w:color="auto"/>
              <w:right w:val="single" w:sz="4" w:space="0" w:color="auto"/>
            </w:tcBorders>
          </w:tcPr>
          <w:p w:rsidR="00AF3A43" w:rsidRPr="00C4690E" w:rsidRDefault="00AF3A43"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Срок реализации</w:t>
            </w:r>
            <w:r w:rsidR="005431EF">
              <w:rPr>
                <w:rFonts w:ascii="PT Astra Serif" w:eastAsia="Times New Roman" w:hAnsi="PT Astra Serif" w:cs="Times New Roman"/>
                <w:kern w:val="0"/>
                <w:lang w:eastAsia="ru-RU"/>
              </w:rPr>
              <w:t xml:space="preserve">: </w:t>
            </w:r>
            <w:r w:rsidRPr="00C4690E">
              <w:rPr>
                <w:rFonts w:ascii="PT Astra Serif" w:eastAsia="Times New Roman" w:hAnsi="PT Astra Serif" w:cs="Times New Roman"/>
                <w:kern w:val="0"/>
                <w:lang w:eastAsia="ru-RU"/>
              </w:rPr>
              <w:t>2022</w:t>
            </w:r>
            <w:r w:rsidR="0076306D">
              <w:rPr>
                <w:rFonts w:ascii="PT Astra Serif" w:eastAsia="Times New Roman" w:hAnsi="PT Astra Serif" w:cs="Times New Roman"/>
                <w:kern w:val="0"/>
                <w:lang w:eastAsia="ru-RU"/>
              </w:rPr>
              <w:t>-</w:t>
            </w:r>
            <w:r w:rsidRPr="00C4690E">
              <w:rPr>
                <w:rFonts w:ascii="PT Astra Serif" w:eastAsia="Times New Roman" w:hAnsi="PT Astra Serif" w:cs="Times New Roman"/>
                <w:kern w:val="0"/>
                <w:lang w:eastAsia="ru-RU"/>
              </w:rPr>
              <w:t>2026 годы</w:t>
            </w:r>
          </w:p>
        </w:tc>
      </w:tr>
      <w:tr w:rsidR="00BB33CC" w:rsidRPr="00C4690E" w:rsidTr="000C3777">
        <w:trPr>
          <w:trHeight w:val="171"/>
        </w:trPr>
        <w:tc>
          <w:tcPr>
            <w:tcW w:w="858" w:type="dxa"/>
            <w:tcBorders>
              <w:left w:val="single" w:sz="4" w:space="0" w:color="auto"/>
              <w:bottom w:val="single" w:sz="4" w:space="0" w:color="auto"/>
              <w:right w:val="single" w:sz="4" w:space="0" w:color="auto"/>
            </w:tcBorders>
          </w:tcPr>
          <w:p w:rsidR="00BB33CC" w:rsidRPr="00C4690E" w:rsidRDefault="002D48C6" w:rsidP="009212E4">
            <w:pPr>
              <w:spacing w:after="0" w:line="240"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6</w:t>
            </w:r>
            <w:r w:rsidR="00BB33CC" w:rsidRPr="00C4690E">
              <w:rPr>
                <w:rFonts w:ascii="PT Astra Serif" w:eastAsia="Times New Roman" w:hAnsi="PT Astra Serif" w:cs="Times New Roman"/>
                <w:kern w:val="0"/>
                <w:lang w:eastAsia="ru-RU"/>
              </w:rPr>
              <w:t>.</w:t>
            </w:r>
            <w:r w:rsidR="00CA0CAA" w:rsidRPr="00C4690E">
              <w:rPr>
                <w:rFonts w:ascii="PT Astra Serif" w:eastAsia="Times New Roman" w:hAnsi="PT Astra Serif" w:cs="Times New Roman"/>
                <w:kern w:val="0"/>
                <w:lang w:eastAsia="ru-RU"/>
              </w:rPr>
              <w:t>1</w:t>
            </w:r>
            <w:r w:rsidR="00BB33CC" w:rsidRPr="00C4690E">
              <w:rPr>
                <w:rFonts w:ascii="PT Astra Serif" w:eastAsia="Times New Roman" w:hAnsi="PT Astra Serif" w:cs="Times New Roman"/>
                <w:kern w:val="0"/>
                <w:lang w:eastAsia="ru-RU"/>
              </w:rPr>
              <w:t>.</w:t>
            </w:r>
          </w:p>
        </w:tc>
        <w:tc>
          <w:tcPr>
            <w:tcW w:w="3957" w:type="dxa"/>
            <w:tcBorders>
              <w:top w:val="single" w:sz="4" w:space="0" w:color="auto"/>
              <w:left w:val="single" w:sz="4" w:space="0" w:color="auto"/>
              <w:bottom w:val="single" w:sz="4" w:space="0" w:color="auto"/>
              <w:right w:val="single" w:sz="4" w:space="0" w:color="auto"/>
            </w:tcBorders>
          </w:tcPr>
          <w:p w:rsidR="00BB33CC" w:rsidRPr="00C4690E" w:rsidRDefault="002D48C6" w:rsidP="002D48C6">
            <w:pPr>
              <w:spacing w:after="0" w:line="240" w:lineRule="auto"/>
              <w:jc w:val="both"/>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У</w:t>
            </w:r>
            <w:r w:rsidR="0052141B" w:rsidRPr="0052141B">
              <w:rPr>
                <w:rFonts w:ascii="PT Astra Serif" w:eastAsia="Times New Roman" w:hAnsi="PT Astra Serif" w:cs="Times New Roman"/>
                <w:kern w:val="0"/>
                <w:lang w:eastAsia="ru-RU"/>
              </w:rPr>
              <w:t>креплен</w:t>
            </w:r>
            <w:r>
              <w:rPr>
                <w:rFonts w:ascii="PT Astra Serif" w:eastAsia="Times New Roman" w:hAnsi="PT Astra Serif" w:cs="Times New Roman"/>
                <w:kern w:val="0"/>
                <w:lang w:eastAsia="ru-RU"/>
              </w:rPr>
              <w:t xml:space="preserve">ие материально-технической базы </w:t>
            </w:r>
            <w:r w:rsidR="0052141B" w:rsidRPr="0052141B">
              <w:rPr>
                <w:rFonts w:ascii="PT Astra Serif" w:eastAsia="Times New Roman" w:hAnsi="PT Astra Serif" w:cs="Times New Roman"/>
                <w:kern w:val="0"/>
                <w:lang w:eastAsia="ru-RU"/>
              </w:rPr>
              <w:t xml:space="preserve">учреждений </w:t>
            </w:r>
            <w:proofErr w:type="spellStart"/>
            <w:r w:rsidR="0052141B" w:rsidRPr="0052141B">
              <w:rPr>
                <w:rFonts w:ascii="PT Astra Serif" w:eastAsia="Times New Roman" w:hAnsi="PT Astra Serif" w:cs="Times New Roman"/>
                <w:kern w:val="0"/>
                <w:lang w:eastAsia="ru-RU"/>
              </w:rPr>
              <w:t>культурно-досугового</w:t>
            </w:r>
            <w:proofErr w:type="spellEnd"/>
            <w:r w:rsidR="0052141B" w:rsidRPr="0052141B">
              <w:rPr>
                <w:rFonts w:ascii="PT Astra Serif" w:eastAsia="Times New Roman" w:hAnsi="PT Astra Serif" w:cs="Times New Roman"/>
                <w:kern w:val="0"/>
                <w:lang w:eastAsia="ru-RU"/>
              </w:rPr>
              <w:t xml:space="preserve"> типа</w:t>
            </w:r>
          </w:p>
        </w:tc>
        <w:tc>
          <w:tcPr>
            <w:tcW w:w="5953" w:type="dxa"/>
            <w:tcBorders>
              <w:top w:val="single" w:sz="4" w:space="0" w:color="auto"/>
              <w:left w:val="single" w:sz="4" w:space="0" w:color="auto"/>
              <w:bottom w:val="single" w:sz="4" w:space="0" w:color="auto"/>
              <w:right w:val="single" w:sz="4" w:space="0" w:color="auto"/>
            </w:tcBorders>
          </w:tcPr>
          <w:p w:rsidR="00BB33CC" w:rsidRPr="00C4690E" w:rsidRDefault="00BB33CC" w:rsidP="002D48C6">
            <w:pPr>
              <w:spacing w:after="0" w:line="240"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 xml:space="preserve">Созданы условия для повышения качества, разнообразия и доступности услуг </w:t>
            </w:r>
            <w:r w:rsidR="002D48C6">
              <w:rPr>
                <w:rFonts w:ascii="PT Astra Serif" w:eastAsia="Times New Roman" w:hAnsi="PT Astra Serif" w:cs="Times New Roman"/>
                <w:kern w:val="0"/>
                <w:lang w:eastAsia="ru-RU"/>
              </w:rPr>
              <w:t>и</w:t>
            </w:r>
            <w:r w:rsidRPr="00C4690E">
              <w:rPr>
                <w:rFonts w:ascii="PT Astra Serif" w:eastAsia="Times New Roman" w:hAnsi="PT Astra Serif" w:cs="Times New Roman"/>
                <w:kern w:val="0"/>
                <w:lang w:eastAsia="ru-RU"/>
              </w:rPr>
              <w:t xml:space="preserve"> технического оснащения</w:t>
            </w:r>
            <w:r w:rsidR="002D48C6" w:rsidRPr="00C4690E">
              <w:rPr>
                <w:rFonts w:ascii="PT Astra Serif" w:eastAsia="Times New Roman" w:hAnsi="PT Astra Serif" w:cs="Times New Roman"/>
                <w:kern w:val="0"/>
                <w:lang w:eastAsia="ru-RU"/>
              </w:rPr>
              <w:t xml:space="preserve"> муниципал</w:t>
            </w:r>
            <w:r w:rsidR="002D48C6" w:rsidRPr="00C4690E">
              <w:rPr>
                <w:rFonts w:ascii="PT Astra Serif" w:eastAsia="Times New Roman" w:hAnsi="PT Astra Serif" w:cs="Times New Roman"/>
                <w:kern w:val="0"/>
                <w:lang w:eastAsia="ru-RU"/>
              </w:rPr>
              <w:t>ь</w:t>
            </w:r>
            <w:r w:rsidR="002D48C6" w:rsidRPr="00C4690E">
              <w:rPr>
                <w:rFonts w:ascii="PT Astra Serif" w:eastAsia="Times New Roman" w:hAnsi="PT Astra Serif" w:cs="Times New Roman"/>
                <w:kern w:val="0"/>
                <w:lang w:eastAsia="ru-RU"/>
              </w:rPr>
              <w:t>ных</w:t>
            </w:r>
            <w:r w:rsidR="002D48C6" w:rsidRPr="0052141B">
              <w:rPr>
                <w:rFonts w:ascii="PT Astra Serif" w:eastAsia="Times New Roman" w:hAnsi="PT Astra Serif" w:cs="Times New Roman"/>
                <w:kern w:val="0"/>
                <w:lang w:eastAsia="ru-RU"/>
              </w:rPr>
              <w:t xml:space="preserve"> учреждений </w:t>
            </w:r>
            <w:proofErr w:type="spellStart"/>
            <w:r w:rsidR="002D48C6" w:rsidRPr="0052141B">
              <w:rPr>
                <w:rFonts w:ascii="PT Astra Serif" w:eastAsia="Times New Roman" w:hAnsi="PT Astra Serif" w:cs="Times New Roman"/>
                <w:kern w:val="0"/>
                <w:lang w:eastAsia="ru-RU"/>
              </w:rPr>
              <w:t>культурно-досугового</w:t>
            </w:r>
            <w:proofErr w:type="spellEnd"/>
            <w:r w:rsidR="002D48C6" w:rsidRPr="0052141B">
              <w:rPr>
                <w:rFonts w:ascii="PT Astra Serif" w:eastAsia="Times New Roman" w:hAnsi="PT Astra Serif" w:cs="Times New Roman"/>
                <w:kern w:val="0"/>
                <w:lang w:eastAsia="ru-RU"/>
              </w:rPr>
              <w:t xml:space="preserve"> типа</w:t>
            </w:r>
          </w:p>
        </w:tc>
        <w:tc>
          <w:tcPr>
            <w:tcW w:w="4395" w:type="dxa"/>
            <w:tcBorders>
              <w:top w:val="single" w:sz="4" w:space="0" w:color="auto"/>
              <w:left w:val="single" w:sz="4" w:space="0" w:color="auto"/>
              <w:bottom w:val="single" w:sz="4" w:space="0" w:color="auto"/>
              <w:right w:val="single" w:sz="4" w:space="0" w:color="auto"/>
            </w:tcBorders>
          </w:tcPr>
          <w:p w:rsidR="00BB33CC" w:rsidRPr="00C4690E" w:rsidRDefault="00AB0EF2"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Ч</w:t>
            </w:r>
            <w:r w:rsidR="00BB33CC" w:rsidRPr="00C4690E">
              <w:rPr>
                <w:rFonts w:ascii="PT Astra Serif" w:eastAsia="Times New Roman" w:hAnsi="PT Astra Serif" w:cs="Times New Roman"/>
                <w:kern w:val="0"/>
                <w:lang w:eastAsia="ru-RU"/>
              </w:rPr>
              <w:t>исло посещений мероприятий организ</w:t>
            </w:r>
            <w:r w:rsidR="00BB33CC" w:rsidRPr="00C4690E">
              <w:rPr>
                <w:rFonts w:ascii="PT Astra Serif" w:eastAsia="Times New Roman" w:hAnsi="PT Astra Serif" w:cs="Times New Roman"/>
                <w:kern w:val="0"/>
                <w:lang w:eastAsia="ru-RU"/>
              </w:rPr>
              <w:t>а</w:t>
            </w:r>
            <w:r w:rsidR="00BB33CC" w:rsidRPr="00C4690E">
              <w:rPr>
                <w:rFonts w:ascii="PT Astra Serif" w:eastAsia="Times New Roman" w:hAnsi="PT Astra Serif" w:cs="Times New Roman"/>
                <w:kern w:val="0"/>
                <w:lang w:eastAsia="ru-RU"/>
              </w:rPr>
              <w:t>ций культуры;</w:t>
            </w:r>
          </w:p>
          <w:p w:rsidR="00BB33CC" w:rsidRPr="00C4690E" w:rsidRDefault="00BB33CC" w:rsidP="001851B3">
            <w:pPr>
              <w:spacing w:after="0" w:line="240"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color w:val="2E74B5" w:themeColor="accent5" w:themeShade="BF"/>
                <w:kern w:val="0"/>
                <w:lang w:eastAsia="ru-RU"/>
              </w:rPr>
              <w:t xml:space="preserve"> </w:t>
            </w:r>
            <w:r w:rsidRPr="00C4690E">
              <w:rPr>
                <w:rFonts w:ascii="PT Astra Serif" w:eastAsia="Times New Roman" w:hAnsi="PT Astra Serif" w:cs="Times New Roman"/>
                <w:kern w:val="0"/>
                <w:lang w:eastAsia="ru-RU"/>
              </w:rPr>
              <w:t>уровень удовлетвор</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нности граждан Ро</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lastRenderedPageBreak/>
              <w:t>сийской Федерации доступностью и кач</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ством услуг организаций культуры</w:t>
            </w:r>
          </w:p>
        </w:tc>
      </w:tr>
      <w:tr w:rsidR="00AD6A5F" w:rsidRPr="00C4690E" w:rsidTr="00E3563E">
        <w:trPr>
          <w:trHeight w:val="171"/>
        </w:trPr>
        <w:tc>
          <w:tcPr>
            <w:tcW w:w="15163" w:type="dxa"/>
            <w:gridSpan w:val="4"/>
            <w:tcBorders>
              <w:left w:val="single" w:sz="4" w:space="0" w:color="auto"/>
              <w:bottom w:val="single" w:sz="4" w:space="0" w:color="auto"/>
              <w:right w:val="single" w:sz="4" w:space="0" w:color="auto"/>
            </w:tcBorders>
          </w:tcPr>
          <w:p w:rsidR="00AD6A5F" w:rsidRPr="00FA2D2B" w:rsidRDefault="00AD6A5F" w:rsidP="009F2759">
            <w:pPr>
              <w:spacing w:after="0" w:line="240" w:lineRule="auto"/>
              <w:jc w:val="center"/>
              <w:rPr>
                <w:rFonts w:ascii="PT Astra Serif" w:eastAsia="Times New Roman" w:hAnsi="PT Astra Serif" w:cs="Times New Roman"/>
                <w:b/>
                <w:kern w:val="0"/>
                <w:lang w:eastAsia="ru-RU"/>
              </w:rPr>
            </w:pPr>
            <w:r w:rsidRPr="00FA2D2B">
              <w:rPr>
                <w:rFonts w:ascii="PT Astra Serif" w:eastAsia="Times New Roman" w:hAnsi="PT Astra Serif" w:cs="Times New Roman"/>
                <w:b/>
                <w:kern w:val="0"/>
                <w:lang w:eastAsia="ru-RU"/>
              </w:rPr>
              <w:lastRenderedPageBreak/>
              <w:t>Направление (подпрограмма) «Внедрение цифровых технологий в сфере культуры»</w:t>
            </w:r>
          </w:p>
        </w:tc>
      </w:tr>
      <w:tr w:rsidR="00AD6A5F" w:rsidRPr="00C4690E" w:rsidTr="00F74F91">
        <w:trPr>
          <w:trHeight w:val="171"/>
        </w:trPr>
        <w:tc>
          <w:tcPr>
            <w:tcW w:w="858" w:type="dxa"/>
            <w:vMerge w:val="restart"/>
            <w:tcBorders>
              <w:left w:val="single" w:sz="4" w:space="0" w:color="auto"/>
              <w:bottom w:val="single" w:sz="4" w:space="0" w:color="auto"/>
              <w:right w:val="single" w:sz="4" w:space="0" w:color="auto"/>
            </w:tcBorders>
          </w:tcPr>
          <w:p w:rsidR="00AD6A5F" w:rsidRDefault="002D48C6" w:rsidP="002D48C6">
            <w:pPr>
              <w:spacing w:after="0" w:line="240"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7</w:t>
            </w:r>
            <w:r w:rsidR="00AD6A5F">
              <w:rPr>
                <w:rFonts w:ascii="PT Astra Serif" w:eastAsia="Times New Roman" w:hAnsi="PT Astra Serif" w:cs="Times New Roman"/>
                <w:kern w:val="0"/>
                <w:lang w:eastAsia="ru-RU"/>
              </w:rPr>
              <w:t>.</w:t>
            </w:r>
          </w:p>
        </w:tc>
        <w:tc>
          <w:tcPr>
            <w:tcW w:w="14305" w:type="dxa"/>
            <w:gridSpan w:val="3"/>
            <w:tcBorders>
              <w:top w:val="single" w:sz="4" w:space="0" w:color="auto"/>
              <w:left w:val="single" w:sz="4" w:space="0" w:color="auto"/>
              <w:bottom w:val="single" w:sz="4" w:space="0" w:color="auto"/>
              <w:right w:val="single" w:sz="4" w:space="0" w:color="auto"/>
            </w:tcBorders>
          </w:tcPr>
          <w:p w:rsidR="00AD6A5F" w:rsidRDefault="002D48C6" w:rsidP="001851B3">
            <w:pPr>
              <w:spacing w:after="0" w:line="240" w:lineRule="auto"/>
              <w:jc w:val="both"/>
              <w:rPr>
                <w:rFonts w:ascii="PT Astra Serif" w:eastAsia="Times New Roman" w:hAnsi="PT Astra Serif" w:cs="Times New Roman"/>
                <w:kern w:val="0"/>
                <w:lang w:eastAsia="ru-RU"/>
              </w:rPr>
            </w:pPr>
            <w:proofErr w:type="gramStart"/>
            <w:r>
              <w:rPr>
                <w:rFonts w:ascii="PT Astra Serif" w:eastAsia="Times New Roman" w:hAnsi="PT Astra Serif" w:cs="Times New Roman"/>
                <w:kern w:val="0"/>
                <w:lang w:eastAsia="ru-RU"/>
              </w:rPr>
              <w:t xml:space="preserve">Муниципальный </w:t>
            </w:r>
            <w:r w:rsidR="00AD6A5F" w:rsidRPr="00185BF0">
              <w:rPr>
                <w:rFonts w:ascii="PT Astra Serif" w:eastAsia="Times New Roman" w:hAnsi="PT Astra Serif" w:cs="Times New Roman"/>
                <w:kern w:val="0"/>
                <w:lang w:eastAsia="ru-RU"/>
              </w:rPr>
              <w:t>проект</w:t>
            </w:r>
            <w:r w:rsidR="00F74F91">
              <w:rPr>
                <w:rFonts w:ascii="PT Astra Serif" w:eastAsia="Times New Roman" w:hAnsi="PT Astra Serif" w:cs="Times New Roman"/>
                <w:kern w:val="0"/>
                <w:lang w:eastAsia="ru-RU"/>
              </w:rPr>
              <w:t xml:space="preserve"> «</w:t>
            </w:r>
            <w:proofErr w:type="spellStart"/>
            <w:r w:rsidR="00F74F91" w:rsidRPr="00F74F91">
              <w:rPr>
                <w:rFonts w:ascii="PT Astra Serif" w:eastAsia="Times New Roman" w:hAnsi="PT Astra Serif" w:cs="Times New Roman"/>
                <w:kern w:val="0"/>
                <w:lang w:eastAsia="ru-RU"/>
              </w:rPr>
              <w:t>Цифровизация</w:t>
            </w:r>
            <w:proofErr w:type="spellEnd"/>
            <w:r w:rsidR="00F74F91" w:rsidRPr="00F74F91">
              <w:rPr>
                <w:rFonts w:ascii="PT Astra Serif" w:eastAsia="Times New Roman" w:hAnsi="PT Astra Serif" w:cs="Times New Roman"/>
                <w:kern w:val="0"/>
                <w:lang w:eastAsia="ru-RU"/>
              </w:rPr>
              <w:t xml:space="preserve"> услуг и формирование информационного пространства в сфере культуры («Цифровая культура») (</w:t>
            </w:r>
            <w:r w:rsidR="00AD6A5F" w:rsidRPr="00185BF0">
              <w:rPr>
                <w:rFonts w:ascii="PT Astra Serif" w:eastAsia="Times New Roman" w:hAnsi="PT Astra Serif" w:cs="Times New Roman"/>
                <w:kern w:val="0"/>
                <w:lang w:eastAsia="ru-RU"/>
              </w:rPr>
              <w:t>, обесп</w:t>
            </w:r>
            <w:r w:rsidR="00AD6A5F" w:rsidRPr="00185BF0">
              <w:rPr>
                <w:rFonts w:ascii="PT Astra Serif" w:eastAsia="Times New Roman" w:hAnsi="PT Astra Serif" w:cs="Times New Roman"/>
                <w:kern w:val="0"/>
                <w:lang w:eastAsia="ru-RU"/>
              </w:rPr>
              <w:t>е</w:t>
            </w:r>
            <w:r w:rsidR="00AD6A5F" w:rsidRPr="00185BF0">
              <w:rPr>
                <w:rFonts w:ascii="PT Astra Serif" w:eastAsia="Times New Roman" w:hAnsi="PT Astra Serif" w:cs="Times New Roman"/>
                <w:kern w:val="0"/>
                <w:lang w:eastAsia="ru-RU"/>
              </w:rPr>
              <w:t xml:space="preserve">чивающий достижение значений показателей и результатов </w:t>
            </w:r>
            <w:r>
              <w:rPr>
                <w:rFonts w:ascii="PT Astra Serif" w:eastAsia="Times New Roman" w:hAnsi="PT Astra Serif" w:cs="Times New Roman"/>
                <w:kern w:val="0"/>
                <w:lang w:eastAsia="ru-RU"/>
              </w:rPr>
              <w:t>регионального</w:t>
            </w:r>
            <w:r w:rsidR="00AD6A5F" w:rsidRPr="00185BF0">
              <w:rPr>
                <w:rFonts w:ascii="PT Astra Serif" w:eastAsia="Times New Roman" w:hAnsi="PT Astra Serif" w:cs="Times New Roman"/>
                <w:kern w:val="0"/>
                <w:lang w:eastAsia="ru-RU"/>
              </w:rPr>
              <w:t xml:space="preserve"> проекта</w:t>
            </w:r>
            <w:r w:rsidR="00F74F91">
              <w:rPr>
                <w:rFonts w:ascii="PT Astra Serif" w:eastAsia="Times New Roman" w:hAnsi="PT Astra Serif" w:cs="Times New Roman"/>
                <w:kern w:val="0"/>
                <w:lang w:eastAsia="ru-RU"/>
              </w:rPr>
              <w:t xml:space="preserve"> </w:t>
            </w:r>
            <w:r w:rsidR="00F74F91" w:rsidRPr="00F74F91">
              <w:rPr>
                <w:rFonts w:ascii="PT Astra Serif" w:eastAsia="Times New Roman" w:hAnsi="PT Astra Serif" w:cs="Times New Roman"/>
                <w:kern w:val="0"/>
                <w:lang w:eastAsia="ru-RU"/>
              </w:rPr>
              <w:t>«Цифровая культура»</w:t>
            </w:r>
            <w:r w:rsidR="00AD6A5F" w:rsidRPr="00185BF0">
              <w:rPr>
                <w:rFonts w:ascii="PT Astra Serif" w:eastAsia="Times New Roman" w:hAnsi="PT Astra Serif" w:cs="Times New Roman"/>
                <w:kern w:val="0"/>
                <w:lang w:eastAsia="ru-RU"/>
              </w:rPr>
              <w:t>, входящ</w:t>
            </w:r>
            <w:r w:rsidR="00AB3FDD">
              <w:rPr>
                <w:rFonts w:ascii="PT Astra Serif" w:eastAsia="Times New Roman" w:hAnsi="PT Astra Serif" w:cs="Times New Roman"/>
                <w:kern w:val="0"/>
                <w:lang w:eastAsia="ru-RU"/>
              </w:rPr>
              <w:t>его</w:t>
            </w:r>
            <w:r w:rsidR="00AD6A5F" w:rsidRPr="00185BF0">
              <w:rPr>
                <w:rFonts w:ascii="PT Astra Serif" w:eastAsia="Times New Roman" w:hAnsi="PT Astra Serif" w:cs="Times New Roman"/>
                <w:kern w:val="0"/>
                <w:lang w:eastAsia="ru-RU"/>
              </w:rPr>
              <w:t xml:space="preserve"> в состав национального прое</w:t>
            </w:r>
            <w:r w:rsidR="00AD6A5F" w:rsidRPr="00185BF0">
              <w:rPr>
                <w:rFonts w:ascii="PT Astra Serif" w:eastAsia="Times New Roman" w:hAnsi="PT Astra Serif" w:cs="Times New Roman"/>
                <w:kern w:val="0"/>
                <w:lang w:eastAsia="ru-RU"/>
              </w:rPr>
              <w:t>к</w:t>
            </w:r>
            <w:r w:rsidR="00AD6A5F" w:rsidRPr="00185BF0">
              <w:rPr>
                <w:rFonts w:ascii="PT Astra Serif" w:eastAsia="Times New Roman" w:hAnsi="PT Astra Serif" w:cs="Times New Roman"/>
                <w:kern w:val="0"/>
                <w:lang w:eastAsia="ru-RU"/>
              </w:rPr>
              <w:t>та «</w:t>
            </w:r>
            <w:r w:rsidR="00F74F91">
              <w:rPr>
                <w:rFonts w:ascii="PT Astra Serif" w:eastAsia="Times New Roman" w:hAnsi="PT Astra Serif" w:cs="Times New Roman"/>
                <w:kern w:val="0"/>
                <w:lang w:eastAsia="ru-RU"/>
              </w:rPr>
              <w:t>К</w:t>
            </w:r>
            <w:r w:rsidR="00AD6A5F" w:rsidRPr="00185BF0">
              <w:rPr>
                <w:rFonts w:ascii="PT Astra Serif" w:eastAsia="Times New Roman" w:hAnsi="PT Astra Serif" w:cs="Times New Roman"/>
                <w:kern w:val="0"/>
                <w:lang w:eastAsia="ru-RU"/>
              </w:rPr>
              <w:t>ультура»</w:t>
            </w:r>
            <w:proofErr w:type="gramEnd"/>
          </w:p>
          <w:p w:rsidR="00AD6A5F" w:rsidRPr="00C4690E" w:rsidRDefault="002D48C6"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w:t>
            </w:r>
            <w:r>
              <w:rPr>
                <w:rFonts w:ascii="PT Astra Serif" w:eastAsia="Times New Roman" w:hAnsi="PT Astra Serif" w:cs="Times New Roman"/>
                <w:kern w:val="0"/>
                <w:lang w:eastAsia="ru-RU"/>
              </w:rPr>
              <w:t xml:space="preserve">куратор </w:t>
            </w:r>
            <w:r w:rsidRPr="00AB3FDD">
              <w:rPr>
                <w:rFonts w:ascii="PT Astra Serif" w:eastAsia="Times New Roman" w:hAnsi="PT Astra Serif" w:cs="Times New Roman"/>
                <w:kern w:val="0"/>
                <w:lang w:eastAsia="ru-RU"/>
              </w:rPr>
              <w:t>–</w:t>
            </w:r>
            <w:r>
              <w:rPr>
                <w:rFonts w:ascii="PT Astra Serif" w:eastAsia="Times New Roman" w:hAnsi="PT Astra Serif" w:cs="Times New Roman"/>
                <w:kern w:val="0"/>
                <w:lang w:eastAsia="ru-RU"/>
              </w:rPr>
              <w:t xml:space="preserve"> </w:t>
            </w:r>
            <w:proofErr w:type="spellStart"/>
            <w:r>
              <w:rPr>
                <w:rFonts w:ascii="PT Astra Serif" w:eastAsia="Times New Roman" w:hAnsi="PT Astra Serif" w:cs="Times New Roman"/>
                <w:kern w:val="0"/>
                <w:lang w:eastAsia="ru-RU"/>
              </w:rPr>
              <w:t>Ермайкина</w:t>
            </w:r>
            <w:proofErr w:type="spellEnd"/>
            <w:r>
              <w:rPr>
                <w:rFonts w:ascii="PT Astra Serif" w:eastAsia="Times New Roman" w:hAnsi="PT Astra Serif" w:cs="Times New Roman"/>
                <w:kern w:val="0"/>
                <w:lang w:eastAsia="ru-RU"/>
              </w:rPr>
              <w:t xml:space="preserve"> Ирина Александровна, первый заместитель главы администрации муниципального образования «Ульяновский район»</w:t>
            </w:r>
            <w:r w:rsidRPr="00C4690E">
              <w:rPr>
                <w:rFonts w:ascii="PT Astra Serif" w:eastAsia="Times New Roman" w:hAnsi="PT Astra Serif" w:cs="Times New Roman"/>
                <w:kern w:val="0"/>
                <w:lang w:eastAsia="ru-RU"/>
              </w:rPr>
              <w:t>)</w:t>
            </w:r>
          </w:p>
        </w:tc>
      </w:tr>
      <w:tr w:rsidR="00565A7F" w:rsidRPr="00C4690E" w:rsidTr="000C3777">
        <w:trPr>
          <w:trHeight w:val="171"/>
        </w:trPr>
        <w:tc>
          <w:tcPr>
            <w:tcW w:w="858" w:type="dxa"/>
            <w:vMerge/>
            <w:tcBorders>
              <w:top w:val="single" w:sz="4" w:space="0" w:color="auto"/>
              <w:left w:val="single" w:sz="4" w:space="0" w:color="auto"/>
              <w:bottom w:val="single" w:sz="4" w:space="0" w:color="auto"/>
              <w:right w:val="single" w:sz="4" w:space="0" w:color="auto"/>
            </w:tcBorders>
          </w:tcPr>
          <w:p w:rsidR="00565A7F" w:rsidRDefault="00565A7F" w:rsidP="00185BF0">
            <w:pPr>
              <w:spacing w:after="0" w:line="240" w:lineRule="auto"/>
              <w:jc w:val="center"/>
              <w:rPr>
                <w:rFonts w:ascii="PT Astra Serif" w:eastAsia="Times New Roman" w:hAnsi="PT Astra Serif" w:cs="Times New Roman"/>
                <w:kern w:val="0"/>
                <w:lang w:eastAsia="ru-RU"/>
              </w:rPr>
            </w:pPr>
          </w:p>
        </w:tc>
        <w:tc>
          <w:tcPr>
            <w:tcW w:w="3957" w:type="dxa"/>
            <w:tcBorders>
              <w:top w:val="single" w:sz="4" w:space="0" w:color="auto"/>
              <w:left w:val="single" w:sz="4" w:space="0" w:color="auto"/>
              <w:bottom w:val="single" w:sz="4" w:space="0" w:color="auto"/>
              <w:right w:val="single" w:sz="4" w:space="0" w:color="auto"/>
            </w:tcBorders>
          </w:tcPr>
          <w:p w:rsidR="00565A7F" w:rsidRPr="0052141B" w:rsidRDefault="005431EF" w:rsidP="002D48C6">
            <w:pPr>
              <w:spacing w:after="0" w:line="240" w:lineRule="auto"/>
              <w:jc w:val="both"/>
              <w:rPr>
                <w:rFonts w:ascii="PT Astra Serif" w:eastAsia="Times New Roman" w:hAnsi="PT Astra Serif" w:cs="Times New Roman"/>
                <w:kern w:val="0"/>
                <w:lang w:eastAsia="ru-RU"/>
              </w:rPr>
            </w:pPr>
            <w:r w:rsidRPr="005431EF">
              <w:rPr>
                <w:rFonts w:ascii="PT Astra Serif" w:eastAsia="Times New Roman" w:hAnsi="PT Astra Serif" w:cs="Times New Roman"/>
                <w:kern w:val="0"/>
                <w:lang w:eastAsia="ru-RU"/>
              </w:rPr>
              <w:t>Ответственный за реализацию:</w:t>
            </w:r>
            <w:r>
              <w:rPr>
                <w:rFonts w:ascii="PT Astra Serif" w:eastAsia="Times New Roman" w:hAnsi="PT Astra Serif" w:cs="Times New Roman"/>
                <w:kern w:val="0"/>
                <w:lang w:eastAsia="ru-RU"/>
              </w:rPr>
              <w:t xml:space="preserve"> </w:t>
            </w:r>
            <w:r w:rsidR="002D48C6">
              <w:rPr>
                <w:rFonts w:ascii="PT Astra Serif" w:eastAsia="Times New Roman" w:hAnsi="PT Astra Serif" w:cs="Times New Roman"/>
                <w:kern w:val="0"/>
                <w:lang w:eastAsia="ru-RU"/>
              </w:rPr>
              <w:t>отдел культуры</w:t>
            </w:r>
          </w:p>
        </w:tc>
        <w:tc>
          <w:tcPr>
            <w:tcW w:w="10348" w:type="dxa"/>
            <w:gridSpan w:val="2"/>
            <w:tcBorders>
              <w:top w:val="single" w:sz="4" w:space="0" w:color="auto"/>
              <w:left w:val="single" w:sz="4" w:space="0" w:color="auto"/>
              <w:bottom w:val="single" w:sz="4" w:space="0" w:color="auto"/>
              <w:right w:val="single" w:sz="4" w:space="0" w:color="auto"/>
            </w:tcBorders>
          </w:tcPr>
          <w:p w:rsidR="00565A7F" w:rsidRPr="00C4690E" w:rsidRDefault="00565A7F"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Срок реализации</w:t>
            </w:r>
            <w:r w:rsidR="005431EF">
              <w:rPr>
                <w:rFonts w:ascii="PT Astra Serif" w:eastAsia="Times New Roman" w:hAnsi="PT Astra Serif" w:cs="Times New Roman"/>
                <w:kern w:val="0"/>
                <w:lang w:eastAsia="ru-RU"/>
              </w:rPr>
              <w:t>:</w:t>
            </w:r>
            <w:r w:rsidRPr="00C4690E">
              <w:rPr>
                <w:rFonts w:ascii="PT Astra Serif" w:eastAsia="Times New Roman" w:hAnsi="PT Astra Serif" w:cs="Times New Roman"/>
                <w:kern w:val="0"/>
                <w:lang w:eastAsia="ru-RU"/>
              </w:rPr>
              <w:t xml:space="preserve"> 2019</w:t>
            </w:r>
            <w:r w:rsidR="0044649B">
              <w:rPr>
                <w:rFonts w:ascii="PT Astra Serif" w:eastAsia="Times New Roman" w:hAnsi="PT Astra Serif" w:cs="Times New Roman"/>
                <w:kern w:val="0"/>
                <w:lang w:eastAsia="ru-RU"/>
              </w:rPr>
              <w:t>-</w:t>
            </w:r>
            <w:r w:rsidRPr="00C4690E">
              <w:rPr>
                <w:rFonts w:ascii="PT Astra Serif" w:eastAsia="Times New Roman" w:hAnsi="PT Astra Serif" w:cs="Times New Roman"/>
                <w:kern w:val="0"/>
                <w:lang w:eastAsia="ru-RU"/>
              </w:rPr>
              <w:t>2024 годы</w:t>
            </w:r>
          </w:p>
        </w:tc>
      </w:tr>
      <w:tr w:rsidR="00185BF0" w:rsidRPr="00C4690E" w:rsidTr="000C3777">
        <w:trPr>
          <w:trHeight w:val="171"/>
        </w:trPr>
        <w:tc>
          <w:tcPr>
            <w:tcW w:w="858" w:type="dxa"/>
            <w:tcBorders>
              <w:left w:val="single" w:sz="4" w:space="0" w:color="auto"/>
              <w:bottom w:val="single" w:sz="4" w:space="0" w:color="auto"/>
              <w:right w:val="single" w:sz="4" w:space="0" w:color="auto"/>
            </w:tcBorders>
          </w:tcPr>
          <w:p w:rsidR="00185BF0" w:rsidRDefault="002D48C6" w:rsidP="002D48C6">
            <w:pPr>
              <w:spacing w:after="0" w:line="240"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7</w:t>
            </w:r>
            <w:r w:rsidR="00AD6A5F">
              <w:rPr>
                <w:rFonts w:ascii="PT Astra Serif" w:eastAsia="Times New Roman" w:hAnsi="PT Astra Serif" w:cs="Times New Roman"/>
                <w:kern w:val="0"/>
                <w:lang w:eastAsia="ru-RU"/>
              </w:rPr>
              <w:t>.1.</w:t>
            </w:r>
          </w:p>
        </w:tc>
        <w:tc>
          <w:tcPr>
            <w:tcW w:w="3957" w:type="dxa"/>
            <w:tcBorders>
              <w:left w:val="single" w:sz="4" w:space="0" w:color="auto"/>
              <w:bottom w:val="single" w:sz="4" w:space="0" w:color="auto"/>
              <w:right w:val="single" w:sz="4" w:space="0" w:color="auto"/>
            </w:tcBorders>
          </w:tcPr>
          <w:p w:rsidR="00185BF0" w:rsidRPr="0052141B" w:rsidRDefault="00185BF0"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Граждане получают дополнительные возможности для творческого развития и самореализации в современных у</w:t>
            </w:r>
            <w:r w:rsidRPr="00C4690E">
              <w:rPr>
                <w:rFonts w:ascii="PT Astra Serif" w:eastAsia="Times New Roman" w:hAnsi="PT Astra Serif" w:cs="Times New Roman"/>
                <w:kern w:val="0"/>
                <w:lang w:eastAsia="ru-RU"/>
              </w:rPr>
              <w:t>ч</w:t>
            </w:r>
            <w:r w:rsidRPr="00C4690E">
              <w:rPr>
                <w:rFonts w:ascii="PT Astra Serif" w:eastAsia="Times New Roman" w:hAnsi="PT Astra Serif" w:cs="Times New Roman"/>
                <w:kern w:val="0"/>
                <w:lang w:eastAsia="ru-RU"/>
              </w:rPr>
              <w:t>реждениях культуры, а также более широкий доступ к культурным ценн</w:t>
            </w:r>
            <w:r w:rsidRPr="00C4690E">
              <w:rPr>
                <w:rFonts w:ascii="PT Astra Serif" w:eastAsia="Times New Roman" w:hAnsi="PT Astra Serif" w:cs="Times New Roman"/>
                <w:kern w:val="0"/>
                <w:lang w:eastAsia="ru-RU"/>
              </w:rPr>
              <w:t>о</w:t>
            </w:r>
            <w:r w:rsidRPr="00C4690E">
              <w:rPr>
                <w:rFonts w:ascii="PT Astra Serif" w:eastAsia="Times New Roman" w:hAnsi="PT Astra Serif" w:cs="Times New Roman"/>
                <w:kern w:val="0"/>
                <w:lang w:eastAsia="ru-RU"/>
              </w:rPr>
              <w:t>стям</w:t>
            </w:r>
          </w:p>
        </w:tc>
        <w:tc>
          <w:tcPr>
            <w:tcW w:w="5953" w:type="dxa"/>
            <w:tcBorders>
              <w:top w:val="single" w:sz="4" w:space="0" w:color="auto"/>
              <w:left w:val="single" w:sz="4" w:space="0" w:color="auto"/>
              <w:bottom w:val="single" w:sz="4" w:space="0" w:color="auto"/>
              <w:right w:val="single" w:sz="4" w:space="0" w:color="auto"/>
            </w:tcBorders>
          </w:tcPr>
          <w:p w:rsidR="00185BF0" w:rsidRPr="00C4690E" w:rsidRDefault="00185BF0" w:rsidP="003025BD">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Обеспечено привлечение широкой аудитории к кул</w:t>
            </w:r>
            <w:r w:rsidR="00B329B4">
              <w:rPr>
                <w:rFonts w:ascii="PT Astra Serif" w:eastAsia="Times New Roman" w:hAnsi="PT Astra Serif" w:cs="Times New Roman"/>
                <w:kern w:val="0"/>
                <w:lang w:eastAsia="ru-RU"/>
              </w:rPr>
              <w:t>ьтурным событиям и мероприятиям</w:t>
            </w:r>
            <w:r w:rsidRPr="00C4690E">
              <w:rPr>
                <w:rFonts w:ascii="PT Astra Serif" w:eastAsia="Times New Roman" w:hAnsi="PT Astra Serif" w:cs="Times New Roman"/>
                <w:kern w:val="0"/>
                <w:lang w:eastAsia="ru-RU"/>
              </w:rPr>
              <w:t xml:space="preserve"> за сч</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т проведения онлайн-трансляций мероприятий, размещаемых на портале «</w:t>
            </w:r>
            <w:proofErr w:type="spellStart"/>
            <w:r w:rsidRPr="00C4690E">
              <w:rPr>
                <w:rFonts w:ascii="PT Astra Serif" w:eastAsia="Times New Roman" w:hAnsi="PT Astra Serif" w:cs="Times New Roman"/>
                <w:kern w:val="0"/>
                <w:lang w:eastAsia="ru-RU"/>
              </w:rPr>
              <w:t>Кул</w:t>
            </w:r>
            <w:r w:rsidRPr="00C4690E">
              <w:rPr>
                <w:rFonts w:ascii="PT Astra Serif" w:eastAsia="Times New Roman" w:hAnsi="PT Astra Serif" w:cs="Times New Roman"/>
                <w:kern w:val="0"/>
                <w:lang w:eastAsia="ru-RU"/>
              </w:rPr>
              <w:t>ь</w:t>
            </w:r>
            <w:r w:rsidRPr="00C4690E">
              <w:rPr>
                <w:rFonts w:ascii="PT Astra Serif" w:eastAsia="Times New Roman" w:hAnsi="PT Astra Serif" w:cs="Times New Roman"/>
                <w:kern w:val="0"/>
                <w:lang w:eastAsia="ru-RU"/>
              </w:rPr>
              <w:t>тура</w:t>
            </w:r>
            <w:proofErr w:type="gramStart"/>
            <w:r w:rsidRPr="00C4690E">
              <w:rPr>
                <w:rFonts w:ascii="PT Astra Serif" w:eastAsia="Times New Roman" w:hAnsi="PT Astra Serif" w:cs="Times New Roman"/>
                <w:kern w:val="0"/>
                <w:lang w:eastAsia="ru-RU"/>
              </w:rPr>
              <w:t>.Р</w:t>
            </w:r>
            <w:proofErr w:type="gramEnd"/>
            <w:r w:rsidRPr="00C4690E">
              <w:rPr>
                <w:rFonts w:ascii="PT Astra Serif" w:eastAsia="Times New Roman" w:hAnsi="PT Astra Serif" w:cs="Times New Roman"/>
                <w:kern w:val="0"/>
                <w:lang w:eastAsia="ru-RU"/>
              </w:rPr>
              <w:t>Ф</w:t>
            </w:r>
            <w:proofErr w:type="spellEnd"/>
            <w:r w:rsidRPr="00C4690E">
              <w:rPr>
                <w:rFonts w:ascii="PT Astra Serif" w:eastAsia="Times New Roman" w:hAnsi="PT Astra Serif" w:cs="Times New Roman"/>
                <w:kern w:val="0"/>
                <w:lang w:eastAsia="ru-RU"/>
              </w:rPr>
              <w:t xml:space="preserve">». </w:t>
            </w:r>
            <w:r w:rsidR="00AD6A5F" w:rsidRPr="00AD6A5F">
              <w:rPr>
                <w:rFonts w:ascii="PT Astra Serif" w:eastAsia="Times New Roman" w:hAnsi="PT Astra Serif" w:cs="Times New Roman"/>
                <w:kern w:val="0"/>
                <w:lang w:eastAsia="ru-RU"/>
              </w:rPr>
              <w:t xml:space="preserve">Обеспечено повышение доступности для жителей </w:t>
            </w:r>
            <w:r w:rsidR="00AC4793">
              <w:rPr>
                <w:rFonts w:ascii="PT Astra Serif" w:eastAsia="Times New Roman" w:hAnsi="PT Astra Serif" w:cs="Times New Roman"/>
                <w:kern w:val="0"/>
                <w:lang w:eastAsia="ru-RU"/>
              </w:rPr>
              <w:t>Ульяновск</w:t>
            </w:r>
            <w:r w:rsidR="002D48C6">
              <w:rPr>
                <w:rFonts w:ascii="PT Astra Serif" w:eastAsia="Times New Roman" w:hAnsi="PT Astra Serif" w:cs="Times New Roman"/>
                <w:kern w:val="0"/>
                <w:lang w:eastAsia="ru-RU"/>
              </w:rPr>
              <w:t>ого района</w:t>
            </w:r>
            <w:r w:rsidR="00AD6A5F" w:rsidRPr="00AD6A5F">
              <w:rPr>
                <w:rFonts w:ascii="PT Astra Serif" w:eastAsia="Times New Roman" w:hAnsi="PT Astra Serif" w:cs="Times New Roman"/>
                <w:kern w:val="0"/>
                <w:lang w:eastAsia="ru-RU"/>
              </w:rPr>
              <w:t xml:space="preserve"> произведений филармонической м</w:t>
            </w:r>
            <w:r w:rsidR="00AD6A5F" w:rsidRPr="00AD6A5F">
              <w:rPr>
                <w:rFonts w:ascii="PT Astra Serif" w:eastAsia="Times New Roman" w:hAnsi="PT Astra Serif" w:cs="Times New Roman"/>
                <w:kern w:val="0"/>
                <w:lang w:eastAsia="ru-RU"/>
              </w:rPr>
              <w:t>у</w:t>
            </w:r>
            <w:r w:rsidR="00AD6A5F" w:rsidRPr="00AD6A5F">
              <w:rPr>
                <w:rFonts w:ascii="PT Astra Serif" w:eastAsia="Times New Roman" w:hAnsi="PT Astra Serif" w:cs="Times New Roman"/>
                <w:kern w:val="0"/>
                <w:lang w:eastAsia="ru-RU"/>
              </w:rPr>
              <w:t>зыки за сч</w:t>
            </w:r>
            <w:r w:rsidR="00D4627C">
              <w:rPr>
                <w:rFonts w:ascii="PT Astra Serif" w:eastAsia="Times New Roman" w:hAnsi="PT Astra Serif" w:cs="Times New Roman"/>
                <w:kern w:val="0"/>
                <w:lang w:eastAsia="ru-RU"/>
              </w:rPr>
              <w:t>ё</w:t>
            </w:r>
            <w:r w:rsidR="00AD6A5F" w:rsidRPr="00AD6A5F">
              <w:rPr>
                <w:rFonts w:ascii="PT Astra Serif" w:eastAsia="Times New Roman" w:hAnsi="PT Astra Serif" w:cs="Times New Roman"/>
                <w:kern w:val="0"/>
                <w:lang w:eastAsia="ru-RU"/>
              </w:rPr>
              <w:t xml:space="preserve">т открытия концертных залов на площадках </w:t>
            </w:r>
            <w:r w:rsidR="007F2B31" w:rsidRPr="007F2B31">
              <w:rPr>
                <w:rFonts w:ascii="PT Astra Serif" w:eastAsia="Times New Roman" w:hAnsi="PT Astra Serif" w:cs="Times New Roman"/>
                <w:kern w:val="0"/>
                <w:lang w:eastAsia="ru-RU"/>
              </w:rPr>
              <w:t>о</w:t>
            </w:r>
            <w:r w:rsidR="007F2B31" w:rsidRPr="007F2B31">
              <w:rPr>
                <w:rFonts w:ascii="PT Astra Serif" w:eastAsia="Times New Roman" w:hAnsi="PT Astra Serif" w:cs="Times New Roman"/>
                <w:kern w:val="0"/>
                <w:lang w:eastAsia="ru-RU"/>
              </w:rPr>
              <w:t>р</w:t>
            </w:r>
            <w:r w:rsidR="007F2B31" w:rsidRPr="007F2B31">
              <w:rPr>
                <w:rFonts w:ascii="PT Astra Serif" w:eastAsia="Times New Roman" w:hAnsi="PT Astra Serif" w:cs="Times New Roman"/>
                <w:kern w:val="0"/>
                <w:lang w:eastAsia="ru-RU"/>
              </w:rPr>
              <w:t>ганизаций</w:t>
            </w:r>
            <w:r w:rsidR="00AD6A5F" w:rsidRPr="00AD6A5F">
              <w:rPr>
                <w:rFonts w:ascii="PT Astra Serif" w:eastAsia="Times New Roman" w:hAnsi="PT Astra Serif" w:cs="Times New Roman"/>
                <w:kern w:val="0"/>
                <w:lang w:eastAsia="ru-RU"/>
              </w:rPr>
              <w:t xml:space="preserve"> культуры, в том числе в домах культуры, библи</w:t>
            </w:r>
            <w:r w:rsidR="00AD6A5F" w:rsidRPr="00AD6A5F">
              <w:rPr>
                <w:rFonts w:ascii="PT Astra Serif" w:eastAsia="Times New Roman" w:hAnsi="PT Astra Serif" w:cs="Times New Roman"/>
                <w:kern w:val="0"/>
                <w:lang w:eastAsia="ru-RU"/>
              </w:rPr>
              <w:t>о</w:t>
            </w:r>
            <w:r w:rsidR="00AD6A5F" w:rsidRPr="00AD6A5F">
              <w:rPr>
                <w:rFonts w:ascii="PT Astra Serif" w:eastAsia="Times New Roman" w:hAnsi="PT Astra Serif" w:cs="Times New Roman"/>
                <w:kern w:val="0"/>
                <w:lang w:eastAsia="ru-RU"/>
              </w:rPr>
              <w:t>теках, музеях для трансляции знаковых культурных мер</w:t>
            </w:r>
            <w:r w:rsidR="00AD6A5F" w:rsidRPr="00AD6A5F">
              <w:rPr>
                <w:rFonts w:ascii="PT Astra Serif" w:eastAsia="Times New Roman" w:hAnsi="PT Astra Serif" w:cs="Times New Roman"/>
                <w:kern w:val="0"/>
                <w:lang w:eastAsia="ru-RU"/>
              </w:rPr>
              <w:t>о</w:t>
            </w:r>
            <w:r w:rsidR="00AD6A5F" w:rsidRPr="00AD6A5F">
              <w:rPr>
                <w:rFonts w:ascii="PT Astra Serif" w:eastAsia="Times New Roman" w:hAnsi="PT Astra Serif" w:cs="Times New Roman"/>
                <w:kern w:val="0"/>
                <w:lang w:eastAsia="ru-RU"/>
              </w:rPr>
              <w:t xml:space="preserve">приятий. Обеспечен свободный доступ к объектам </w:t>
            </w:r>
            <w:r w:rsidR="00AD6A5F" w:rsidRPr="00266D45">
              <w:rPr>
                <w:rFonts w:ascii="PT Astra Serif" w:eastAsia="Times New Roman" w:hAnsi="PT Astra Serif" w:cs="Times New Roman"/>
                <w:spacing w:val="-4"/>
                <w:kern w:val="0"/>
                <w:lang w:eastAsia="ru-RU"/>
              </w:rPr>
              <w:t>культу</w:t>
            </w:r>
            <w:r w:rsidR="00AD6A5F" w:rsidRPr="00266D45">
              <w:rPr>
                <w:rFonts w:ascii="PT Astra Serif" w:eastAsia="Times New Roman" w:hAnsi="PT Astra Serif" w:cs="Times New Roman"/>
                <w:spacing w:val="-4"/>
                <w:kern w:val="0"/>
                <w:lang w:eastAsia="ru-RU"/>
              </w:rPr>
              <w:t>р</w:t>
            </w:r>
            <w:r w:rsidR="00AD6A5F" w:rsidRPr="00266D45">
              <w:rPr>
                <w:rFonts w:ascii="PT Astra Serif" w:eastAsia="Times New Roman" w:hAnsi="PT Astra Serif" w:cs="Times New Roman"/>
                <w:spacing w:val="-4"/>
                <w:kern w:val="0"/>
                <w:lang w:eastAsia="ru-RU"/>
              </w:rPr>
              <w:t>ного наследия за сч</w:t>
            </w:r>
            <w:r w:rsidR="00D4627C" w:rsidRPr="00266D45">
              <w:rPr>
                <w:rFonts w:ascii="PT Astra Serif" w:eastAsia="Times New Roman" w:hAnsi="PT Astra Serif" w:cs="Times New Roman"/>
                <w:spacing w:val="-4"/>
                <w:kern w:val="0"/>
                <w:lang w:eastAsia="ru-RU"/>
              </w:rPr>
              <w:t>ё</w:t>
            </w:r>
            <w:r w:rsidR="00AD6A5F" w:rsidRPr="00266D45">
              <w:rPr>
                <w:rFonts w:ascii="PT Astra Serif" w:eastAsia="Times New Roman" w:hAnsi="PT Astra Serif" w:cs="Times New Roman"/>
                <w:spacing w:val="-4"/>
                <w:kern w:val="0"/>
                <w:lang w:eastAsia="ru-RU"/>
              </w:rPr>
              <w:t xml:space="preserve">т создания </w:t>
            </w:r>
            <w:proofErr w:type="spellStart"/>
            <w:r w:rsidR="00AD6A5F" w:rsidRPr="00266D45">
              <w:rPr>
                <w:rFonts w:ascii="PT Astra Serif" w:eastAsia="Times New Roman" w:hAnsi="PT Astra Serif" w:cs="Times New Roman"/>
                <w:spacing w:val="-4"/>
                <w:kern w:val="0"/>
                <w:lang w:eastAsia="ru-RU"/>
              </w:rPr>
              <w:t>мультимедиагидов</w:t>
            </w:r>
            <w:proofErr w:type="spellEnd"/>
            <w:r w:rsidR="00AD6A5F" w:rsidRPr="00266D45">
              <w:rPr>
                <w:rFonts w:ascii="PT Astra Serif" w:eastAsia="Times New Roman" w:hAnsi="PT Astra Serif" w:cs="Times New Roman"/>
                <w:spacing w:val="-4"/>
                <w:kern w:val="0"/>
                <w:lang w:eastAsia="ru-RU"/>
              </w:rPr>
              <w:t xml:space="preserve"> по экспоз</w:t>
            </w:r>
            <w:r w:rsidR="00AD6A5F" w:rsidRPr="00266D45">
              <w:rPr>
                <w:rFonts w:ascii="PT Astra Serif" w:eastAsia="Times New Roman" w:hAnsi="PT Astra Serif" w:cs="Times New Roman"/>
                <w:spacing w:val="-4"/>
                <w:kern w:val="0"/>
                <w:lang w:eastAsia="ru-RU"/>
              </w:rPr>
              <w:t>и</w:t>
            </w:r>
            <w:r w:rsidR="00AD6A5F" w:rsidRPr="00266D45">
              <w:rPr>
                <w:rFonts w:ascii="PT Astra Serif" w:eastAsia="Times New Roman" w:hAnsi="PT Astra Serif" w:cs="Times New Roman"/>
                <w:spacing w:val="-4"/>
                <w:kern w:val="0"/>
                <w:lang w:eastAsia="ru-RU"/>
              </w:rPr>
              <w:t>циям и выставочным проектам, оцифровки и включения в Н</w:t>
            </w:r>
            <w:r w:rsidR="00AD6A5F" w:rsidRPr="00266D45">
              <w:rPr>
                <w:rFonts w:ascii="PT Astra Serif" w:eastAsia="Times New Roman" w:hAnsi="PT Astra Serif" w:cs="Times New Roman"/>
                <w:spacing w:val="-4"/>
                <w:kern w:val="0"/>
                <w:lang w:eastAsia="ru-RU"/>
              </w:rPr>
              <w:t>а</w:t>
            </w:r>
            <w:r w:rsidR="00AD6A5F" w:rsidRPr="00266D45">
              <w:rPr>
                <w:rFonts w:ascii="PT Astra Serif" w:eastAsia="Times New Roman" w:hAnsi="PT Astra Serif" w:cs="Times New Roman"/>
                <w:spacing w:val="-4"/>
                <w:kern w:val="0"/>
                <w:lang w:eastAsia="ru-RU"/>
              </w:rPr>
              <w:t>циональную электронную библиотеку книжных памятников</w:t>
            </w:r>
            <w:r w:rsidR="003025BD">
              <w:rPr>
                <w:rFonts w:ascii="PT Astra Serif" w:eastAsia="Times New Roman" w:hAnsi="PT Astra Serif" w:cs="Times New Roman"/>
                <w:spacing w:val="-4"/>
                <w:kern w:val="0"/>
                <w:lang w:eastAsia="ru-RU"/>
              </w:rPr>
              <w:t xml:space="preserve">. </w:t>
            </w:r>
            <w:r w:rsidR="003025BD" w:rsidRPr="000B2CE7">
              <w:rPr>
                <w:rFonts w:ascii="PT Astra Serif" w:hAnsi="PT Astra Serif"/>
              </w:rPr>
              <w:t xml:space="preserve">Внедрены </w:t>
            </w:r>
            <w:r w:rsidR="003025BD">
              <w:rPr>
                <w:rFonts w:ascii="PT Astra Serif" w:hAnsi="PT Astra Serif"/>
              </w:rPr>
              <w:t>а</w:t>
            </w:r>
            <w:r w:rsidR="003025BD" w:rsidRPr="000D74FA">
              <w:rPr>
                <w:rFonts w:ascii="PT Astra Serif" w:eastAsia="Times New Roman" w:hAnsi="PT Astra Serif" w:cs="Times New Roman"/>
                <w:kern w:val="0"/>
                <w:lang w:eastAsia="ru-RU"/>
              </w:rPr>
              <w:t>втоматизированная информационная система</w:t>
            </w:r>
            <w:r w:rsidR="003025BD" w:rsidRPr="000B2CE7">
              <w:rPr>
                <w:rFonts w:ascii="PT Astra Serif" w:eastAsia="Times New Roman" w:hAnsi="PT Astra Serif" w:cs="Times New Roman"/>
                <w:kern w:val="0"/>
                <w:lang w:eastAsia="ru-RU"/>
              </w:rPr>
              <w:t xml:space="preserve"> «Уч</w:t>
            </w:r>
            <w:r w:rsidR="003025BD">
              <w:rPr>
                <w:rFonts w:ascii="PT Astra Serif" w:eastAsia="Times New Roman" w:hAnsi="PT Astra Serif" w:cs="Times New Roman"/>
                <w:kern w:val="0"/>
                <w:lang w:eastAsia="ru-RU"/>
              </w:rPr>
              <w:t>ё</w:t>
            </w:r>
            <w:r w:rsidR="003025BD" w:rsidRPr="000B2CE7">
              <w:rPr>
                <w:rFonts w:ascii="PT Astra Serif" w:eastAsia="Times New Roman" w:hAnsi="PT Astra Serif" w:cs="Times New Roman"/>
                <w:kern w:val="0"/>
                <w:lang w:eastAsia="ru-RU"/>
              </w:rPr>
              <w:t>т продаж билетов» и автоматизированная интегрир</w:t>
            </w:r>
            <w:r w:rsidR="003025BD" w:rsidRPr="000B2CE7">
              <w:rPr>
                <w:rFonts w:ascii="PT Astra Serif" w:eastAsia="Times New Roman" w:hAnsi="PT Astra Serif" w:cs="Times New Roman"/>
                <w:kern w:val="0"/>
                <w:lang w:eastAsia="ru-RU"/>
              </w:rPr>
              <w:t>о</w:t>
            </w:r>
            <w:r w:rsidR="003025BD" w:rsidRPr="000B2CE7">
              <w:rPr>
                <w:rFonts w:ascii="PT Astra Serif" w:eastAsia="Times New Roman" w:hAnsi="PT Astra Serif" w:cs="Times New Roman"/>
                <w:kern w:val="0"/>
                <w:lang w:eastAsia="ru-RU"/>
              </w:rPr>
              <w:t>ванная библиотечная система «</w:t>
            </w:r>
            <w:proofErr w:type="spellStart"/>
            <w:r w:rsidR="003025BD" w:rsidRPr="000B2CE7">
              <w:rPr>
                <w:rFonts w:ascii="PT Astra Serif" w:eastAsia="Times New Roman" w:hAnsi="PT Astra Serif" w:cs="Times New Roman"/>
                <w:kern w:val="0"/>
                <w:lang w:eastAsia="ru-RU"/>
              </w:rPr>
              <w:t>МегаПро</w:t>
            </w:r>
            <w:proofErr w:type="spellEnd"/>
            <w:r w:rsidR="003025BD" w:rsidRPr="000B2CE7">
              <w:rPr>
                <w:rFonts w:ascii="PT Astra Serif" w:eastAsia="Times New Roman" w:hAnsi="PT Astra Serif" w:cs="Times New Roman"/>
                <w:kern w:val="0"/>
                <w:lang w:eastAsia="ru-RU"/>
              </w:rPr>
              <w:t>».</w:t>
            </w:r>
            <w:r w:rsidR="003025BD" w:rsidRPr="000B2CE7">
              <w:rPr>
                <w:rFonts w:ascii="PT Astra Serif" w:hAnsi="PT Astra Serif"/>
              </w:rPr>
              <w:t xml:space="preserve"> </w:t>
            </w:r>
            <w:r w:rsidR="003025BD" w:rsidRPr="000B2CE7">
              <w:rPr>
                <w:rFonts w:ascii="PT Astra Serif" w:eastAsia="Times New Roman" w:hAnsi="PT Astra Serif" w:cs="Times New Roman"/>
                <w:kern w:val="0"/>
                <w:lang w:eastAsia="ru-RU"/>
              </w:rPr>
              <w:t>Созданы вирт</w:t>
            </w:r>
            <w:r w:rsidR="003025BD" w:rsidRPr="000B2CE7">
              <w:rPr>
                <w:rFonts w:ascii="PT Astra Serif" w:eastAsia="Times New Roman" w:hAnsi="PT Astra Serif" w:cs="Times New Roman"/>
                <w:kern w:val="0"/>
                <w:lang w:eastAsia="ru-RU"/>
              </w:rPr>
              <w:t>у</w:t>
            </w:r>
            <w:r w:rsidR="003025BD" w:rsidRPr="000B2CE7">
              <w:rPr>
                <w:rFonts w:ascii="PT Astra Serif" w:eastAsia="Times New Roman" w:hAnsi="PT Astra Serif" w:cs="Times New Roman"/>
                <w:kern w:val="0"/>
                <w:lang w:eastAsia="ru-RU"/>
              </w:rPr>
              <w:t>альные экскурсии по музейным экспозициям</w:t>
            </w:r>
            <w:r w:rsidR="003025BD">
              <w:rPr>
                <w:rFonts w:ascii="PT Astra Serif" w:eastAsia="Times New Roman" w:hAnsi="PT Astra Serif" w:cs="Times New Roman"/>
                <w:kern w:val="0"/>
                <w:lang w:eastAsia="ru-RU"/>
              </w:rPr>
              <w:t>,</w:t>
            </w:r>
            <w:r w:rsidR="003025BD" w:rsidRPr="000B2CE7">
              <w:rPr>
                <w:rFonts w:ascii="PT Astra Serif" w:hAnsi="PT Astra Serif"/>
              </w:rPr>
              <w:t xml:space="preserve"> </w:t>
            </w:r>
            <w:r w:rsidR="003025BD" w:rsidRPr="000B2CE7">
              <w:rPr>
                <w:rFonts w:ascii="PT Astra Serif" w:eastAsia="Times New Roman" w:hAnsi="PT Astra Serif" w:cs="Times New Roman"/>
                <w:kern w:val="0"/>
                <w:lang w:eastAsia="ru-RU"/>
              </w:rPr>
              <w:t>мультимедиа-гид</w:t>
            </w:r>
            <w:r w:rsidR="003025BD">
              <w:rPr>
                <w:rFonts w:ascii="PT Astra Serif" w:eastAsia="Times New Roman" w:hAnsi="PT Astra Serif" w:cs="Times New Roman"/>
                <w:kern w:val="0"/>
                <w:lang w:eastAsia="ru-RU"/>
              </w:rPr>
              <w:t>ы</w:t>
            </w:r>
            <w:r w:rsidR="003025BD" w:rsidRPr="000B2CE7">
              <w:rPr>
                <w:rFonts w:ascii="PT Astra Serif" w:eastAsia="Times New Roman" w:hAnsi="PT Astra Serif" w:cs="Times New Roman"/>
                <w:kern w:val="0"/>
                <w:lang w:eastAsia="ru-RU"/>
              </w:rPr>
              <w:t xml:space="preserve"> по экспозициям и выставочным проектам</w:t>
            </w:r>
            <w:r w:rsidR="003025BD">
              <w:rPr>
                <w:rFonts w:ascii="PT Astra Serif" w:eastAsia="Times New Roman" w:hAnsi="PT Astra Serif" w:cs="Times New Roman"/>
                <w:kern w:val="0"/>
                <w:lang w:eastAsia="ru-RU"/>
              </w:rPr>
              <w:t>.</w:t>
            </w:r>
          </w:p>
        </w:tc>
        <w:tc>
          <w:tcPr>
            <w:tcW w:w="4395" w:type="dxa"/>
            <w:tcBorders>
              <w:top w:val="single" w:sz="4" w:space="0" w:color="auto"/>
              <w:left w:val="single" w:sz="4" w:space="0" w:color="auto"/>
              <w:bottom w:val="single" w:sz="4" w:space="0" w:color="auto"/>
              <w:right w:val="single" w:sz="4" w:space="0" w:color="auto"/>
            </w:tcBorders>
          </w:tcPr>
          <w:p w:rsidR="00185BF0" w:rsidRPr="00C4690E" w:rsidRDefault="00185BF0"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Число посещений мероприятий организ</w:t>
            </w:r>
            <w:r w:rsidRPr="00C4690E">
              <w:rPr>
                <w:rFonts w:ascii="PT Astra Serif" w:eastAsia="Times New Roman" w:hAnsi="PT Astra Serif" w:cs="Times New Roman"/>
                <w:kern w:val="0"/>
                <w:lang w:eastAsia="ru-RU"/>
              </w:rPr>
              <w:t>а</w:t>
            </w:r>
            <w:r w:rsidRPr="00C4690E">
              <w:rPr>
                <w:rFonts w:ascii="PT Astra Serif" w:eastAsia="Times New Roman" w:hAnsi="PT Astra Serif" w:cs="Times New Roman"/>
                <w:kern w:val="0"/>
                <w:lang w:eastAsia="ru-RU"/>
              </w:rPr>
              <w:t>ций культуры;</w:t>
            </w:r>
          </w:p>
          <w:p w:rsidR="00185BF0" w:rsidRPr="00C4690E" w:rsidRDefault="00185BF0" w:rsidP="001851B3">
            <w:pPr>
              <w:spacing w:after="0" w:line="240"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уровень удовлетвор</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нности граждан Ро</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t>сийской Федерации доступностью и кач</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ством услуг организаций культуры</w:t>
            </w:r>
          </w:p>
        </w:tc>
      </w:tr>
      <w:tr w:rsidR="00CA4A58" w:rsidRPr="00C4690E" w:rsidTr="00E3563E">
        <w:trPr>
          <w:trHeight w:val="171"/>
        </w:trPr>
        <w:tc>
          <w:tcPr>
            <w:tcW w:w="15163" w:type="dxa"/>
            <w:gridSpan w:val="4"/>
            <w:tcBorders>
              <w:left w:val="single" w:sz="4" w:space="0" w:color="auto"/>
              <w:bottom w:val="single" w:sz="4" w:space="0" w:color="auto"/>
              <w:right w:val="single" w:sz="4" w:space="0" w:color="auto"/>
            </w:tcBorders>
            <w:vAlign w:val="center"/>
          </w:tcPr>
          <w:p w:rsidR="00CA4A58" w:rsidRPr="00FA2D2B" w:rsidRDefault="00CA4A58" w:rsidP="00266D45">
            <w:pPr>
              <w:spacing w:after="0" w:line="245" w:lineRule="auto"/>
              <w:jc w:val="center"/>
              <w:rPr>
                <w:rFonts w:ascii="PT Astra Serif" w:eastAsia="Times New Roman" w:hAnsi="PT Astra Serif" w:cs="Times New Roman"/>
                <w:b/>
                <w:kern w:val="0"/>
                <w:lang w:eastAsia="ru-RU"/>
              </w:rPr>
            </w:pPr>
            <w:r w:rsidRPr="00FA2D2B">
              <w:rPr>
                <w:rFonts w:ascii="PT Astra Serif" w:eastAsia="Times New Roman" w:hAnsi="PT Astra Serif" w:cs="Times New Roman"/>
                <w:b/>
                <w:kern w:val="0"/>
                <w:lang w:eastAsia="ru-RU"/>
              </w:rPr>
              <w:t>Направление (подпрограмма) «Создание и повышение качества туристической инфраструктуры»</w:t>
            </w:r>
          </w:p>
        </w:tc>
      </w:tr>
      <w:tr w:rsidR="00CA4A58" w:rsidRPr="00C4690E" w:rsidTr="00DF1D37">
        <w:trPr>
          <w:trHeight w:val="171"/>
        </w:trPr>
        <w:tc>
          <w:tcPr>
            <w:tcW w:w="858" w:type="dxa"/>
            <w:vMerge w:val="restart"/>
            <w:tcBorders>
              <w:left w:val="single" w:sz="4" w:space="0" w:color="auto"/>
              <w:right w:val="single" w:sz="4" w:space="0" w:color="auto"/>
            </w:tcBorders>
            <w:shd w:val="clear" w:color="auto" w:fill="FFFFFF" w:themeFill="background1"/>
          </w:tcPr>
          <w:p w:rsidR="00CA4A58" w:rsidRPr="00C4690E" w:rsidRDefault="003025BD" w:rsidP="00266D45">
            <w:pPr>
              <w:spacing w:after="0" w:line="24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8</w:t>
            </w:r>
            <w:r w:rsidR="00CA4A58" w:rsidRPr="00C4690E">
              <w:rPr>
                <w:rFonts w:ascii="PT Astra Serif" w:eastAsia="Times New Roman" w:hAnsi="PT Astra Serif" w:cs="Times New Roman"/>
                <w:kern w:val="0"/>
                <w:lang w:eastAsia="ru-RU"/>
              </w:rPr>
              <w:t>.</w:t>
            </w:r>
          </w:p>
        </w:tc>
        <w:tc>
          <w:tcPr>
            <w:tcW w:w="1430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101355" w:rsidP="00266D45">
            <w:pPr>
              <w:spacing w:after="0" w:line="245" w:lineRule="auto"/>
              <w:jc w:val="both"/>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 xml:space="preserve">Муниципальный </w:t>
            </w:r>
            <w:r w:rsidR="00CA4A58" w:rsidRPr="00C4690E">
              <w:rPr>
                <w:rFonts w:ascii="PT Astra Serif" w:eastAsia="Times New Roman" w:hAnsi="PT Astra Serif" w:cs="Times New Roman"/>
                <w:kern w:val="0"/>
                <w:lang w:eastAsia="ru-RU"/>
              </w:rPr>
              <w:t>проект</w:t>
            </w:r>
            <w:r w:rsidR="00CA4A58">
              <w:rPr>
                <w:rFonts w:ascii="PT Astra Serif" w:eastAsia="Times New Roman" w:hAnsi="PT Astra Serif" w:cs="Times New Roman"/>
                <w:kern w:val="0"/>
                <w:lang w:eastAsia="ru-RU"/>
              </w:rPr>
              <w:t xml:space="preserve"> </w:t>
            </w:r>
            <w:r w:rsidR="00CA4A58" w:rsidRPr="00F74F91">
              <w:rPr>
                <w:rFonts w:ascii="PT Astra Serif" w:eastAsia="Times New Roman" w:hAnsi="PT Astra Serif" w:cs="Times New Roman"/>
                <w:kern w:val="0"/>
                <w:lang w:eastAsia="ru-RU"/>
              </w:rPr>
              <w:t>«Развитие туристической инфраструктуры»</w:t>
            </w:r>
            <w:r w:rsidR="00CA4A58" w:rsidRPr="00C4690E">
              <w:rPr>
                <w:rFonts w:ascii="PT Astra Serif" w:eastAsia="Times New Roman" w:hAnsi="PT Astra Serif" w:cs="Times New Roman"/>
                <w:kern w:val="0"/>
                <w:lang w:eastAsia="ru-RU"/>
              </w:rPr>
              <w:t xml:space="preserve">, обеспечивающий достижение значений показателей и результатов </w:t>
            </w:r>
            <w:r w:rsidR="002E6E48">
              <w:rPr>
                <w:rFonts w:ascii="PT Astra Serif" w:eastAsia="Times New Roman" w:hAnsi="PT Astra Serif" w:cs="Times New Roman"/>
                <w:kern w:val="0"/>
                <w:lang w:eastAsia="ru-RU"/>
              </w:rPr>
              <w:t>регионал</w:t>
            </w:r>
            <w:r w:rsidR="002E6E48">
              <w:rPr>
                <w:rFonts w:ascii="PT Astra Serif" w:eastAsia="Times New Roman" w:hAnsi="PT Astra Serif" w:cs="Times New Roman"/>
                <w:kern w:val="0"/>
                <w:lang w:eastAsia="ru-RU"/>
              </w:rPr>
              <w:t>ь</w:t>
            </w:r>
            <w:r w:rsidR="002E6E48">
              <w:rPr>
                <w:rFonts w:ascii="PT Astra Serif" w:eastAsia="Times New Roman" w:hAnsi="PT Astra Serif" w:cs="Times New Roman"/>
                <w:kern w:val="0"/>
                <w:lang w:eastAsia="ru-RU"/>
              </w:rPr>
              <w:t>ного</w:t>
            </w:r>
            <w:r w:rsidR="00CA4A58" w:rsidRPr="00C4690E">
              <w:rPr>
                <w:rFonts w:ascii="PT Astra Serif" w:eastAsia="Times New Roman" w:hAnsi="PT Astra Serif" w:cs="Times New Roman"/>
                <w:kern w:val="0"/>
                <w:lang w:eastAsia="ru-RU"/>
              </w:rPr>
              <w:t xml:space="preserve"> проекта</w:t>
            </w:r>
            <w:r w:rsidR="00CA4A58">
              <w:rPr>
                <w:rFonts w:ascii="PT Astra Serif" w:eastAsia="Times New Roman" w:hAnsi="PT Astra Serif" w:cs="Times New Roman"/>
                <w:kern w:val="0"/>
                <w:lang w:eastAsia="ru-RU"/>
              </w:rPr>
              <w:t xml:space="preserve"> </w:t>
            </w:r>
            <w:r w:rsidR="00CA4A58" w:rsidRPr="00F74F91">
              <w:rPr>
                <w:rFonts w:ascii="PT Astra Serif" w:eastAsia="Times New Roman" w:hAnsi="PT Astra Serif" w:cs="Times New Roman"/>
                <w:kern w:val="0"/>
                <w:lang w:eastAsia="ru-RU"/>
              </w:rPr>
              <w:t>«Развитие туристической инфраструктуры»</w:t>
            </w:r>
            <w:r w:rsidR="00CA4A58" w:rsidRPr="00C4690E">
              <w:rPr>
                <w:rFonts w:ascii="PT Astra Serif" w:eastAsia="Times New Roman" w:hAnsi="PT Astra Serif" w:cs="Times New Roman"/>
                <w:kern w:val="0"/>
                <w:lang w:eastAsia="ru-RU"/>
              </w:rPr>
              <w:t>, входящ</w:t>
            </w:r>
            <w:r w:rsidR="00AB3FDD">
              <w:rPr>
                <w:rFonts w:ascii="PT Astra Serif" w:eastAsia="Times New Roman" w:hAnsi="PT Astra Serif" w:cs="Times New Roman"/>
                <w:kern w:val="0"/>
                <w:lang w:eastAsia="ru-RU"/>
              </w:rPr>
              <w:t>его</w:t>
            </w:r>
            <w:r w:rsidR="00CA4A58" w:rsidRPr="00C4690E">
              <w:rPr>
                <w:rFonts w:ascii="PT Astra Serif" w:eastAsia="Times New Roman" w:hAnsi="PT Astra Serif" w:cs="Times New Roman"/>
                <w:kern w:val="0"/>
                <w:lang w:eastAsia="ru-RU"/>
              </w:rPr>
              <w:t xml:space="preserve"> в состав национального проекта «</w:t>
            </w:r>
            <w:r w:rsidR="00CA4A58" w:rsidRPr="00F74F91">
              <w:rPr>
                <w:rFonts w:ascii="PT Astra Serif" w:eastAsia="Times New Roman" w:hAnsi="PT Astra Serif" w:cs="Times New Roman"/>
                <w:kern w:val="0"/>
                <w:lang w:eastAsia="ru-RU"/>
              </w:rPr>
              <w:t>Туризм и индустрия гостеприимства</w:t>
            </w:r>
            <w:r w:rsidR="00CA4A58" w:rsidRPr="00C4690E">
              <w:rPr>
                <w:rFonts w:ascii="PT Astra Serif" w:eastAsia="Times New Roman" w:hAnsi="PT Astra Serif" w:cs="Times New Roman"/>
                <w:kern w:val="0"/>
                <w:lang w:eastAsia="ru-RU"/>
              </w:rPr>
              <w:t>»</w:t>
            </w:r>
          </w:p>
          <w:p w:rsidR="00CA4A58" w:rsidRPr="00C4690E" w:rsidRDefault="00CA4A58" w:rsidP="002C75B5">
            <w:pPr>
              <w:spacing w:after="0" w:line="24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w:t>
            </w:r>
            <w:r w:rsidR="00AB3FDD">
              <w:rPr>
                <w:rFonts w:ascii="PT Astra Serif" w:eastAsia="Times New Roman" w:hAnsi="PT Astra Serif" w:cs="Times New Roman"/>
                <w:kern w:val="0"/>
                <w:lang w:eastAsia="ru-RU"/>
              </w:rPr>
              <w:t xml:space="preserve">куратор </w:t>
            </w:r>
            <w:r w:rsidR="00AB3FDD" w:rsidRPr="00AB3FDD">
              <w:rPr>
                <w:rFonts w:ascii="PT Astra Serif" w:eastAsia="Times New Roman" w:hAnsi="PT Astra Serif" w:cs="Times New Roman"/>
                <w:kern w:val="0"/>
                <w:lang w:eastAsia="ru-RU"/>
              </w:rPr>
              <w:t>–</w:t>
            </w:r>
            <w:r w:rsidR="00AB3FDD">
              <w:rPr>
                <w:rFonts w:ascii="PT Astra Serif" w:eastAsia="Times New Roman" w:hAnsi="PT Astra Serif" w:cs="Times New Roman"/>
                <w:kern w:val="0"/>
                <w:lang w:eastAsia="ru-RU"/>
              </w:rPr>
              <w:t xml:space="preserve"> </w:t>
            </w:r>
            <w:r w:rsidR="002C75B5">
              <w:rPr>
                <w:rFonts w:ascii="PT Astra Serif" w:eastAsia="Times New Roman" w:hAnsi="PT Astra Serif" w:cs="Times New Roman"/>
                <w:kern w:val="0"/>
                <w:lang w:eastAsia="ru-RU"/>
              </w:rPr>
              <w:t>Наумов Валентин Олегович</w:t>
            </w:r>
            <w:r w:rsidR="00101355">
              <w:rPr>
                <w:rFonts w:ascii="PT Astra Serif" w:eastAsia="Times New Roman" w:hAnsi="PT Astra Serif" w:cs="Times New Roman"/>
                <w:kern w:val="0"/>
                <w:lang w:eastAsia="ru-RU"/>
              </w:rPr>
              <w:t>, п</w:t>
            </w:r>
            <w:r w:rsidRPr="00CE0EC5">
              <w:rPr>
                <w:rFonts w:ascii="PT Astra Serif" w:eastAsia="Times New Roman" w:hAnsi="PT Astra Serif" w:cs="Times New Roman"/>
                <w:kern w:val="0"/>
                <w:lang w:eastAsia="ru-RU"/>
              </w:rPr>
              <w:t xml:space="preserve">ервый заместитель </w:t>
            </w:r>
            <w:r w:rsidR="00101355">
              <w:rPr>
                <w:rFonts w:ascii="PT Astra Serif" w:eastAsia="Times New Roman" w:hAnsi="PT Astra Serif" w:cs="Times New Roman"/>
                <w:kern w:val="0"/>
                <w:lang w:eastAsia="ru-RU"/>
              </w:rPr>
              <w:t>главы администрации муниципального образования «Ульяновский район»</w:t>
            </w:r>
            <w:r w:rsidRPr="00C4690E">
              <w:rPr>
                <w:rFonts w:ascii="PT Astra Serif" w:eastAsia="Times New Roman" w:hAnsi="PT Astra Serif" w:cs="Times New Roman"/>
                <w:kern w:val="0"/>
                <w:lang w:eastAsia="ru-RU"/>
              </w:rPr>
              <w:t>)</w:t>
            </w:r>
          </w:p>
        </w:tc>
      </w:tr>
      <w:tr w:rsidR="00CA4A58" w:rsidRPr="00C4690E" w:rsidTr="00DF1D37">
        <w:trPr>
          <w:trHeight w:val="171"/>
        </w:trPr>
        <w:tc>
          <w:tcPr>
            <w:tcW w:w="858" w:type="dxa"/>
            <w:vMerge/>
            <w:tcBorders>
              <w:left w:val="single" w:sz="4" w:space="0" w:color="auto"/>
              <w:bottom w:val="single" w:sz="4" w:space="0" w:color="auto"/>
              <w:right w:val="single" w:sz="4" w:space="0" w:color="auto"/>
            </w:tcBorders>
            <w:shd w:val="clear" w:color="auto" w:fill="FFFFFF" w:themeFill="background1"/>
          </w:tcPr>
          <w:p w:rsidR="00CA4A58" w:rsidRPr="00C4690E" w:rsidRDefault="00CA4A58" w:rsidP="00266D45">
            <w:pPr>
              <w:spacing w:after="0" w:line="245" w:lineRule="auto"/>
              <w:jc w:val="center"/>
              <w:rPr>
                <w:rFonts w:ascii="PT Astra Serif" w:eastAsia="Times New Roman" w:hAnsi="PT Astra Serif" w:cs="Times New Roman"/>
                <w:kern w:val="0"/>
                <w:lang w:eastAsia="ru-RU"/>
              </w:rPr>
            </w:pPr>
          </w:p>
        </w:tc>
        <w:tc>
          <w:tcPr>
            <w:tcW w:w="3957"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5431EF" w:rsidP="00101355">
            <w:pPr>
              <w:spacing w:after="0" w:line="245" w:lineRule="auto"/>
              <w:jc w:val="both"/>
              <w:rPr>
                <w:rFonts w:ascii="PT Astra Serif" w:eastAsia="Times New Roman" w:hAnsi="PT Astra Serif" w:cs="Times New Roman"/>
                <w:kern w:val="0"/>
                <w:lang w:eastAsia="ru-RU"/>
              </w:rPr>
            </w:pPr>
            <w:r w:rsidRPr="005431EF">
              <w:rPr>
                <w:rFonts w:ascii="PT Astra Serif" w:eastAsia="Times New Roman" w:hAnsi="PT Astra Serif" w:cs="Times New Roman"/>
                <w:kern w:val="0"/>
                <w:lang w:eastAsia="ru-RU"/>
              </w:rPr>
              <w:t>Ответственный за реализацию:</w:t>
            </w:r>
            <w:r>
              <w:rPr>
                <w:rFonts w:ascii="PT Astra Serif" w:eastAsia="Times New Roman" w:hAnsi="PT Astra Serif" w:cs="Times New Roman"/>
                <w:kern w:val="0"/>
                <w:lang w:eastAsia="ru-RU"/>
              </w:rPr>
              <w:t xml:space="preserve"> </w:t>
            </w:r>
            <w:r w:rsidR="00101355">
              <w:rPr>
                <w:rFonts w:ascii="PT Astra Serif" w:eastAsia="Times New Roman" w:hAnsi="PT Astra Serif" w:cs="Times New Roman"/>
                <w:kern w:val="0"/>
                <w:lang w:eastAsia="ru-RU"/>
              </w:rPr>
              <w:t>адм</w:t>
            </w:r>
            <w:r w:rsidR="00101355">
              <w:rPr>
                <w:rFonts w:ascii="PT Astra Serif" w:eastAsia="Times New Roman" w:hAnsi="PT Astra Serif" w:cs="Times New Roman"/>
                <w:kern w:val="0"/>
                <w:lang w:eastAsia="ru-RU"/>
              </w:rPr>
              <w:t>и</w:t>
            </w:r>
            <w:r w:rsidR="00101355">
              <w:rPr>
                <w:rFonts w:ascii="PT Astra Serif" w:eastAsia="Times New Roman" w:hAnsi="PT Astra Serif" w:cs="Times New Roman"/>
                <w:kern w:val="0"/>
                <w:lang w:eastAsia="ru-RU"/>
              </w:rPr>
              <w:t>нистрация муниципального образов</w:t>
            </w:r>
            <w:r w:rsidR="00101355">
              <w:rPr>
                <w:rFonts w:ascii="PT Astra Serif" w:eastAsia="Times New Roman" w:hAnsi="PT Astra Serif" w:cs="Times New Roman"/>
                <w:kern w:val="0"/>
                <w:lang w:eastAsia="ru-RU"/>
              </w:rPr>
              <w:t>а</w:t>
            </w:r>
            <w:r w:rsidR="00101355">
              <w:rPr>
                <w:rFonts w:ascii="PT Astra Serif" w:eastAsia="Times New Roman" w:hAnsi="PT Astra Serif" w:cs="Times New Roman"/>
                <w:kern w:val="0"/>
                <w:lang w:eastAsia="ru-RU"/>
              </w:rPr>
              <w:t>ния «Ульяновский район»</w:t>
            </w:r>
          </w:p>
        </w:tc>
        <w:tc>
          <w:tcPr>
            <w:tcW w:w="103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101355">
            <w:pPr>
              <w:spacing w:after="0" w:line="24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Срок реализации</w:t>
            </w:r>
            <w:r w:rsidR="005431EF">
              <w:rPr>
                <w:rFonts w:ascii="PT Astra Serif" w:eastAsia="Times New Roman" w:hAnsi="PT Astra Serif" w:cs="Times New Roman"/>
                <w:kern w:val="0"/>
                <w:lang w:eastAsia="ru-RU"/>
              </w:rPr>
              <w:t>:</w:t>
            </w:r>
            <w:r w:rsidRPr="00C4690E">
              <w:rPr>
                <w:rFonts w:ascii="PT Astra Serif" w:eastAsia="Times New Roman" w:hAnsi="PT Astra Serif" w:cs="Times New Roman"/>
                <w:kern w:val="0"/>
                <w:lang w:eastAsia="ru-RU"/>
              </w:rPr>
              <w:t xml:space="preserve"> 202</w:t>
            </w:r>
            <w:r w:rsidR="00101355">
              <w:rPr>
                <w:rFonts w:ascii="PT Astra Serif" w:eastAsia="Times New Roman" w:hAnsi="PT Astra Serif" w:cs="Times New Roman"/>
                <w:kern w:val="0"/>
                <w:lang w:eastAsia="ru-RU"/>
              </w:rPr>
              <w:t>4</w:t>
            </w:r>
            <w:r w:rsidR="00E4631E">
              <w:rPr>
                <w:rFonts w:ascii="PT Astra Serif" w:eastAsia="Times New Roman" w:hAnsi="PT Astra Serif" w:cs="Times New Roman"/>
                <w:kern w:val="0"/>
                <w:lang w:eastAsia="ru-RU"/>
              </w:rPr>
              <w:t>-</w:t>
            </w:r>
            <w:r w:rsidR="00101355">
              <w:rPr>
                <w:rFonts w:ascii="PT Astra Serif" w:eastAsia="Times New Roman" w:hAnsi="PT Astra Serif" w:cs="Times New Roman"/>
                <w:kern w:val="0"/>
                <w:lang w:eastAsia="ru-RU"/>
              </w:rPr>
              <w:t>2030</w:t>
            </w:r>
            <w:r w:rsidRPr="00C4690E">
              <w:rPr>
                <w:rFonts w:ascii="PT Astra Serif" w:eastAsia="Times New Roman" w:hAnsi="PT Astra Serif" w:cs="Times New Roman"/>
                <w:kern w:val="0"/>
                <w:lang w:eastAsia="ru-RU"/>
              </w:rPr>
              <w:t xml:space="preserve"> годы</w:t>
            </w:r>
          </w:p>
        </w:tc>
      </w:tr>
      <w:tr w:rsidR="00CA4A58" w:rsidRPr="00C4690E" w:rsidTr="00DF1D37">
        <w:trPr>
          <w:trHeight w:val="171"/>
        </w:trPr>
        <w:tc>
          <w:tcPr>
            <w:tcW w:w="858" w:type="dxa"/>
            <w:tcBorders>
              <w:left w:val="single" w:sz="4" w:space="0" w:color="auto"/>
              <w:bottom w:val="single" w:sz="4" w:space="0" w:color="auto"/>
              <w:right w:val="single" w:sz="4" w:space="0" w:color="auto"/>
            </w:tcBorders>
            <w:shd w:val="clear" w:color="auto" w:fill="FFFFFF" w:themeFill="background1"/>
          </w:tcPr>
          <w:p w:rsidR="00CA4A58" w:rsidRPr="00C4690E" w:rsidRDefault="003025BD" w:rsidP="00266D45">
            <w:pPr>
              <w:spacing w:after="0" w:line="24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8</w:t>
            </w:r>
            <w:r w:rsidR="00CA4A58" w:rsidRPr="00C4690E">
              <w:rPr>
                <w:rFonts w:ascii="PT Astra Serif" w:eastAsia="Times New Roman" w:hAnsi="PT Astra Serif" w:cs="Times New Roman"/>
                <w:kern w:val="0"/>
                <w:lang w:eastAsia="ru-RU"/>
              </w:rPr>
              <w:t>.1.</w:t>
            </w:r>
          </w:p>
        </w:tc>
        <w:tc>
          <w:tcPr>
            <w:tcW w:w="3957"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266D45">
            <w:pPr>
              <w:spacing w:after="0" w:line="24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Граждане обеспечены современной туристической инфраструктурой</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266D45">
            <w:pPr>
              <w:spacing w:after="0" w:line="245"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Осуществлена государственная поддержка Ульяновской области в целях развития туристских кластеров и турис</w:t>
            </w:r>
            <w:r w:rsidRPr="00C4690E">
              <w:rPr>
                <w:rFonts w:ascii="PT Astra Serif" w:eastAsia="Times New Roman" w:hAnsi="PT Astra Serif" w:cs="Times New Roman"/>
                <w:kern w:val="0"/>
                <w:lang w:eastAsia="ru-RU"/>
              </w:rPr>
              <w:t>т</w:t>
            </w:r>
            <w:r w:rsidRPr="00C4690E">
              <w:rPr>
                <w:rFonts w:ascii="PT Astra Serif" w:eastAsia="Times New Roman" w:hAnsi="PT Astra Serif" w:cs="Times New Roman"/>
                <w:kern w:val="0"/>
                <w:lang w:eastAsia="ru-RU"/>
              </w:rPr>
              <w:t>ской инфраструктуры. Обеспечено улучшение благоустро</w:t>
            </w:r>
            <w:r w:rsidRPr="00C4690E">
              <w:rPr>
                <w:rFonts w:ascii="PT Astra Serif" w:eastAsia="Times New Roman" w:hAnsi="PT Astra Serif" w:cs="Times New Roman"/>
                <w:kern w:val="0"/>
                <w:lang w:eastAsia="ru-RU"/>
              </w:rPr>
              <w:t>й</w:t>
            </w:r>
            <w:r w:rsidRPr="00C4690E">
              <w:rPr>
                <w:rFonts w:ascii="PT Astra Serif" w:eastAsia="Times New Roman" w:hAnsi="PT Astra Serif" w:cs="Times New Roman"/>
                <w:kern w:val="0"/>
                <w:lang w:eastAsia="ru-RU"/>
              </w:rPr>
              <w:lastRenderedPageBreak/>
              <w:t>ства и качества городской среды</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266D45">
            <w:pPr>
              <w:spacing w:after="0" w:line="245"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lastRenderedPageBreak/>
              <w:t>Число туристских поездок</w:t>
            </w:r>
          </w:p>
        </w:tc>
      </w:tr>
      <w:tr w:rsidR="00CA4A58" w:rsidRPr="00C4690E" w:rsidTr="00DF1D37">
        <w:trPr>
          <w:trHeight w:val="171"/>
        </w:trPr>
        <w:tc>
          <w:tcPr>
            <w:tcW w:w="858" w:type="dxa"/>
            <w:tcBorders>
              <w:left w:val="single" w:sz="4" w:space="0" w:color="auto"/>
              <w:bottom w:val="single" w:sz="4" w:space="0" w:color="auto"/>
              <w:right w:val="single" w:sz="4" w:space="0" w:color="auto"/>
            </w:tcBorders>
            <w:shd w:val="clear" w:color="auto" w:fill="FFFFFF" w:themeFill="background1"/>
          </w:tcPr>
          <w:p w:rsidR="00CA4A58" w:rsidRDefault="003025BD" w:rsidP="00266D45">
            <w:pPr>
              <w:spacing w:after="0" w:line="24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lastRenderedPageBreak/>
              <w:t>8</w:t>
            </w:r>
            <w:r w:rsidR="00CA4A58">
              <w:rPr>
                <w:rFonts w:ascii="PT Astra Serif" w:eastAsia="Times New Roman" w:hAnsi="PT Astra Serif" w:cs="Times New Roman"/>
                <w:kern w:val="0"/>
                <w:lang w:eastAsia="ru-RU"/>
              </w:rPr>
              <w:t>.2.</w:t>
            </w:r>
          </w:p>
        </w:tc>
        <w:tc>
          <w:tcPr>
            <w:tcW w:w="3957"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266D45">
            <w:pPr>
              <w:spacing w:after="0" w:line="245" w:lineRule="auto"/>
              <w:jc w:val="both"/>
              <w:rPr>
                <w:rFonts w:ascii="PT Astra Serif" w:eastAsia="Times New Roman" w:hAnsi="PT Astra Serif" w:cs="Times New Roman"/>
                <w:kern w:val="0"/>
                <w:lang w:eastAsia="ru-RU"/>
              </w:rPr>
            </w:pPr>
            <w:r w:rsidRPr="00D9227A">
              <w:rPr>
                <w:rFonts w:ascii="PT Astra Serif" w:eastAsia="Times New Roman" w:hAnsi="PT Astra Serif" w:cs="Times New Roman"/>
                <w:kern w:val="0"/>
                <w:lang w:eastAsia="ru-RU"/>
              </w:rPr>
              <w:t>Создана и внедрена система поддер</w:t>
            </w:r>
            <w:r w:rsidRPr="00D9227A">
              <w:rPr>
                <w:rFonts w:ascii="PT Astra Serif" w:eastAsia="Times New Roman" w:hAnsi="PT Astra Serif" w:cs="Times New Roman"/>
                <w:kern w:val="0"/>
                <w:lang w:eastAsia="ru-RU"/>
              </w:rPr>
              <w:t>ж</w:t>
            </w:r>
            <w:r w:rsidRPr="00D9227A">
              <w:rPr>
                <w:rFonts w:ascii="PT Astra Serif" w:eastAsia="Times New Roman" w:hAnsi="PT Astra Serif" w:cs="Times New Roman"/>
                <w:kern w:val="0"/>
                <w:lang w:eastAsia="ru-RU"/>
              </w:rPr>
              <w:t>ки, направленная на развитие внутре</w:t>
            </w:r>
            <w:r w:rsidRPr="00D9227A">
              <w:rPr>
                <w:rFonts w:ascii="PT Astra Serif" w:eastAsia="Times New Roman" w:hAnsi="PT Astra Serif" w:cs="Times New Roman"/>
                <w:kern w:val="0"/>
                <w:lang w:eastAsia="ru-RU"/>
              </w:rPr>
              <w:t>н</w:t>
            </w:r>
            <w:r w:rsidRPr="00D9227A">
              <w:rPr>
                <w:rFonts w:ascii="PT Astra Serif" w:eastAsia="Times New Roman" w:hAnsi="PT Astra Serif" w:cs="Times New Roman"/>
                <w:kern w:val="0"/>
                <w:lang w:eastAsia="ru-RU"/>
              </w:rPr>
              <w:t>него туризма, обеспечивающая пр</w:t>
            </w:r>
            <w:r w:rsidRPr="00D9227A">
              <w:rPr>
                <w:rFonts w:ascii="PT Astra Serif" w:eastAsia="Times New Roman" w:hAnsi="PT Astra Serif" w:cs="Times New Roman"/>
                <w:kern w:val="0"/>
                <w:lang w:eastAsia="ru-RU"/>
              </w:rPr>
              <w:t>и</w:t>
            </w:r>
            <w:r w:rsidRPr="00D9227A">
              <w:rPr>
                <w:rFonts w:ascii="PT Astra Serif" w:eastAsia="Times New Roman" w:hAnsi="PT Astra Serif" w:cs="Times New Roman"/>
                <w:kern w:val="0"/>
                <w:lang w:eastAsia="ru-RU"/>
              </w:rPr>
              <w:t>рост количества туристических пое</w:t>
            </w:r>
            <w:r w:rsidRPr="00D9227A">
              <w:rPr>
                <w:rFonts w:ascii="PT Astra Serif" w:eastAsia="Times New Roman" w:hAnsi="PT Astra Serif" w:cs="Times New Roman"/>
                <w:kern w:val="0"/>
                <w:lang w:eastAsia="ru-RU"/>
              </w:rPr>
              <w:t>з</w:t>
            </w:r>
            <w:r w:rsidRPr="00D9227A">
              <w:rPr>
                <w:rFonts w:ascii="PT Astra Serif" w:eastAsia="Times New Roman" w:hAnsi="PT Astra Serif" w:cs="Times New Roman"/>
                <w:kern w:val="0"/>
                <w:lang w:eastAsia="ru-RU"/>
              </w:rPr>
              <w:t>док, в том числе для детей</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266D45">
            <w:pPr>
              <w:spacing w:after="0" w:line="245" w:lineRule="auto"/>
              <w:jc w:val="both"/>
              <w:rPr>
                <w:rFonts w:ascii="PT Astra Serif" w:eastAsia="Times New Roman" w:hAnsi="PT Astra Serif" w:cs="Times New Roman"/>
                <w:kern w:val="0"/>
                <w:lang w:eastAsia="ru-RU"/>
              </w:rPr>
            </w:pPr>
            <w:r w:rsidRPr="00D9227A">
              <w:rPr>
                <w:rFonts w:ascii="PT Astra Serif" w:eastAsia="Times New Roman" w:hAnsi="PT Astra Serif" w:cs="Times New Roman"/>
                <w:kern w:val="0"/>
                <w:lang w:eastAsia="ru-RU"/>
              </w:rPr>
              <w:t xml:space="preserve">Обеспечена </w:t>
            </w:r>
            <w:proofErr w:type="spellStart"/>
            <w:r w:rsidRPr="00D9227A">
              <w:rPr>
                <w:rFonts w:ascii="PT Astra Serif" w:eastAsia="Times New Roman" w:hAnsi="PT Astra Serif" w:cs="Times New Roman"/>
                <w:kern w:val="0"/>
                <w:lang w:eastAsia="ru-RU"/>
              </w:rPr>
              <w:t>грантовая</w:t>
            </w:r>
            <w:proofErr w:type="spellEnd"/>
            <w:r w:rsidRPr="00D9227A">
              <w:rPr>
                <w:rFonts w:ascii="PT Astra Serif" w:eastAsia="Times New Roman" w:hAnsi="PT Astra Serif" w:cs="Times New Roman"/>
                <w:kern w:val="0"/>
                <w:lang w:eastAsia="ru-RU"/>
              </w:rPr>
              <w:t xml:space="preserve"> поддержка социально значимых о</w:t>
            </w:r>
            <w:r w:rsidRPr="00D9227A">
              <w:rPr>
                <w:rFonts w:ascii="PT Astra Serif" w:eastAsia="Times New Roman" w:hAnsi="PT Astra Serif" w:cs="Times New Roman"/>
                <w:kern w:val="0"/>
                <w:lang w:eastAsia="ru-RU"/>
              </w:rPr>
              <w:t>б</w:t>
            </w:r>
            <w:r w:rsidRPr="00D9227A">
              <w:rPr>
                <w:rFonts w:ascii="PT Astra Serif" w:eastAsia="Times New Roman" w:hAnsi="PT Astra Serif" w:cs="Times New Roman"/>
                <w:kern w:val="0"/>
                <w:lang w:eastAsia="ru-RU"/>
              </w:rPr>
              <w:t>щественных и предпринимательских инициатив, направле</w:t>
            </w:r>
            <w:r w:rsidRPr="00D9227A">
              <w:rPr>
                <w:rFonts w:ascii="PT Astra Serif" w:eastAsia="Times New Roman" w:hAnsi="PT Astra Serif" w:cs="Times New Roman"/>
                <w:kern w:val="0"/>
                <w:lang w:eastAsia="ru-RU"/>
              </w:rPr>
              <w:t>н</w:t>
            </w:r>
            <w:r w:rsidRPr="00D9227A">
              <w:rPr>
                <w:rFonts w:ascii="PT Astra Serif" w:eastAsia="Times New Roman" w:hAnsi="PT Astra Serif" w:cs="Times New Roman"/>
                <w:kern w:val="0"/>
                <w:lang w:eastAsia="ru-RU"/>
              </w:rPr>
              <w:t>ных на развитие туристской инфраструктуры и туризма в целом</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266D45">
            <w:pPr>
              <w:spacing w:after="0" w:line="245" w:lineRule="auto"/>
              <w:jc w:val="both"/>
              <w:rPr>
                <w:rFonts w:ascii="PT Astra Serif" w:eastAsia="Times New Roman" w:hAnsi="PT Astra Serif" w:cs="Times New Roman"/>
                <w:kern w:val="0"/>
                <w:lang w:eastAsia="ru-RU"/>
              </w:rPr>
            </w:pPr>
            <w:r w:rsidRPr="00D9227A">
              <w:rPr>
                <w:rFonts w:ascii="PT Astra Serif" w:eastAsia="Times New Roman" w:hAnsi="PT Astra Serif" w:cs="Times New Roman"/>
                <w:kern w:val="0"/>
                <w:lang w:eastAsia="ru-RU"/>
              </w:rPr>
              <w:t>Число туристских поездок</w:t>
            </w:r>
          </w:p>
        </w:tc>
      </w:tr>
      <w:tr w:rsidR="00CA4A58" w:rsidRPr="00C4690E" w:rsidTr="00266D45">
        <w:trPr>
          <w:trHeight w:val="64"/>
        </w:trPr>
        <w:tc>
          <w:tcPr>
            <w:tcW w:w="15163" w:type="dxa"/>
            <w:gridSpan w:val="4"/>
            <w:tcBorders>
              <w:left w:val="single" w:sz="4" w:space="0" w:color="auto"/>
              <w:bottom w:val="single" w:sz="4" w:space="0" w:color="auto"/>
              <w:right w:val="single" w:sz="4" w:space="0" w:color="auto"/>
            </w:tcBorders>
          </w:tcPr>
          <w:p w:rsidR="00CA4A58" w:rsidRPr="00B329B4" w:rsidRDefault="00CA4A58" w:rsidP="009F2759">
            <w:pPr>
              <w:spacing w:after="0" w:line="240" w:lineRule="auto"/>
              <w:jc w:val="center"/>
              <w:rPr>
                <w:rFonts w:ascii="PT Astra Serif" w:eastAsia="Times New Roman" w:hAnsi="PT Astra Serif" w:cs="Times New Roman"/>
                <w:b/>
                <w:kern w:val="0"/>
                <w:lang w:eastAsia="ru-RU"/>
              </w:rPr>
            </w:pPr>
            <w:r w:rsidRPr="00B329B4">
              <w:rPr>
                <w:rFonts w:ascii="PT Astra Serif" w:eastAsia="Times New Roman" w:hAnsi="PT Astra Serif" w:cs="Times New Roman"/>
                <w:b/>
                <w:kern w:val="0"/>
                <w:lang w:eastAsia="ru-RU"/>
              </w:rPr>
              <w:t>Структурные элементы, не входящие в направления (подпрограммы)</w:t>
            </w:r>
          </w:p>
        </w:tc>
      </w:tr>
      <w:tr w:rsidR="00CA4A58" w:rsidRPr="00C4690E" w:rsidTr="00DF1D37">
        <w:trPr>
          <w:trHeight w:val="171"/>
        </w:trPr>
        <w:tc>
          <w:tcPr>
            <w:tcW w:w="858" w:type="dxa"/>
            <w:vMerge w:val="restart"/>
            <w:tcBorders>
              <w:left w:val="single" w:sz="4" w:space="0" w:color="auto"/>
              <w:right w:val="single" w:sz="4" w:space="0" w:color="auto"/>
            </w:tcBorders>
            <w:shd w:val="clear" w:color="auto" w:fill="FFFFFF" w:themeFill="background1"/>
          </w:tcPr>
          <w:p w:rsidR="00CA4A58" w:rsidRPr="00C4690E" w:rsidRDefault="00CA4A58" w:rsidP="003025BD">
            <w:pPr>
              <w:spacing w:after="0" w:line="23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1</w:t>
            </w:r>
            <w:r w:rsidR="003025BD">
              <w:rPr>
                <w:rFonts w:ascii="PT Astra Serif" w:eastAsia="Times New Roman" w:hAnsi="PT Astra Serif" w:cs="Times New Roman"/>
                <w:kern w:val="0"/>
                <w:lang w:eastAsia="ru-RU"/>
              </w:rPr>
              <w:t>0</w:t>
            </w:r>
            <w:r w:rsidRPr="00C4690E">
              <w:rPr>
                <w:rFonts w:ascii="PT Astra Serif" w:eastAsia="Times New Roman" w:hAnsi="PT Astra Serif" w:cs="Times New Roman"/>
                <w:kern w:val="0"/>
                <w:lang w:eastAsia="ru-RU"/>
              </w:rPr>
              <w:t>.</w:t>
            </w:r>
          </w:p>
        </w:tc>
        <w:tc>
          <w:tcPr>
            <w:tcW w:w="1430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852175">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Комплекс процессных мероприятий «Оказание государственной, в том числе социальной, поддержки»</w:t>
            </w:r>
          </w:p>
        </w:tc>
      </w:tr>
      <w:tr w:rsidR="009301C6" w:rsidRPr="00C4690E" w:rsidTr="00DF1D37">
        <w:trPr>
          <w:trHeight w:val="171"/>
        </w:trPr>
        <w:tc>
          <w:tcPr>
            <w:tcW w:w="858" w:type="dxa"/>
            <w:vMerge/>
            <w:tcBorders>
              <w:left w:val="single" w:sz="4" w:space="0" w:color="auto"/>
              <w:bottom w:val="single" w:sz="4" w:space="0" w:color="auto"/>
              <w:right w:val="single" w:sz="4" w:space="0" w:color="auto"/>
            </w:tcBorders>
            <w:shd w:val="clear" w:color="auto" w:fill="FFFFFF" w:themeFill="background1"/>
          </w:tcPr>
          <w:p w:rsidR="009301C6" w:rsidRPr="00C4690E" w:rsidRDefault="009301C6" w:rsidP="00852175">
            <w:pPr>
              <w:spacing w:after="0" w:line="235" w:lineRule="auto"/>
              <w:jc w:val="center"/>
              <w:rPr>
                <w:rFonts w:ascii="PT Astra Serif" w:eastAsia="Times New Roman" w:hAnsi="PT Astra Serif" w:cs="Times New Roman"/>
                <w:kern w:val="0"/>
                <w:lang w:eastAsia="ru-RU"/>
              </w:rPr>
            </w:pPr>
          </w:p>
        </w:tc>
        <w:tc>
          <w:tcPr>
            <w:tcW w:w="1430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301C6" w:rsidRPr="00C4690E" w:rsidRDefault="009301C6" w:rsidP="002E6E48">
            <w:pPr>
              <w:spacing w:after="0" w:line="235" w:lineRule="auto"/>
              <w:jc w:val="both"/>
              <w:rPr>
                <w:rFonts w:ascii="PT Astra Serif" w:eastAsia="Times New Roman" w:hAnsi="PT Astra Serif" w:cs="Times New Roman"/>
                <w:kern w:val="0"/>
                <w:lang w:eastAsia="ru-RU"/>
              </w:rPr>
            </w:pPr>
            <w:r w:rsidRPr="005431EF">
              <w:rPr>
                <w:rFonts w:ascii="PT Astra Serif" w:eastAsia="Times New Roman" w:hAnsi="PT Astra Serif" w:cs="Times New Roman"/>
                <w:kern w:val="0"/>
                <w:lang w:eastAsia="ru-RU"/>
              </w:rPr>
              <w:t>Ответственный за реализацию:</w:t>
            </w:r>
            <w:r>
              <w:rPr>
                <w:rFonts w:ascii="PT Astra Serif" w:eastAsia="Times New Roman" w:hAnsi="PT Astra Serif" w:cs="Times New Roman"/>
                <w:kern w:val="0"/>
                <w:lang w:eastAsia="ru-RU"/>
              </w:rPr>
              <w:t xml:space="preserve"> </w:t>
            </w:r>
            <w:r w:rsidR="002E6E48">
              <w:rPr>
                <w:rFonts w:ascii="PT Astra Serif" w:eastAsia="Times New Roman" w:hAnsi="PT Astra Serif" w:cs="Times New Roman"/>
                <w:kern w:val="0"/>
                <w:lang w:eastAsia="ru-RU"/>
              </w:rPr>
              <w:t>отдел культуры</w:t>
            </w:r>
          </w:p>
        </w:tc>
      </w:tr>
      <w:tr w:rsidR="00CA4A58" w:rsidRPr="00C4690E" w:rsidTr="00DF1D37">
        <w:trPr>
          <w:trHeight w:val="882"/>
        </w:trPr>
        <w:tc>
          <w:tcPr>
            <w:tcW w:w="858" w:type="dxa"/>
            <w:tcBorders>
              <w:left w:val="single" w:sz="4" w:space="0" w:color="auto"/>
              <w:bottom w:val="single" w:sz="4" w:space="0" w:color="auto"/>
              <w:right w:val="single" w:sz="4" w:space="0" w:color="auto"/>
            </w:tcBorders>
            <w:shd w:val="clear" w:color="auto" w:fill="FFFFFF" w:themeFill="background1"/>
          </w:tcPr>
          <w:p w:rsidR="00CA4A58" w:rsidRPr="00C4690E" w:rsidRDefault="00CA4A58" w:rsidP="003025BD">
            <w:pPr>
              <w:spacing w:after="0" w:line="23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1</w:t>
            </w:r>
            <w:r w:rsidR="003025BD">
              <w:rPr>
                <w:rFonts w:ascii="PT Astra Serif" w:eastAsia="Times New Roman" w:hAnsi="PT Astra Serif" w:cs="Times New Roman"/>
                <w:kern w:val="0"/>
                <w:lang w:eastAsia="ru-RU"/>
              </w:rPr>
              <w:t>0</w:t>
            </w:r>
            <w:r w:rsidRPr="00C4690E">
              <w:rPr>
                <w:rFonts w:ascii="PT Astra Serif" w:eastAsia="Times New Roman" w:hAnsi="PT Astra Serif" w:cs="Times New Roman"/>
                <w:kern w:val="0"/>
                <w:lang w:eastAsia="ru-RU"/>
              </w:rPr>
              <w:t>.1.</w:t>
            </w:r>
          </w:p>
        </w:tc>
        <w:tc>
          <w:tcPr>
            <w:tcW w:w="3957"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852175">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Повышение эффективности и стим</w:t>
            </w:r>
            <w:r w:rsidRPr="00C4690E">
              <w:rPr>
                <w:rFonts w:ascii="PT Astra Serif" w:eastAsia="Times New Roman" w:hAnsi="PT Astra Serif" w:cs="Times New Roman"/>
                <w:kern w:val="0"/>
                <w:lang w:eastAsia="ru-RU"/>
              </w:rPr>
              <w:t>у</w:t>
            </w:r>
            <w:r w:rsidRPr="00C4690E">
              <w:rPr>
                <w:rFonts w:ascii="PT Astra Serif" w:eastAsia="Times New Roman" w:hAnsi="PT Astra Serif" w:cs="Times New Roman"/>
                <w:kern w:val="0"/>
                <w:lang w:eastAsia="ru-RU"/>
              </w:rPr>
              <w:t>лирование профессиональной деятел</w:t>
            </w:r>
            <w:r w:rsidRPr="00C4690E">
              <w:rPr>
                <w:rFonts w:ascii="PT Astra Serif" w:eastAsia="Times New Roman" w:hAnsi="PT Astra Serif" w:cs="Times New Roman"/>
                <w:kern w:val="0"/>
                <w:lang w:eastAsia="ru-RU"/>
              </w:rPr>
              <w:t>ь</w:t>
            </w:r>
            <w:r w:rsidRPr="00C4690E">
              <w:rPr>
                <w:rFonts w:ascii="PT Astra Serif" w:eastAsia="Times New Roman" w:hAnsi="PT Astra Serif" w:cs="Times New Roman"/>
                <w:kern w:val="0"/>
                <w:lang w:eastAsia="ru-RU"/>
              </w:rPr>
              <w:t>ности молодых специалистов, раб</w:t>
            </w:r>
            <w:r w:rsidRPr="00C4690E">
              <w:rPr>
                <w:rFonts w:ascii="PT Astra Serif" w:eastAsia="Times New Roman" w:hAnsi="PT Astra Serif" w:cs="Times New Roman"/>
                <w:kern w:val="0"/>
                <w:lang w:eastAsia="ru-RU"/>
              </w:rPr>
              <w:t>о</w:t>
            </w:r>
            <w:r w:rsidRPr="00C4690E">
              <w:rPr>
                <w:rFonts w:ascii="PT Astra Serif" w:eastAsia="Times New Roman" w:hAnsi="PT Astra Serif" w:cs="Times New Roman"/>
                <w:kern w:val="0"/>
                <w:lang w:eastAsia="ru-RU"/>
              </w:rPr>
              <w:t>тающих в учреждениях культуры</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852175">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Предоставлены меры социальной поддержки молодым сп</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 xml:space="preserve">циалистам, поступившим на работу в муниципальные </w:t>
            </w:r>
            <w:r w:rsidR="007F2B31" w:rsidRPr="007F2B31">
              <w:rPr>
                <w:rFonts w:ascii="PT Astra Serif" w:eastAsia="Times New Roman" w:hAnsi="PT Astra Serif" w:cs="Times New Roman"/>
                <w:kern w:val="0"/>
                <w:lang w:eastAsia="ru-RU"/>
              </w:rPr>
              <w:t>орг</w:t>
            </w:r>
            <w:r w:rsidR="007F2B31" w:rsidRPr="007F2B31">
              <w:rPr>
                <w:rFonts w:ascii="PT Astra Serif" w:eastAsia="Times New Roman" w:hAnsi="PT Astra Serif" w:cs="Times New Roman"/>
                <w:kern w:val="0"/>
                <w:lang w:eastAsia="ru-RU"/>
              </w:rPr>
              <w:t>а</w:t>
            </w:r>
            <w:r w:rsidR="007F2B31" w:rsidRPr="007F2B31">
              <w:rPr>
                <w:rFonts w:ascii="PT Astra Serif" w:eastAsia="Times New Roman" w:hAnsi="PT Astra Serif" w:cs="Times New Roman"/>
                <w:kern w:val="0"/>
                <w:lang w:eastAsia="ru-RU"/>
              </w:rPr>
              <w:t>низаци</w:t>
            </w:r>
            <w:r w:rsidR="007F2B31">
              <w:rPr>
                <w:rFonts w:ascii="PT Astra Serif" w:eastAsia="Times New Roman" w:hAnsi="PT Astra Serif" w:cs="Times New Roman"/>
                <w:kern w:val="0"/>
                <w:lang w:eastAsia="ru-RU"/>
              </w:rPr>
              <w:t>и</w:t>
            </w:r>
            <w:r w:rsidRPr="00C4690E">
              <w:rPr>
                <w:rFonts w:ascii="PT Astra Serif" w:eastAsia="Times New Roman" w:hAnsi="PT Astra Serif" w:cs="Times New Roman"/>
                <w:kern w:val="0"/>
                <w:lang w:eastAsia="ru-RU"/>
              </w:rPr>
              <w:t xml:space="preserve"> культуры</w:t>
            </w:r>
          </w:p>
          <w:p w:rsidR="00CA4A58" w:rsidRPr="00C4690E" w:rsidRDefault="00CA4A58" w:rsidP="00852175">
            <w:pPr>
              <w:spacing w:after="0" w:line="235" w:lineRule="auto"/>
              <w:jc w:val="both"/>
              <w:rPr>
                <w:rFonts w:ascii="PT Astra Serif" w:eastAsia="Times New Roman" w:hAnsi="PT Astra Serif" w:cs="Times New Roman"/>
                <w:color w:val="2E74B5" w:themeColor="accent5" w:themeShade="BF"/>
                <w:kern w:val="0"/>
                <w:lang w:eastAsia="ru-RU"/>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852175">
            <w:pPr>
              <w:spacing w:after="0" w:line="235"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Уровень удовлетвор</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нности граждан Ро</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t>сийской Федерации доступностью и кач</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ством услуг организаций культуры</w:t>
            </w:r>
          </w:p>
        </w:tc>
      </w:tr>
      <w:tr w:rsidR="00CA4A58" w:rsidRPr="00C4690E" w:rsidTr="00DF1D37">
        <w:trPr>
          <w:trHeight w:val="171"/>
        </w:trPr>
        <w:tc>
          <w:tcPr>
            <w:tcW w:w="858" w:type="dxa"/>
            <w:tcBorders>
              <w:left w:val="single" w:sz="4" w:space="0" w:color="auto"/>
              <w:bottom w:val="single" w:sz="4" w:space="0" w:color="auto"/>
              <w:right w:val="single" w:sz="4" w:space="0" w:color="auto"/>
            </w:tcBorders>
            <w:shd w:val="clear" w:color="auto" w:fill="FFFFFF" w:themeFill="background1"/>
          </w:tcPr>
          <w:p w:rsidR="00CA4A58" w:rsidRPr="00C4690E" w:rsidRDefault="00CA4A58" w:rsidP="003025BD">
            <w:pPr>
              <w:spacing w:after="0" w:line="23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1</w:t>
            </w:r>
            <w:r w:rsidR="003025BD">
              <w:rPr>
                <w:rFonts w:ascii="PT Astra Serif" w:eastAsia="Times New Roman" w:hAnsi="PT Astra Serif" w:cs="Times New Roman"/>
                <w:kern w:val="0"/>
                <w:lang w:eastAsia="ru-RU"/>
              </w:rPr>
              <w:t>0</w:t>
            </w:r>
            <w:r w:rsidRPr="00C4690E">
              <w:rPr>
                <w:rFonts w:ascii="PT Astra Serif" w:eastAsia="Times New Roman" w:hAnsi="PT Astra Serif" w:cs="Times New Roman"/>
                <w:kern w:val="0"/>
                <w:lang w:eastAsia="ru-RU"/>
              </w:rPr>
              <w:t>.2.</w:t>
            </w:r>
          </w:p>
        </w:tc>
        <w:tc>
          <w:tcPr>
            <w:tcW w:w="3957"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852175">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Подготовка квалифицированных ка</w:t>
            </w:r>
            <w:r w:rsidRPr="00C4690E">
              <w:rPr>
                <w:rFonts w:ascii="PT Astra Serif" w:eastAsia="Times New Roman" w:hAnsi="PT Astra Serif" w:cs="Times New Roman"/>
                <w:kern w:val="0"/>
                <w:lang w:eastAsia="ru-RU"/>
              </w:rPr>
              <w:t>д</w:t>
            </w:r>
            <w:r w:rsidRPr="00C4690E">
              <w:rPr>
                <w:rFonts w:ascii="PT Astra Serif" w:eastAsia="Times New Roman" w:hAnsi="PT Astra Serif" w:cs="Times New Roman"/>
                <w:kern w:val="0"/>
                <w:lang w:eastAsia="ru-RU"/>
              </w:rPr>
              <w:t>ров для отрасли культуры</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2E6E48">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Обеспечена поддержка в сфере образования, направленная на подготовку студентов, получающих среднее професси</w:t>
            </w:r>
            <w:r w:rsidRPr="00C4690E">
              <w:rPr>
                <w:rFonts w:ascii="PT Astra Serif" w:eastAsia="Times New Roman" w:hAnsi="PT Astra Serif" w:cs="Times New Roman"/>
                <w:kern w:val="0"/>
                <w:lang w:eastAsia="ru-RU"/>
              </w:rPr>
              <w:t>о</w:t>
            </w:r>
            <w:r w:rsidRPr="00C4690E">
              <w:rPr>
                <w:rFonts w:ascii="PT Astra Serif" w:eastAsia="Times New Roman" w:hAnsi="PT Astra Serif" w:cs="Times New Roman"/>
                <w:kern w:val="0"/>
                <w:lang w:eastAsia="ru-RU"/>
              </w:rPr>
              <w:t>нальное образование по программам подготовки специал</w:t>
            </w:r>
            <w:r w:rsidRPr="00C4690E">
              <w:rPr>
                <w:rFonts w:ascii="PT Astra Serif" w:eastAsia="Times New Roman" w:hAnsi="PT Astra Serif" w:cs="Times New Roman"/>
                <w:kern w:val="0"/>
                <w:lang w:eastAsia="ru-RU"/>
              </w:rPr>
              <w:t>и</w:t>
            </w:r>
            <w:r w:rsidRPr="00C4690E">
              <w:rPr>
                <w:rFonts w:ascii="PT Astra Serif" w:eastAsia="Times New Roman" w:hAnsi="PT Astra Serif" w:cs="Times New Roman"/>
                <w:kern w:val="0"/>
                <w:lang w:eastAsia="ru-RU"/>
              </w:rPr>
              <w:t>стов среднего звена углубленной подготовки по специал</w:t>
            </w:r>
            <w:r w:rsidRPr="00C4690E">
              <w:rPr>
                <w:rFonts w:ascii="PT Astra Serif" w:eastAsia="Times New Roman" w:hAnsi="PT Astra Serif" w:cs="Times New Roman"/>
                <w:kern w:val="0"/>
                <w:lang w:eastAsia="ru-RU"/>
              </w:rPr>
              <w:t>ь</w:t>
            </w:r>
            <w:r w:rsidRPr="00C4690E">
              <w:rPr>
                <w:rFonts w:ascii="PT Astra Serif" w:eastAsia="Times New Roman" w:hAnsi="PT Astra Serif" w:cs="Times New Roman"/>
                <w:kern w:val="0"/>
                <w:lang w:eastAsia="ru-RU"/>
              </w:rPr>
              <w:t>ностям в области музыкального искусства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852175">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Уровень удовлетвор</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нности граждан Ро</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t>сийской Федерации доступностью и кач</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ством услуг организаций культуры</w:t>
            </w:r>
          </w:p>
        </w:tc>
      </w:tr>
      <w:tr w:rsidR="00CA4A58" w:rsidRPr="00C4690E" w:rsidTr="00DF1D37">
        <w:trPr>
          <w:trHeight w:val="171"/>
        </w:trPr>
        <w:tc>
          <w:tcPr>
            <w:tcW w:w="858" w:type="dxa"/>
            <w:vMerge w:val="restart"/>
            <w:tcBorders>
              <w:left w:val="single" w:sz="4" w:space="0" w:color="auto"/>
              <w:right w:val="single" w:sz="4" w:space="0" w:color="auto"/>
            </w:tcBorders>
            <w:shd w:val="clear" w:color="auto" w:fill="FFFFFF" w:themeFill="background1"/>
          </w:tcPr>
          <w:p w:rsidR="00CA4A58" w:rsidRPr="00C4690E" w:rsidRDefault="003025BD" w:rsidP="00852175">
            <w:pPr>
              <w:spacing w:after="0" w:line="23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11</w:t>
            </w:r>
            <w:r w:rsidR="00CA4A58" w:rsidRPr="00C4690E">
              <w:rPr>
                <w:rFonts w:ascii="PT Astra Serif" w:eastAsia="Times New Roman" w:hAnsi="PT Astra Serif" w:cs="Times New Roman"/>
                <w:kern w:val="0"/>
                <w:lang w:eastAsia="ru-RU"/>
              </w:rPr>
              <w:t>.</w:t>
            </w:r>
          </w:p>
        </w:tc>
        <w:tc>
          <w:tcPr>
            <w:tcW w:w="14305" w:type="dxa"/>
            <w:gridSpan w:val="3"/>
            <w:tcBorders>
              <w:left w:val="single" w:sz="4" w:space="0" w:color="auto"/>
              <w:bottom w:val="single" w:sz="4" w:space="0" w:color="auto"/>
              <w:right w:val="single" w:sz="4" w:space="0" w:color="auto"/>
            </w:tcBorders>
            <w:shd w:val="clear" w:color="auto" w:fill="FFFFFF" w:themeFill="background1"/>
          </w:tcPr>
          <w:p w:rsidR="00CA4A58" w:rsidRPr="00C4690E" w:rsidRDefault="00CA4A58" w:rsidP="00852175">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Комплекс процессных мероприятий «Создание условий для развития сферы внутреннего и въездного туризма»</w:t>
            </w:r>
          </w:p>
        </w:tc>
      </w:tr>
      <w:tr w:rsidR="009301C6" w:rsidRPr="00C4690E" w:rsidTr="00DF1D37">
        <w:trPr>
          <w:trHeight w:val="171"/>
        </w:trPr>
        <w:tc>
          <w:tcPr>
            <w:tcW w:w="858" w:type="dxa"/>
            <w:vMerge/>
            <w:tcBorders>
              <w:left w:val="single" w:sz="4" w:space="0" w:color="auto"/>
              <w:bottom w:val="single" w:sz="4" w:space="0" w:color="auto"/>
              <w:right w:val="single" w:sz="4" w:space="0" w:color="auto"/>
            </w:tcBorders>
            <w:shd w:val="clear" w:color="auto" w:fill="FFFFFF" w:themeFill="background1"/>
          </w:tcPr>
          <w:p w:rsidR="009301C6" w:rsidRPr="00C4690E" w:rsidRDefault="009301C6" w:rsidP="00852175">
            <w:pPr>
              <w:spacing w:after="0" w:line="235" w:lineRule="auto"/>
              <w:jc w:val="center"/>
              <w:rPr>
                <w:rFonts w:ascii="PT Astra Serif" w:eastAsia="Times New Roman" w:hAnsi="PT Astra Serif" w:cs="Times New Roman"/>
                <w:kern w:val="0"/>
                <w:lang w:eastAsia="ru-RU"/>
              </w:rPr>
            </w:pPr>
          </w:p>
        </w:tc>
        <w:tc>
          <w:tcPr>
            <w:tcW w:w="1430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301C6" w:rsidRPr="00C4690E" w:rsidRDefault="009301C6" w:rsidP="002E6E48">
            <w:pPr>
              <w:spacing w:after="0" w:line="235" w:lineRule="auto"/>
              <w:jc w:val="both"/>
              <w:rPr>
                <w:rFonts w:ascii="PT Astra Serif" w:eastAsia="Times New Roman" w:hAnsi="PT Astra Serif" w:cs="Times New Roman"/>
                <w:kern w:val="0"/>
                <w:lang w:eastAsia="ru-RU"/>
              </w:rPr>
            </w:pPr>
            <w:r w:rsidRPr="005431EF">
              <w:rPr>
                <w:rFonts w:ascii="PT Astra Serif" w:eastAsia="Times New Roman" w:hAnsi="PT Astra Serif" w:cs="Times New Roman"/>
                <w:kern w:val="0"/>
                <w:lang w:eastAsia="ru-RU"/>
              </w:rPr>
              <w:t>Ответственный за реализацию:</w:t>
            </w:r>
            <w:r>
              <w:rPr>
                <w:rFonts w:ascii="PT Astra Serif" w:eastAsia="Times New Roman" w:hAnsi="PT Astra Serif" w:cs="Times New Roman"/>
                <w:kern w:val="0"/>
                <w:lang w:eastAsia="ru-RU"/>
              </w:rPr>
              <w:t xml:space="preserve"> </w:t>
            </w:r>
            <w:r w:rsidR="002E6E48">
              <w:rPr>
                <w:rFonts w:ascii="PT Astra Serif" w:eastAsia="Times New Roman" w:hAnsi="PT Astra Serif" w:cs="Times New Roman"/>
                <w:kern w:val="0"/>
                <w:lang w:eastAsia="ru-RU"/>
              </w:rPr>
              <w:t>администрация муниципального образования «Ульяновский район»</w:t>
            </w:r>
          </w:p>
        </w:tc>
      </w:tr>
      <w:tr w:rsidR="00CA4A58" w:rsidRPr="00C4690E" w:rsidTr="00DF1D37">
        <w:trPr>
          <w:trHeight w:val="171"/>
        </w:trPr>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3025BD">
            <w:pPr>
              <w:spacing w:after="0" w:line="23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1</w:t>
            </w:r>
            <w:r w:rsidR="003025BD">
              <w:rPr>
                <w:rFonts w:ascii="PT Astra Serif" w:eastAsia="Times New Roman" w:hAnsi="PT Astra Serif" w:cs="Times New Roman"/>
                <w:kern w:val="0"/>
                <w:lang w:eastAsia="ru-RU"/>
              </w:rPr>
              <w:t>1</w:t>
            </w:r>
            <w:r w:rsidRPr="00C4690E">
              <w:rPr>
                <w:rFonts w:ascii="PT Astra Serif" w:eastAsia="Times New Roman" w:hAnsi="PT Astra Serif" w:cs="Times New Roman"/>
                <w:kern w:val="0"/>
                <w:lang w:eastAsia="ru-RU"/>
              </w:rPr>
              <w:t>.1.</w:t>
            </w:r>
          </w:p>
        </w:tc>
        <w:tc>
          <w:tcPr>
            <w:tcW w:w="3957" w:type="dxa"/>
            <w:tcBorders>
              <w:left w:val="single" w:sz="4" w:space="0" w:color="auto"/>
              <w:bottom w:val="single" w:sz="4" w:space="0" w:color="auto"/>
              <w:right w:val="single" w:sz="4" w:space="0" w:color="auto"/>
            </w:tcBorders>
            <w:shd w:val="clear" w:color="auto" w:fill="FFFFFF" w:themeFill="background1"/>
          </w:tcPr>
          <w:p w:rsidR="00CA4A58" w:rsidRPr="00C4690E" w:rsidRDefault="00CA4A58" w:rsidP="002E6E48">
            <w:pPr>
              <w:spacing w:after="0" w:line="235" w:lineRule="auto"/>
              <w:jc w:val="both"/>
              <w:rPr>
                <w:rFonts w:ascii="PT Astra Serif" w:eastAsia="Times New Roman" w:hAnsi="PT Astra Serif" w:cs="Times New Roman"/>
                <w:kern w:val="0"/>
                <w:lang w:eastAsia="ru-RU"/>
              </w:rPr>
            </w:pPr>
            <w:r w:rsidRPr="00C4690E">
              <w:rPr>
                <w:rFonts w:ascii="PT Astra Serif" w:hAnsi="PT Astra Serif"/>
              </w:rPr>
              <w:t xml:space="preserve">Комплексное развитие </w:t>
            </w:r>
            <w:proofErr w:type="gramStart"/>
            <w:r w:rsidRPr="00C4690E">
              <w:rPr>
                <w:rFonts w:ascii="PT Astra Serif" w:hAnsi="PT Astra Serif"/>
              </w:rPr>
              <w:t>туристской</w:t>
            </w:r>
            <w:proofErr w:type="gramEnd"/>
            <w:r w:rsidRPr="00C4690E">
              <w:rPr>
                <w:rFonts w:ascii="PT Astra Serif" w:hAnsi="PT Astra Serif"/>
              </w:rPr>
              <w:t xml:space="preserve"> и обеспечивающей инфраструктур, пр</w:t>
            </w:r>
            <w:r w:rsidRPr="00C4690E">
              <w:rPr>
                <w:rFonts w:ascii="PT Astra Serif" w:hAnsi="PT Astra Serif"/>
              </w:rPr>
              <w:t>о</w:t>
            </w:r>
            <w:r w:rsidRPr="00C4690E">
              <w:rPr>
                <w:rFonts w:ascii="PT Astra Serif" w:hAnsi="PT Astra Serif"/>
              </w:rPr>
              <w:t>движение туристского продукта на вс</w:t>
            </w:r>
            <w:r w:rsidRPr="00C4690E">
              <w:rPr>
                <w:rFonts w:ascii="PT Astra Serif" w:hAnsi="PT Astra Serif"/>
              </w:rPr>
              <w:t>е</w:t>
            </w:r>
            <w:r w:rsidRPr="00C4690E">
              <w:rPr>
                <w:rFonts w:ascii="PT Astra Serif" w:hAnsi="PT Astra Serif"/>
              </w:rPr>
              <w:t xml:space="preserve">российском и международном уровнях </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2E6E48">
            <w:pPr>
              <w:spacing w:after="0" w:line="235"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 xml:space="preserve">Реализован комплекс мер, обеспечивающих </w:t>
            </w:r>
            <w:r w:rsidR="00E4631E">
              <w:rPr>
                <w:rFonts w:ascii="PT Astra Serif" w:eastAsia="Times New Roman" w:hAnsi="PT Astra Serif" w:cs="Times New Roman"/>
                <w:kern w:val="0"/>
                <w:lang w:eastAsia="ru-RU"/>
              </w:rPr>
              <w:t>увеличение числа</w:t>
            </w:r>
            <w:r w:rsidRPr="00C4690E">
              <w:rPr>
                <w:rFonts w:ascii="PT Astra Serif" w:eastAsia="Times New Roman" w:hAnsi="PT Astra Serif" w:cs="Times New Roman"/>
                <w:kern w:val="0"/>
                <w:lang w:eastAsia="ru-RU"/>
              </w:rPr>
              <w:t xml:space="preserve"> посетивших Ульяновск</w:t>
            </w:r>
            <w:r w:rsidR="002E6E48">
              <w:rPr>
                <w:rFonts w:ascii="PT Astra Serif" w:eastAsia="Times New Roman" w:hAnsi="PT Astra Serif" w:cs="Times New Roman"/>
                <w:kern w:val="0"/>
                <w:lang w:eastAsia="ru-RU"/>
              </w:rPr>
              <w:t>ий район</w:t>
            </w:r>
            <w:r w:rsidRPr="00C4690E">
              <w:rPr>
                <w:rFonts w:ascii="PT Astra Serif" w:eastAsia="Times New Roman" w:hAnsi="PT Astra Serif" w:cs="Times New Roman"/>
                <w:kern w:val="0"/>
                <w:lang w:eastAsia="ru-RU"/>
              </w:rPr>
              <w:t xml:space="preserve"> туристов; обеспечено сопровождение программы по продвижению и популяриз</w:t>
            </w:r>
            <w:r w:rsidRPr="00C4690E">
              <w:rPr>
                <w:rFonts w:ascii="PT Astra Serif" w:eastAsia="Times New Roman" w:hAnsi="PT Astra Serif" w:cs="Times New Roman"/>
                <w:kern w:val="0"/>
                <w:lang w:eastAsia="ru-RU"/>
              </w:rPr>
              <w:t>а</w:t>
            </w:r>
            <w:r w:rsidRPr="00C4690E">
              <w:rPr>
                <w:rFonts w:ascii="PT Astra Serif" w:eastAsia="Times New Roman" w:hAnsi="PT Astra Serif" w:cs="Times New Roman"/>
                <w:kern w:val="0"/>
                <w:lang w:eastAsia="ru-RU"/>
              </w:rPr>
              <w:t>ции Ульяновско</w:t>
            </w:r>
            <w:r w:rsidR="002E6E48">
              <w:rPr>
                <w:rFonts w:ascii="PT Astra Serif" w:eastAsia="Times New Roman" w:hAnsi="PT Astra Serif" w:cs="Times New Roman"/>
                <w:kern w:val="0"/>
                <w:lang w:eastAsia="ru-RU"/>
              </w:rPr>
              <w:t>го района</w:t>
            </w:r>
            <w:r w:rsidRPr="00C4690E">
              <w:rPr>
                <w:rFonts w:ascii="PT Astra Serif" w:eastAsia="Times New Roman" w:hAnsi="PT Astra Serif" w:cs="Times New Roman"/>
                <w:kern w:val="0"/>
                <w:lang w:eastAsia="ru-RU"/>
              </w:rPr>
              <w:t xml:space="preserve"> как туристского направления</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852175">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Число туристских поездок</w:t>
            </w:r>
          </w:p>
          <w:p w:rsidR="00CA4A58" w:rsidRPr="00C4690E" w:rsidRDefault="00CA4A58" w:rsidP="00852175">
            <w:pPr>
              <w:spacing w:after="0" w:line="235" w:lineRule="auto"/>
              <w:jc w:val="both"/>
              <w:rPr>
                <w:rFonts w:ascii="PT Astra Serif" w:eastAsia="Times New Roman" w:hAnsi="PT Astra Serif" w:cs="Times New Roman"/>
                <w:color w:val="2E74B5" w:themeColor="accent5" w:themeShade="BF"/>
                <w:kern w:val="0"/>
                <w:lang w:eastAsia="ru-RU"/>
              </w:rPr>
            </w:pPr>
          </w:p>
        </w:tc>
      </w:tr>
      <w:tr w:rsidR="00CA4A58" w:rsidRPr="00C4690E" w:rsidTr="00DF1D37">
        <w:trPr>
          <w:trHeight w:val="171"/>
        </w:trPr>
        <w:tc>
          <w:tcPr>
            <w:tcW w:w="858" w:type="dxa"/>
            <w:vMerge w:val="restart"/>
            <w:tcBorders>
              <w:top w:val="single" w:sz="4" w:space="0" w:color="auto"/>
              <w:left w:val="single" w:sz="4" w:space="0" w:color="auto"/>
              <w:right w:val="single" w:sz="4" w:space="0" w:color="auto"/>
            </w:tcBorders>
            <w:shd w:val="clear" w:color="auto" w:fill="FFFFFF" w:themeFill="background1"/>
          </w:tcPr>
          <w:p w:rsidR="00CA4A58" w:rsidRPr="00C4690E" w:rsidRDefault="00CA4A58" w:rsidP="003025BD">
            <w:pPr>
              <w:spacing w:after="0" w:line="23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1</w:t>
            </w:r>
            <w:r w:rsidR="003025BD">
              <w:rPr>
                <w:rFonts w:ascii="PT Astra Serif" w:eastAsia="Times New Roman" w:hAnsi="PT Astra Serif" w:cs="Times New Roman"/>
                <w:kern w:val="0"/>
                <w:lang w:eastAsia="ru-RU"/>
              </w:rPr>
              <w:t>3</w:t>
            </w:r>
            <w:r w:rsidRPr="00C4690E">
              <w:rPr>
                <w:rFonts w:ascii="PT Astra Serif" w:eastAsia="Times New Roman" w:hAnsi="PT Astra Serif" w:cs="Times New Roman"/>
                <w:kern w:val="0"/>
                <w:lang w:eastAsia="ru-RU"/>
              </w:rPr>
              <w:t>.</w:t>
            </w:r>
          </w:p>
        </w:tc>
        <w:tc>
          <w:tcPr>
            <w:tcW w:w="14305" w:type="dxa"/>
            <w:gridSpan w:val="3"/>
            <w:tcBorders>
              <w:left w:val="single" w:sz="4" w:space="0" w:color="auto"/>
              <w:bottom w:val="single" w:sz="4" w:space="0" w:color="auto"/>
              <w:right w:val="single" w:sz="4" w:space="0" w:color="auto"/>
            </w:tcBorders>
            <w:shd w:val="clear" w:color="auto" w:fill="FFFFFF" w:themeFill="background1"/>
          </w:tcPr>
          <w:p w:rsidR="00CA4A58" w:rsidRPr="00C4690E" w:rsidRDefault="00CA4A58" w:rsidP="00852175">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Комплекс процессных мероприятий «Обеспечение деятельности исполнителей и соисполнителей государственной программы»</w:t>
            </w:r>
          </w:p>
        </w:tc>
      </w:tr>
      <w:tr w:rsidR="009301C6" w:rsidRPr="00C4690E" w:rsidTr="00DF1D37">
        <w:trPr>
          <w:trHeight w:val="171"/>
        </w:trPr>
        <w:tc>
          <w:tcPr>
            <w:tcW w:w="858" w:type="dxa"/>
            <w:vMerge/>
            <w:tcBorders>
              <w:left w:val="single" w:sz="4" w:space="0" w:color="auto"/>
              <w:bottom w:val="single" w:sz="4" w:space="0" w:color="auto"/>
              <w:right w:val="single" w:sz="4" w:space="0" w:color="auto"/>
            </w:tcBorders>
            <w:shd w:val="clear" w:color="auto" w:fill="FFFFFF" w:themeFill="background1"/>
          </w:tcPr>
          <w:p w:rsidR="009301C6" w:rsidRPr="00C4690E" w:rsidRDefault="009301C6" w:rsidP="00852175">
            <w:pPr>
              <w:spacing w:after="0" w:line="235" w:lineRule="auto"/>
              <w:jc w:val="center"/>
              <w:rPr>
                <w:rFonts w:ascii="PT Astra Serif" w:eastAsia="Times New Roman" w:hAnsi="PT Astra Serif" w:cs="Times New Roman"/>
                <w:kern w:val="0"/>
                <w:lang w:eastAsia="ru-RU"/>
              </w:rPr>
            </w:pPr>
          </w:p>
        </w:tc>
        <w:tc>
          <w:tcPr>
            <w:tcW w:w="14305" w:type="dxa"/>
            <w:gridSpan w:val="3"/>
            <w:tcBorders>
              <w:left w:val="single" w:sz="4" w:space="0" w:color="auto"/>
              <w:bottom w:val="single" w:sz="4" w:space="0" w:color="auto"/>
              <w:right w:val="single" w:sz="4" w:space="0" w:color="auto"/>
            </w:tcBorders>
            <w:shd w:val="clear" w:color="auto" w:fill="FFFFFF" w:themeFill="background1"/>
          </w:tcPr>
          <w:p w:rsidR="009301C6" w:rsidRPr="00C4690E" w:rsidRDefault="009301C6" w:rsidP="002E6E48">
            <w:pPr>
              <w:spacing w:after="0" w:line="235" w:lineRule="auto"/>
              <w:jc w:val="both"/>
              <w:rPr>
                <w:rFonts w:ascii="PT Astra Serif" w:eastAsia="Times New Roman" w:hAnsi="PT Astra Serif" w:cs="Times New Roman"/>
                <w:kern w:val="0"/>
                <w:lang w:eastAsia="ru-RU"/>
              </w:rPr>
            </w:pPr>
            <w:r w:rsidRPr="005431EF">
              <w:rPr>
                <w:rFonts w:ascii="PT Astra Serif" w:eastAsia="Times New Roman" w:hAnsi="PT Astra Serif" w:cs="Times New Roman"/>
                <w:kern w:val="0"/>
                <w:lang w:eastAsia="ru-RU"/>
              </w:rPr>
              <w:t>Ответственны</w:t>
            </w:r>
            <w:r>
              <w:rPr>
                <w:rFonts w:ascii="PT Astra Serif" w:eastAsia="Times New Roman" w:hAnsi="PT Astra Serif" w:cs="Times New Roman"/>
                <w:kern w:val="0"/>
                <w:lang w:eastAsia="ru-RU"/>
              </w:rPr>
              <w:t>е</w:t>
            </w:r>
            <w:r w:rsidRPr="005431EF">
              <w:rPr>
                <w:rFonts w:ascii="PT Astra Serif" w:eastAsia="Times New Roman" w:hAnsi="PT Astra Serif" w:cs="Times New Roman"/>
                <w:kern w:val="0"/>
                <w:lang w:eastAsia="ru-RU"/>
              </w:rPr>
              <w:t xml:space="preserve"> за реализацию:</w:t>
            </w:r>
            <w:r>
              <w:rPr>
                <w:rFonts w:ascii="PT Astra Serif" w:eastAsia="Times New Roman" w:hAnsi="PT Astra Serif" w:cs="Times New Roman"/>
                <w:kern w:val="0"/>
                <w:lang w:eastAsia="ru-RU"/>
              </w:rPr>
              <w:t xml:space="preserve"> </w:t>
            </w:r>
            <w:r w:rsidR="002E6E48">
              <w:rPr>
                <w:rFonts w:ascii="PT Astra Serif" w:eastAsia="Times New Roman" w:hAnsi="PT Astra Serif" w:cs="Times New Roman"/>
                <w:kern w:val="0"/>
                <w:lang w:eastAsia="ru-RU"/>
              </w:rPr>
              <w:t>отдел культуры, администрация муниципального образования «Ульяновский район»</w:t>
            </w:r>
          </w:p>
        </w:tc>
      </w:tr>
      <w:tr w:rsidR="00CA4A58" w:rsidRPr="00C4690E" w:rsidTr="00DF1D37">
        <w:trPr>
          <w:trHeight w:val="171"/>
        </w:trPr>
        <w:tc>
          <w:tcPr>
            <w:tcW w:w="858" w:type="dxa"/>
            <w:tcBorders>
              <w:left w:val="single" w:sz="4" w:space="0" w:color="auto"/>
              <w:bottom w:val="single" w:sz="4" w:space="0" w:color="auto"/>
              <w:right w:val="single" w:sz="4" w:space="0" w:color="auto"/>
            </w:tcBorders>
            <w:shd w:val="clear" w:color="auto" w:fill="FFFFFF" w:themeFill="background1"/>
          </w:tcPr>
          <w:p w:rsidR="00CA4A58" w:rsidRPr="00C4690E" w:rsidRDefault="00CA4A58" w:rsidP="003025BD">
            <w:pPr>
              <w:spacing w:after="0" w:line="235" w:lineRule="auto"/>
              <w:jc w:val="center"/>
              <w:rPr>
                <w:rFonts w:ascii="PT Astra Serif" w:eastAsia="Times New Roman" w:hAnsi="PT Astra Serif" w:cs="Times New Roman"/>
                <w:kern w:val="0"/>
                <w:lang w:eastAsia="ru-RU"/>
              </w:rPr>
            </w:pPr>
            <w:r>
              <w:rPr>
                <w:rFonts w:ascii="PT Astra Serif" w:eastAsia="Times New Roman" w:hAnsi="PT Astra Serif" w:cs="Times New Roman"/>
                <w:kern w:val="0"/>
                <w:lang w:eastAsia="ru-RU"/>
              </w:rPr>
              <w:t>1</w:t>
            </w:r>
            <w:r w:rsidR="003025BD">
              <w:rPr>
                <w:rFonts w:ascii="PT Astra Serif" w:eastAsia="Times New Roman" w:hAnsi="PT Astra Serif" w:cs="Times New Roman"/>
                <w:kern w:val="0"/>
                <w:lang w:eastAsia="ru-RU"/>
              </w:rPr>
              <w:t>3</w:t>
            </w:r>
            <w:r w:rsidRPr="00C4690E">
              <w:rPr>
                <w:rFonts w:ascii="PT Astra Serif" w:eastAsia="Times New Roman" w:hAnsi="PT Astra Serif" w:cs="Times New Roman"/>
                <w:kern w:val="0"/>
                <w:lang w:eastAsia="ru-RU"/>
              </w:rPr>
              <w:t>.1.</w:t>
            </w:r>
          </w:p>
        </w:tc>
        <w:tc>
          <w:tcPr>
            <w:tcW w:w="3957" w:type="dxa"/>
            <w:tcBorders>
              <w:left w:val="single" w:sz="4" w:space="0" w:color="auto"/>
              <w:bottom w:val="single" w:sz="4" w:space="0" w:color="auto"/>
              <w:right w:val="single" w:sz="4" w:space="0" w:color="auto"/>
            </w:tcBorders>
            <w:shd w:val="clear" w:color="auto" w:fill="FFFFFF" w:themeFill="background1"/>
          </w:tcPr>
          <w:p w:rsidR="00CA4A58" w:rsidRPr="00C4690E" w:rsidRDefault="00CA4A58" w:rsidP="00852175">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Обеспечение доступа граждан к кул</w:t>
            </w:r>
            <w:r w:rsidRPr="00C4690E">
              <w:rPr>
                <w:rFonts w:ascii="PT Astra Serif" w:eastAsia="Times New Roman" w:hAnsi="PT Astra Serif" w:cs="Times New Roman"/>
                <w:kern w:val="0"/>
                <w:lang w:eastAsia="ru-RU"/>
              </w:rPr>
              <w:t>ь</w:t>
            </w:r>
            <w:r w:rsidRPr="00C4690E">
              <w:rPr>
                <w:rFonts w:ascii="PT Astra Serif" w:eastAsia="Times New Roman" w:hAnsi="PT Astra Serif" w:cs="Times New Roman"/>
                <w:kern w:val="0"/>
                <w:lang w:eastAsia="ru-RU"/>
              </w:rPr>
              <w:t>турным ценностям и участию в кул</w:t>
            </w:r>
            <w:r w:rsidRPr="00C4690E">
              <w:rPr>
                <w:rFonts w:ascii="PT Astra Serif" w:eastAsia="Times New Roman" w:hAnsi="PT Astra Serif" w:cs="Times New Roman"/>
                <w:kern w:val="0"/>
                <w:lang w:eastAsia="ru-RU"/>
              </w:rPr>
              <w:t>ь</w:t>
            </w:r>
            <w:r w:rsidRPr="00C4690E">
              <w:rPr>
                <w:rFonts w:ascii="PT Astra Serif" w:eastAsia="Times New Roman" w:hAnsi="PT Astra Serif" w:cs="Times New Roman"/>
                <w:kern w:val="0"/>
                <w:lang w:eastAsia="ru-RU"/>
              </w:rPr>
              <w:t>турной жизни, реализация творческого потенциала населения</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rsidR="003025BD" w:rsidRPr="00C4690E" w:rsidRDefault="00CA4A58" w:rsidP="003025BD">
            <w:pPr>
              <w:spacing w:after="0" w:line="235"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Обеспечено финансирование деятельности</w:t>
            </w:r>
            <w:r w:rsidRPr="00C4690E">
              <w:rPr>
                <w:rFonts w:ascii="PT Astra Serif" w:hAnsi="PT Astra Serif"/>
              </w:rPr>
              <w:t xml:space="preserve"> </w:t>
            </w:r>
            <w:r w:rsidR="002E6E48">
              <w:rPr>
                <w:rFonts w:ascii="PT Astra Serif" w:eastAsia="Times New Roman" w:hAnsi="PT Astra Serif" w:cs="Times New Roman"/>
                <w:kern w:val="0"/>
                <w:lang w:eastAsia="ru-RU"/>
              </w:rPr>
              <w:t>муниципальных</w:t>
            </w:r>
            <w:r w:rsidRPr="00C4690E">
              <w:rPr>
                <w:rFonts w:ascii="PT Astra Serif" w:eastAsia="Times New Roman" w:hAnsi="PT Astra Serif" w:cs="Times New Roman"/>
                <w:kern w:val="0"/>
                <w:lang w:eastAsia="ru-RU"/>
              </w:rPr>
              <w:t xml:space="preserve"> бюджет</w:t>
            </w:r>
            <w:r w:rsidR="002E6E48">
              <w:rPr>
                <w:rFonts w:ascii="PT Astra Serif" w:eastAsia="Times New Roman" w:hAnsi="PT Astra Serif" w:cs="Times New Roman"/>
                <w:kern w:val="0"/>
                <w:lang w:eastAsia="ru-RU"/>
              </w:rPr>
              <w:t>ных</w:t>
            </w:r>
            <w:r w:rsidRPr="00C4690E">
              <w:rPr>
                <w:rFonts w:ascii="PT Astra Serif" w:eastAsia="Times New Roman" w:hAnsi="PT Astra Serif" w:cs="Times New Roman"/>
                <w:kern w:val="0"/>
                <w:lang w:eastAsia="ru-RU"/>
              </w:rPr>
              <w:t xml:space="preserve"> учреждений, функции и полномочия учредит</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 xml:space="preserve">ля которых осуществляет </w:t>
            </w:r>
            <w:r w:rsidR="002E6E48">
              <w:rPr>
                <w:rFonts w:ascii="PT Astra Serif" w:eastAsia="Times New Roman" w:hAnsi="PT Astra Serif" w:cs="Times New Roman"/>
                <w:kern w:val="0"/>
                <w:lang w:eastAsia="ru-RU"/>
              </w:rPr>
              <w:t>отдел культуры</w:t>
            </w:r>
            <w:r w:rsidRPr="00C4690E">
              <w:rPr>
                <w:rFonts w:ascii="PT Astra Serif" w:eastAsia="Times New Roman" w:hAnsi="PT Astra Serif" w:cs="Times New Roman"/>
                <w:kern w:val="0"/>
                <w:lang w:eastAsia="ru-RU"/>
              </w:rPr>
              <w:t>, с целью выпо</w:t>
            </w:r>
            <w:r w:rsidRPr="00C4690E">
              <w:rPr>
                <w:rFonts w:ascii="PT Astra Serif" w:eastAsia="Times New Roman" w:hAnsi="PT Astra Serif" w:cs="Times New Roman"/>
                <w:kern w:val="0"/>
                <w:lang w:eastAsia="ru-RU"/>
              </w:rPr>
              <w:t>л</w:t>
            </w:r>
            <w:r w:rsidRPr="00C4690E">
              <w:rPr>
                <w:rFonts w:ascii="PT Astra Serif" w:eastAsia="Times New Roman" w:hAnsi="PT Astra Serif" w:cs="Times New Roman"/>
                <w:kern w:val="0"/>
                <w:lang w:eastAsia="ru-RU"/>
              </w:rPr>
              <w:t xml:space="preserve">нения ими </w:t>
            </w:r>
            <w:r w:rsidR="002E6E48">
              <w:rPr>
                <w:rFonts w:ascii="PT Astra Serif" w:eastAsia="Times New Roman" w:hAnsi="PT Astra Serif" w:cs="Times New Roman"/>
                <w:kern w:val="0"/>
                <w:lang w:eastAsia="ru-RU"/>
              </w:rPr>
              <w:t>муниципальных</w:t>
            </w:r>
            <w:r w:rsidRPr="00C4690E">
              <w:rPr>
                <w:rFonts w:ascii="PT Astra Serif" w:eastAsia="Times New Roman" w:hAnsi="PT Astra Serif" w:cs="Times New Roman"/>
                <w:kern w:val="0"/>
                <w:lang w:eastAsia="ru-RU"/>
              </w:rPr>
              <w:t xml:space="preserve"> заданий, финансирование де</w:t>
            </w:r>
            <w:r w:rsidRPr="00C4690E">
              <w:rPr>
                <w:rFonts w:ascii="PT Astra Serif" w:eastAsia="Times New Roman" w:hAnsi="PT Astra Serif" w:cs="Times New Roman"/>
                <w:kern w:val="0"/>
                <w:lang w:eastAsia="ru-RU"/>
              </w:rPr>
              <w:t>я</w:t>
            </w:r>
            <w:r w:rsidRPr="00C4690E">
              <w:rPr>
                <w:rFonts w:ascii="PT Astra Serif" w:eastAsia="Times New Roman" w:hAnsi="PT Astra Serif" w:cs="Times New Roman"/>
                <w:kern w:val="0"/>
                <w:lang w:eastAsia="ru-RU"/>
              </w:rPr>
              <w:t xml:space="preserve">тельности </w:t>
            </w:r>
            <w:r w:rsidR="002E6E48">
              <w:rPr>
                <w:rFonts w:ascii="PT Astra Serif" w:eastAsia="Times New Roman" w:hAnsi="PT Astra Serif" w:cs="Times New Roman"/>
                <w:kern w:val="0"/>
                <w:lang w:eastAsia="ru-RU"/>
              </w:rPr>
              <w:t>отдела культуры</w:t>
            </w:r>
            <w:r w:rsidRPr="00C4690E">
              <w:rPr>
                <w:rFonts w:ascii="PT Astra Serif" w:eastAsia="Times New Roman" w:hAnsi="PT Astra Serif" w:cs="Times New Roman"/>
                <w:kern w:val="0"/>
                <w:lang w:eastAsia="ru-RU"/>
              </w:rPr>
              <w:t>,</w:t>
            </w:r>
            <w:r w:rsidRPr="00C4690E">
              <w:rPr>
                <w:rFonts w:ascii="PT Astra Serif" w:hAnsi="PT Astra Serif"/>
              </w:rPr>
              <w:t xml:space="preserve"> </w:t>
            </w:r>
            <w:r w:rsidRPr="00C4690E">
              <w:rPr>
                <w:rFonts w:ascii="PT Astra Serif" w:eastAsia="Times New Roman" w:hAnsi="PT Astra Serif" w:cs="Times New Roman"/>
                <w:kern w:val="0"/>
                <w:lang w:eastAsia="ru-RU"/>
              </w:rPr>
              <w:t>каз</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нных учреждений</w:t>
            </w:r>
            <w:r w:rsidR="003025BD">
              <w:rPr>
                <w:rFonts w:ascii="PT Astra Serif" w:eastAsia="Times New Roman" w:hAnsi="PT Astra Serif" w:cs="Times New Roman"/>
                <w:kern w:val="0"/>
                <w:lang w:eastAsia="ru-RU"/>
              </w:rPr>
              <w:t>.</w:t>
            </w:r>
          </w:p>
          <w:p w:rsidR="00CA4A58" w:rsidRPr="00C4690E" w:rsidRDefault="00CA4A58" w:rsidP="00852175">
            <w:pPr>
              <w:spacing w:after="0" w:line="235" w:lineRule="auto"/>
              <w:jc w:val="both"/>
              <w:rPr>
                <w:rFonts w:ascii="PT Astra Serif" w:eastAsia="Times New Roman" w:hAnsi="PT Astra Serif" w:cs="Times New Roman"/>
                <w:color w:val="2E74B5" w:themeColor="accent5" w:themeShade="BF"/>
                <w:kern w:val="0"/>
                <w:lang w:eastAsia="ru-RU"/>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CA4A58" w:rsidRPr="00C4690E" w:rsidRDefault="00CA4A58" w:rsidP="00852175">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Число посещений мероприятий организ</w:t>
            </w:r>
            <w:r w:rsidRPr="00C4690E">
              <w:rPr>
                <w:rFonts w:ascii="PT Astra Serif" w:eastAsia="Times New Roman" w:hAnsi="PT Astra Serif" w:cs="Times New Roman"/>
                <w:kern w:val="0"/>
                <w:lang w:eastAsia="ru-RU"/>
              </w:rPr>
              <w:t>а</w:t>
            </w:r>
            <w:r w:rsidRPr="00C4690E">
              <w:rPr>
                <w:rFonts w:ascii="PT Astra Serif" w:eastAsia="Times New Roman" w:hAnsi="PT Astra Serif" w:cs="Times New Roman"/>
                <w:kern w:val="0"/>
                <w:lang w:eastAsia="ru-RU"/>
              </w:rPr>
              <w:t>ций культуры;</w:t>
            </w:r>
          </w:p>
          <w:p w:rsidR="00CA4A58" w:rsidRPr="00C4690E" w:rsidRDefault="00CA4A58" w:rsidP="00852175">
            <w:pPr>
              <w:spacing w:after="0" w:line="235" w:lineRule="auto"/>
              <w:jc w:val="both"/>
              <w:rPr>
                <w:rFonts w:ascii="PT Astra Serif" w:eastAsia="Times New Roman" w:hAnsi="PT Astra Serif" w:cs="Times New Roman"/>
                <w:kern w:val="0"/>
                <w:lang w:eastAsia="ru-RU"/>
              </w:rPr>
            </w:pPr>
            <w:r w:rsidRPr="00C4690E">
              <w:rPr>
                <w:rFonts w:ascii="PT Astra Serif" w:eastAsia="Times New Roman" w:hAnsi="PT Astra Serif" w:cs="Times New Roman"/>
                <w:kern w:val="0"/>
                <w:lang w:eastAsia="ru-RU"/>
              </w:rPr>
              <w:t>уровень удовлетвор</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нности граждан Ро</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t>сийской Федерации доступностью и кач</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ством услуг организаций культуры;</w:t>
            </w:r>
          </w:p>
          <w:p w:rsidR="00CA4A58" w:rsidRPr="00C4690E" w:rsidRDefault="00CA4A58" w:rsidP="00852175">
            <w:pPr>
              <w:spacing w:after="0" w:line="235" w:lineRule="auto"/>
              <w:jc w:val="both"/>
              <w:rPr>
                <w:rFonts w:ascii="PT Astra Serif" w:eastAsia="Times New Roman" w:hAnsi="PT Astra Serif" w:cs="Times New Roman"/>
                <w:color w:val="2E74B5" w:themeColor="accent5" w:themeShade="BF"/>
                <w:kern w:val="0"/>
                <w:lang w:eastAsia="ru-RU"/>
              </w:rPr>
            </w:pPr>
            <w:r w:rsidRPr="00C4690E">
              <w:rPr>
                <w:rFonts w:ascii="PT Astra Serif" w:eastAsia="Times New Roman" w:hAnsi="PT Astra Serif" w:cs="Times New Roman"/>
                <w:kern w:val="0"/>
                <w:lang w:eastAsia="ru-RU"/>
              </w:rPr>
              <w:t>отношение средней заработной платы р</w:t>
            </w:r>
            <w:r w:rsidRPr="00C4690E">
              <w:rPr>
                <w:rFonts w:ascii="PT Astra Serif" w:eastAsia="Times New Roman" w:hAnsi="PT Astra Serif" w:cs="Times New Roman"/>
                <w:kern w:val="0"/>
                <w:lang w:eastAsia="ru-RU"/>
              </w:rPr>
              <w:t>а</w:t>
            </w:r>
            <w:r w:rsidRPr="00C4690E">
              <w:rPr>
                <w:rFonts w:ascii="PT Astra Serif" w:eastAsia="Times New Roman" w:hAnsi="PT Astra Serif" w:cs="Times New Roman"/>
                <w:kern w:val="0"/>
                <w:lang w:eastAsia="ru-RU"/>
              </w:rPr>
              <w:t>ботников учреждений культуры к средн</w:t>
            </w:r>
            <w:r w:rsidRPr="00C4690E">
              <w:rPr>
                <w:rFonts w:ascii="PT Astra Serif" w:eastAsia="Times New Roman" w:hAnsi="PT Astra Serif" w:cs="Times New Roman"/>
                <w:kern w:val="0"/>
                <w:lang w:eastAsia="ru-RU"/>
              </w:rPr>
              <w:t>е</w:t>
            </w:r>
            <w:r w:rsidRPr="00C4690E">
              <w:rPr>
                <w:rFonts w:ascii="PT Astra Serif" w:eastAsia="Times New Roman" w:hAnsi="PT Astra Serif" w:cs="Times New Roman"/>
                <w:kern w:val="0"/>
                <w:lang w:eastAsia="ru-RU"/>
              </w:rPr>
              <w:t>месячной начисленной заработной плате на</w:t>
            </w:r>
            <w:r w:rsidR="00D4627C">
              <w:rPr>
                <w:rFonts w:ascii="PT Astra Serif" w:eastAsia="Times New Roman" w:hAnsi="PT Astra Serif" w:cs="Times New Roman"/>
                <w:kern w:val="0"/>
                <w:lang w:eastAsia="ru-RU"/>
              </w:rPr>
              <w:t>ё</w:t>
            </w:r>
            <w:r w:rsidRPr="00C4690E">
              <w:rPr>
                <w:rFonts w:ascii="PT Astra Serif" w:eastAsia="Times New Roman" w:hAnsi="PT Astra Serif" w:cs="Times New Roman"/>
                <w:kern w:val="0"/>
                <w:lang w:eastAsia="ru-RU"/>
              </w:rPr>
              <w:t>мных работников в организациях, у и</w:t>
            </w:r>
            <w:r w:rsidRPr="00C4690E">
              <w:rPr>
                <w:rFonts w:ascii="PT Astra Serif" w:eastAsia="Times New Roman" w:hAnsi="PT Astra Serif" w:cs="Times New Roman"/>
                <w:kern w:val="0"/>
                <w:lang w:eastAsia="ru-RU"/>
              </w:rPr>
              <w:t>н</w:t>
            </w:r>
            <w:r w:rsidRPr="00C4690E">
              <w:rPr>
                <w:rFonts w:ascii="PT Astra Serif" w:eastAsia="Times New Roman" w:hAnsi="PT Astra Serif" w:cs="Times New Roman"/>
                <w:kern w:val="0"/>
                <w:lang w:eastAsia="ru-RU"/>
              </w:rPr>
              <w:t>дивидуальных предпринимателей и физ</w:t>
            </w:r>
            <w:r w:rsidRPr="00C4690E">
              <w:rPr>
                <w:rFonts w:ascii="PT Astra Serif" w:eastAsia="Times New Roman" w:hAnsi="PT Astra Serif" w:cs="Times New Roman"/>
                <w:kern w:val="0"/>
                <w:lang w:eastAsia="ru-RU"/>
              </w:rPr>
              <w:t>и</w:t>
            </w:r>
            <w:r w:rsidRPr="00C4690E">
              <w:rPr>
                <w:rFonts w:ascii="PT Astra Serif" w:eastAsia="Times New Roman" w:hAnsi="PT Astra Serif" w:cs="Times New Roman"/>
                <w:kern w:val="0"/>
                <w:lang w:eastAsia="ru-RU"/>
              </w:rPr>
              <w:t xml:space="preserve">ческих лиц (среднемесячному доходу от </w:t>
            </w:r>
            <w:r w:rsidRPr="00C4690E">
              <w:rPr>
                <w:rFonts w:ascii="PT Astra Serif" w:eastAsia="Times New Roman" w:hAnsi="PT Astra Serif" w:cs="Times New Roman"/>
                <w:kern w:val="0"/>
                <w:lang w:eastAsia="ru-RU"/>
              </w:rPr>
              <w:lastRenderedPageBreak/>
              <w:t>трудовой деятельности) по субъекту Ро</w:t>
            </w:r>
            <w:r w:rsidRPr="00C4690E">
              <w:rPr>
                <w:rFonts w:ascii="PT Astra Serif" w:eastAsia="Times New Roman" w:hAnsi="PT Astra Serif" w:cs="Times New Roman"/>
                <w:kern w:val="0"/>
                <w:lang w:eastAsia="ru-RU"/>
              </w:rPr>
              <w:t>с</w:t>
            </w:r>
            <w:r w:rsidRPr="00C4690E">
              <w:rPr>
                <w:rFonts w:ascii="PT Astra Serif" w:eastAsia="Times New Roman" w:hAnsi="PT Astra Serif" w:cs="Times New Roman"/>
                <w:kern w:val="0"/>
                <w:lang w:eastAsia="ru-RU"/>
              </w:rPr>
              <w:t>сийской Федерации</w:t>
            </w:r>
          </w:p>
        </w:tc>
      </w:tr>
    </w:tbl>
    <w:p w:rsidR="00007925" w:rsidRPr="00C4690E" w:rsidRDefault="00007925" w:rsidP="008A79EE">
      <w:pPr>
        <w:spacing w:after="0" w:line="240" w:lineRule="auto"/>
        <w:jc w:val="right"/>
        <w:rPr>
          <w:rFonts w:ascii="PT Astra Serif" w:eastAsia="Calibri" w:hAnsi="PT Astra Serif" w:cs="PT Astra Serif"/>
          <w:color w:val="2E74B5" w:themeColor="accent5" w:themeShade="BF"/>
          <w:kern w:val="0"/>
          <w:sz w:val="24"/>
          <w:szCs w:val="24"/>
        </w:rPr>
      </w:pPr>
    </w:p>
    <w:p w:rsidR="009301C6" w:rsidRDefault="009301C6" w:rsidP="008A79EE">
      <w:pPr>
        <w:spacing w:after="0" w:line="240" w:lineRule="auto"/>
        <w:jc w:val="center"/>
        <w:rPr>
          <w:rFonts w:ascii="PT Astra Serif" w:eastAsia="Calibri" w:hAnsi="PT Astra Serif" w:cs="PT Astra Serif"/>
          <w:kern w:val="0"/>
          <w:sz w:val="24"/>
          <w:szCs w:val="24"/>
        </w:rPr>
      </w:pPr>
    </w:p>
    <w:p w:rsidR="00007925" w:rsidRPr="00C4690E" w:rsidRDefault="00007925" w:rsidP="008A79EE">
      <w:pPr>
        <w:spacing w:after="0" w:line="240" w:lineRule="auto"/>
        <w:jc w:val="center"/>
        <w:rPr>
          <w:rFonts w:ascii="PT Astra Serif" w:eastAsia="Calibri" w:hAnsi="PT Astra Serif" w:cs="PT Astra Serif"/>
          <w:kern w:val="0"/>
          <w:sz w:val="24"/>
          <w:szCs w:val="24"/>
        </w:rPr>
      </w:pPr>
      <w:r w:rsidRPr="00C4690E">
        <w:rPr>
          <w:rFonts w:ascii="PT Astra Serif" w:eastAsia="Calibri" w:hAnsi="PT Astra Serif" w:cs="PT Astra Serif"/>
          <w:kern w:val="0"/>
          <w:sz w:val="24"/>
          <w:szCs w:val="24"/>
        </w:rPr>
        <w:t>____</w:t>
      </w:r>
      <w:r w:rsidR="00C16028" w:rsidRPr="00C4690E">
        <w:rPr>
          <w:rFonts w:ascii="PT Astra Serif" w:eastAsia="Calibri" w:hAnsi="PT Astra Serif" w:cs="PT Astra Serif"/>
          <w:kern w:val="0"/>
          <w:sz w:val="24"/>
          <w:szCs w:val="24"/>
        </w:rPr>
        <w:t>______</w:t>
      </w:r>
      <w:r w:rsidRPr="00C4690E">
        <w:rPr>
          <w:rFonts w:ascii="PT Astra Serif" w:eastAsia="Calibri" w:hAnsi="PT Astra Serif" w:cs="PT Astra Serif"/>
          <w:kern w:val="0"/>
          <w:sz w:val="24"/>
          <w:szCs w:val="24"/>
        </w:rPr>
        <w:t>__</w:t>
      </w:r>
      <w:r w:rsidR="00C16028" w:rsidRPr="00C4690E">
        <w:rPr>
          <w:rFonts w:ascii="PT Astra Serif" w:eastAsia="Calibri" w:hAnsi="PT Astra Serif" w:cs="PT Astra Serif"/>
          <w:kern w:val="0"/>
          <w:sz w:val="24"/>
          <w:szCs w:val="24"/>
        </w:rPr>
        <w:t>__</w:t>
      </w:r>
      <w:r w:rsidRPr="00C4690E">
        <w:rPr>
          <w:rFonts w:ascii="PT Astra Serif" w:eastAsia="Calibri" w:hAnsi="PT Astra Serif" w:cs="PT Astra Serif"/>
          <w:kern w:val="0"/>
          <w:sz w:val="24"/>
          <w:szCs w:val="24"/>
        </w:rPr>
        <w:t>_____</w:t>
      </w:r>
    </w:p>
    <w:p w:rsidR="00007925" w:rsidRPr="00C4690E" w:rsidRDefault="00007925" w:rsidP="008A79EE">
      <w:pPr>
        <w:spacing w:after="0" w:line="240" w:lineRule="auto"/>
        <w:jc w:val="right"/>
        <w:rPr>
          <w:rFonts w:ascii="PT Astra Serif" w:eastAsia="Calibri" w:hAnsi="PT Astra Serif" w:cs="PT Astra Serif"/>
          <w:kern w:val="0"/>
          <w:sz w:val="24"/>
          <w:szCs w:val="24"/>
        </w:rPr>
      </w:pPr>
    </w:p>
    <w:p w:rsidR="00007925" w:rsidRPr="00C4690E" w:rsidRDefault="00007925" w:rsidP="008A79EE">
      <w:pPr>
        <w:spacing w:after="0" w:line="240" w:lineRule="auto"/>
        <w:jc w:val="right"/>
        <w:rPr>
          <w:rFonts w:ascii="PT Astra Serif" w:eastAsia="Calibri" w:hAnsi="PT Astra Serif" w:cs="PT Astra Serif"/>
          <w:kern w:val="0"/>
          <w:sz w:val="24"/>
          <w:szCs w:val="24"/>
        </w:rPr>
        <w:sectPr w:rsidR="00007925" w:rsidRPr="00C4690E" w:rsidSect="001E62B6">
          <w:pgSz w:w="16838" w:h="11906" w:orient="landscape" w:code="9"/>
          <w:pgMar w:top="709" w:right="536" w:bottom="567" w:left="1134" w:header="1134" w:footer="454" w:gutter="0"/>
          <w:pgNumType w:start="1"/>
          <w:cols w:space="708"/>
          <w:titlePg/>
          <w:docGrid w:linePitch="360"/>
        </w:sectPr>
      </w:pPr>
    </w:p>
    <w:p w:rsidR="006F7E86" w:rsidRDefault="006F7E86" w:rsidP="001E62B6">
      <w:pPr>
        <w:autoSpaceDE w:val="0"/>
        <w:autoSpaceDN w:val="0"/>
        <w:adjustRightInd w:val="0"/>
        <w:spacing w:after="0" w:line="235" w:lineRule="auto"/>
        <w:ind w:left="10206"/>
        <w:jc w:val="right"/>
        <w:rPr>
          <w:rFonts w:ascii="PT Astra Serif" w:eastAsia="Calibri" w:hAnsi="PT Astra Serif" w:cs="PT Astra Serif"/>
          <w:bCs/>
          <w:sz w:val="28"/>
          <w:szCs w:val="28"/>
        </w:rPr>
      </w:pPr>
      <w:r w:rsidRPr="00C4690E">
        <w:rPr>
          <w:rFonts w:ascii="PT Astra Serif" w:eastAsia="Calibri" w:hAnsi="PT Astra Serif" w:cs="PT Astra Serif"/>
          <w:bCs/>
          <w:sz w:val="28"/>
          <w:szCs w:val="28"/>
        </w:rPr>
        <w:lastRenderedPageBreak/>
        <w:t xml:space="preserve">ПРИЛОЖЕНИЕ </w:t>
      </w:r>
      <w:r>
        <w:rPr>
          <w:rFonts w:ascii="PT Astra Serif" w:eastAsia="Calibri" w:hAnsi="PT Astra Serif" w:cs="PT Astra Serif"/>
          <w:bCs/>
          <w:sz w:val="28"/>
          <w:szCs w:val="28"/>
        </w:rPr>
        <w:t>3</w:t>
      </w:r>
    </w:p>
    <w:p w:rsidR="00CC4B56" w:rsidRDefault="006F7E86" w:rsidP="001E62B6">
      <w:pPr>
        <w:autoSpaceDE w:val="0"/>
        <w:autoSpaceDN w:val="0"/>
        <w:adjustRightInd w:val="0"/>
        <w:spacing w:after="0" w:line="235" w:lineRule="auto"/>
        <w:ind w:left="10206"/>
        <w:jc w:val="right"/>
        <w:rPr>
          <w:rFonts w:ascii="PT Astra Serif" w:eastAsia="Calibri" w:hAnsi="PT Astra Serif" w:cs="PT Astra Serif"/>
          <w:b/>
          <w:bCs/>
          <w:kern w:val="0"/>
          <w:sz w:val="28"/>
          <w:szCs w:val="28"/>
        </w:rPr>
      </w:pPr>
      <w:r w:rsidRPr="00C4690E">
        <w:rPr>
          <w:rFonts w:ascii="PT Astra Serif" w:eastAsiaTheme="minorEastAsia" w:hAnsi="PT Astra Serif" w:cs="Arial"/>
          <w:sz w:val="28"/>
          <w:szCs w:val="28"/>
        </w:rPr>
        <w:t>к программе</w:t>
      </w:r>
    </w:p>
    <w:p w:rsidR="006F7E86" w:rsidRDefault="006F7E86" w:rsidP="006F7E86">
      <w:pPr>
        <w:autoSpaceDE w:val="0"/>
        <w:autoSpaceDN w:val="0"/>
        <w:adjustRightInd w:val="0"/>
        <w:spacing w:after="0" w:line="235" w:lineRule="auto"/>
        <w:jc w:val="center"/>
        <w:rPr>
          <w:rFonts w:ascii="PT Astra Serif" w:eastAsia="Calibri" w:hAnsi="PT Astra Serif" w:cs="PT Astra Serif"/>
          <w:b/>
          <w:bCs/>
          <w:kern w:val="0"/>
          <w:sz w:val="28"/>
          <w:szCs w:val="28"/>
        </w:rPr>
      </w:pPr>
    </w:p>
    <w:p w:rsidR="006F7E86" w:rsidRPr="0009266B" w:rsidRDefault="006F7E86" w:rsidP="006F7E86">
      <w:pPr>
        <w:autoSpaceDE w:val="0"/>
        <w:autoSpaceDN w:val="0"/>
        <w:adjustRightInd w:val="0"/>
        <w:spacing w:after="0" w:line="235" w:lineRule="auto"/>
        <w:jc w:val="center"/>
        <w:rPr>
          <w:rFonts w:ascii="PT Astra Serif" w:eastAsia="Calibri" w:hAnsi="PT Astra Serif" w:cs="PT Astra Serif"/>
          <w:bCs/>
          <w:kern w:val="0"/>
          <w:sz w:val="28"/>
          <w:szCs w:val="28"/>
        </w:rPr>
      </w:pPr>
    </w:p>
    <w:p w:rsidR="006B07A2" w:rsidRPr="0009266B" w:rsidRDefault="006B07A2" w:rsidP="006F7E86">
      <w:pPr>
        <w:autoSpaceDE w:val="0"/>
        <w:autoSpaceDN w:val="0"/>
        <w:adjustRightInd w:val="0"/>
        <w:spacing w:after="0" w:line="235" w:lineRule="auto"/>
        <w:jc w:val="center"/>
        <w:rPr>
          <w:rFonts w:ascii="PT Astra Serif" w:eastAsia="Calibri" w:hAnsi="PT Astra Serif" w:cs="PT Astra Serif"/>
          <w:bCs/>
          <w:kern w:val="0"/>
          <w:sz w:val="28"/>
          <w:szCs w:val="28"/>
        </w:rPr>
      </w:pPr>
      <w:r w:rsidRPr="0009266B">
        <w:rPr>
          <w:rFonts w:ascii="PT Astra Serif" w:eastAsia="Calibri" w:hAnsi="PT Astra Serif" w:cs="PT Astra Serif"/>
          <w:bCs/>
          <w:kern w:val="0"/>
          <w:sz w:val="28"/>
          <w:szCs w:val="28"/>
        </w:rPr>
        <w:t>ФИНАНСОВОЕ ОБЕСПЕЧЕНИЕ</w:t>
      </w:r>
    </w:p>
    <w:p w:rsidR="006B07A2" w:rsidRPr="0009266B" w:rsidRDefault="006B07A2" w:rsidP="006F7E86">
      <w:pPr>
        <w:autoSpaceDE w:val="0"/>
        <w:autoSpaceDN w:val="0"/>
        <w:adjustRightInd w:val="0"/>
        <w:spacing w:after="0" w:line="235" w:lineRule="auto"/>
        <w:jc w:val="center"/>
        <w:rPr>
          <w:rFonts w:ascii="PT Astra Serif" w:eastAsia="Calibri" w:hAnsi="PT Astra Serif" w:cs="PT Astra Serif"/>
          <w:bCs/>
          <w:kern w:val="0"/>
          <w:sz w:val="28"/>
          <w:szCs w:val="28"/>
        </w:rPr>
      </w:pPr>
      <w:r w:rsidRPr="0009266B">
        <w:rPr>
          <w:rFonts w:ascii="PT Astra Serif" w:eastAsia="Calibri" w:hAnsi="PT Astra Serif" w:cs="PT Astra Serif"/>
          <w:bCs/>
          <w:kern w:val="0"/>
          <w:sz w:val="28"/>
          <w:szCs w:val="28"/>
        </w:rPr>
        <w:t xml:space="preserve">реализации </w:t>
      </w:r>
      <w:r w:rsidR="0097628F" w:rsidRPr="0009266B">
        <w:rPr>
          <w:rFonts w:ascii="PT Astra Serif" w:eastAsia="Calibri" w:hAnsi="PT Astra Serif" w:cs="PT Astra Serif"/>
          <w:bCs/>
          <w:kern w:val="0"/>
          <w:sz w:val="28"/>
          <w:szCs w:val="28"/>
        </w:rPr>
        <w:t>муниципальной</w:t>
      </w:r>
      <w:r w:rsidRPr="0009266B">
        <w:rPr>
          <w:rFonts w:ascii="PT Astra Serif" w:eastAsia="Calibri" w:hAnsi="PT Astra Serif" w:cs="PT Astra Serif"/>
          <w:bCs/>
          <w:kern w:val="0"/>
          <w:sz w:val="28"/>
          <w:szCs w:val="28"/>
        </w:rPr>
        <w:t xml:space="preserve"> программы </w:t>
      </w:r>
    </w:p>
    <w:p w:rsidR="0097628F" w:rsidRPr="0009266B" w:rsidRDefault="0097628F" w:rsidP="0097628F">
      <w:pPr>
        <w:spacing w:after="0" w:line="240" w:lineRule="auto"/>
        <w:jc w:val="center"/>
        <w:rPr>
          <w:rFonts w:ascii="PT Astra Serif" w:eastAsia="Times New Roman" w:hAnsi="PT Astra Serif" w:cs="Arial"/>
          <w:kern w:val="0"/>
          <w:sz w:val="28"/>
          <w:szCs w:val="28"/>
          <w:lang w:eastAsia="ru-RU"/>
        </w:rPr>
      </w:pPr>
      <w:r w:rsidRPr="0009266B">
        <w:rPr>
          <w:rFonts w:ascii="PT Astra Serif" w:eastAsia="Times New Roman" w:hAnsi="PT Astra Serif" w:cs="Arial"/>
          <w:kern w:val="0"/>
          <w:sz w:val="28"/>
          <w:szCs w:val="28"/>
          <w:lang w:eastAsia="ru-RU"/>
        </w:rPr>
        <w:t>«Р</w:t>
      </w:r>
      <w:r w:rsidRPr="0009266B">
        <w:rPr>
          <w:rFonts w:ascii="PT Astra Serif" w:eastAsia="Calibri" w:hAnsi="PT Astra Serif" w:cs="PT Astra Serif"/>
          <w:bCs/>
          <w:kern w:val="0"/>
          <w:sz w:val="28"/>
          <w:szCs w:val="28"/>
        </w:rPr>
        <w:t>азвитие культуры и туризма в муниципальном образовании «Ульяновский район»</w:t>
      </w:r>
    </w:p>
    <w:p w:rsidR="0097628F" w:rsidRPr="00C4690E" w:rsidRDefault="0097628F" w:rsidP="0097628F">
      <w:pPr>
        <w:autoSpaceDE w:val="0"/>
        <w:autoSpaceDN w:val="0"/>
        <w:adjustRightInd w:val="0"/>
        <w:spacing w:after="0" w:line="240" w:lineRule="auto"/>
        <w:jc w:val="both"/>
        <w:rPr>
          <w:rFonts w:ascii="PT Astra Serif" w:eastAsia="Calibri" w:hAnsi="PT Astra Serif" w:cs="PT Astra Serif"/>
          <w:color w:val="2E74B5" w:themeColor="accent5" w:themeShade="BF"/>
          <w:kern w:val="0"/>
          <w:sz w:val="2"/>
          <w:szCs w:val="2"/>
        </w:rPr>
      </w:pPr>
    </w:p>
    <w:p w:rsidR="003025BD" w:rsidRDefault="003025BD" w:rsidP="007920E2">
      <w:pPr>
        <w:spacing w:after="0" w:line="240" w:lineRule="auto"/>
        <w:jc w:val="center"/>
        <w:rPr>
          <w:rFonts w:ascii="PT Astra Serif" w:hAnsi="PT Astra Serif"/>
        </w:rPr>
      </w:pPr>
    </w:p>
    <w:tbl>
      <w:tblPr>
        <w:tblW w:w="15340" w:type="dxa"/>
        <w:tblInd w:w="91" w:type="dxa"/>
        <w:tblLook w:val="04A0"/>
      </w:tblPr>
      <w:tblGrid>
        <w:gridCol w:w="880"/>
        <w:gridCol w:w="2720"/>
        <w:gridCol w:w="1800"/>
        <w:gridCol w:w="1508"/>
        <w:gridCol w:w="1520"/>
        <w:gridCol w:w="966"/>
        <w:gridCol w:w="1120"/>
        <w:gridCol w:w="966"/>
        <w:gridCol w:w="966"/>
        <w:gridCol w:w="1120"/>
        <w:gridCol w:w="966"/>
        <w:gridCol w:w="966"/>
      </w:tblGrid>
      <w:tr w:rsidR="001C7C2C" w:rsidRPr="001C7C2C" w:rsidTr="001C7C2C">
        <w:trPr>
          <w:trHeight w:val="60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 xml:space="preserve">№ </w:t>
            </w:r>
            <w:proofErr w:type="spellStart"/>
            <w:proofErr w:type="gramStart"/>
            <w:r w:rsidRPr="001C7C2C">
              <w:rPr>
                <w:rFonts w:ascii="Times New Roman" w:eastAsia="Times New Roman" w:hAnsi="Times New Roman" w:cs="Times New Roman"/>
                <w:b/>
                <w:bCs/>
                <w:kern w:val="0"/>
                <w:sz w:val="20"/>
                <w:szCs w:val="20"/>
                <w:lang w:eastAsia="ru-RU"/>
              </w:rPr>
              <w:t>п</w:t>
            </w:r>
            <w:proofErr w:type="spellEnd"/>
            <w:proofErr w:type="gramEnd"/>
            <w:r w:rsidRPr="001C7C2C">
              <w:rPr>
                <w:rFonts w:ascii="Times New Roman" w:eastAsia="Times New Roman" w:hAnsi="Times New Roman" w:cs="Times New Roman"/>
                <w:b/>
                <w:bCs/>
                <w:kern w:val="0"/>
                <w:sz w:val="20"/>
                <w:szCs w:val="20"/>
                <w:lang w:eastAsia="ru-RU"/>
              </w:rPr>
              <w:t>/</w:t>
            </w:r>
            <w:proofErr w:type="spellStart"/>
            <w:r w:rsidRPr="001C7C2C">
              <w:rPr>
                <w:rFonts w:ascii="Times New Roman" w:eastAsia="Times New Roman" w:hAnsi="Times New Roman" w:cs="Times New Roman"/>
                <w:b/>
                <w:bCs/>
                <w:kern w:val="0"/>
                <w:sz w:val="20"/>
                <w:szCs w:val="20"/>
                <w:lang w:eastAsia="ru-RU"/>
              </w:rPr>
              <w:t>п</w:t>
            </w:r>
            <w:proofErr w:type="spellEnd"/>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Наименование муниц</w:t>
            </w:r>
            <w:r w:rsidRPr="001C7C2C">
              <w:rPr>
                <w:rFonts w:ascii="Times New Roman" w:eastAsia="Times New Roman" w:hAnsi="Times New Roman" w:cs="Times New Roman"/>
                <w:b/>
                <w:bCs/>
                <w:kern w:val="0"/>
                <w:sz w:val="20"/>
                <w:szCs w:val="20"/>
                <w:lang w:eastAsia="ru-RU"/>
              </w:rPr>
              <w:t>и</w:t>
            </w:r>
            <w:r w:rsidRPr="001C7C2C">
              <w:rPr>
                <w:rFonts w:ascii="Times New Roman" w:eastAsia="Times New Roman" w:hAnsi="Times New Roman" w:cs="Times New Roman"/>
                <w:b/>
                <w:bCs/>
                <w:kern w:val="0"/>
                <w:sz w:val="20"/>
                <w:szCs w:val="20"/>
                <w:lang w:eastAsia="ru-RU"/>
              </w:rPr>
              <w:t>пальной программы</w:t>
            </w:r>
            <w:proofErr w:type="gramStart"/>
            <w:r w:rsidRPr="001C7C2C">
              <w:rPr>
                <w:rFonts w:ascii="Times New Roman" w:eastAsia="Times New Roman" w:hAnsi="Times New Roman" w:cs="Times New Roman"/>
                <w:b/>
                <w:bCs/>
                <w:kern w:val="0"/>
                <w:sz w:val="20"/>
                <w:szCs w:val="20"/>
                <w:lang w:eastAsia="ru-RU"/>
              </w:rPr>
              <w:t xml:space="preserve"> ,</w:t>
            </w:r>
            <w:proofErr w:type="gramEnd"/>
            <w:r w:rsidRPr="001C7C2C">
              <w:rPr>
                <w:rFonts w:ascii="Times New Roman" w:eastAsia="Times New Roman" w:hAnsi="Times New Roman" w:cs="Times New Roman"/>
                <w:b/>
                <w:bCs/>
                <w:kern w:val="0"/>
                <w:sz w:val="20"/>
                <w:szCs w:val="20"/>
                <w:lang w:eastAsia="ru-RU"/>
              </w:rPr>
              <w:t xml:space="preserve"> структурного элемента, мероприятия</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Ответственные исполнители мероприятия</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Источник финансового обеспечения реализации программы</w:t>
            </w:r>
            <w:proofErr w:type="gramStart"/>
            <w:r w:rsidRPr="001C7C2C">
              <w:rPr>
                <w:rFonts w:ascii="Times New Roman" w:eastAsia="Times New Roman" w:hAnsi="Times New Roman" w:cs="Times New Roman"/>
                <w:b/>
                <w:bCs/>
                <w:kern w:val="0"/>
                <w:sz w:val="20"/>
                <w:szCs w:val="20"/>
                <w:lang w:eastAsia="ru-RU"/>
              </w:rPr>
              <w:t xml:space="preserve"> ,</w:t>
            </w:r>
            <w:proofErr w:type="gramEnd"/>
            <w:r w:rsidRPr="001C7C2C">
              <w:rPr>
                <w:rFonts w:ascii="Times New Roman" w:eastAsia="Times New Roman" w:hAnsi="Times New Roman" w:cs="Times New Roman"/>
                <w:b/>
                <w:bCs/>
                <w:kern w:val="0"/>
                <w:sz w:val="20"/>
                <w:szCs w:val="20"/>
                <w:lang w:eastAsia="ru-RU"/>
              </w:rPr>
              <w:t xml:space="preserve"> стру</w:t>
            </w:r>
            <w:r>
              <w:rPr>
                <w:rFonts w:ascii="Times New Roman" w:eastAsia="Times New Roman" w:hAnsi="Times New Roman" w:cs="Times New Roman"/>
                <w:b/>
                <w:bCs/>
                <w:kern w:val="0"/>
                <w:sz w:val="20"/>
                <w:szCs w:val="20"/>
                <w:lang w:eastAsia="ru-RU"/>
              </w:rPr>
              <w:t>к</w:t>
            </w:r>
            <w:r w:rsidRPr="001C7C2C">
              <w:rPr>
                <w:rFonts w:ascii="Times New Roman" w:eastAsia="Times New Roman" w:hAnsi="Times New Roman" w:cs="Times New Roman"/>
                <w:b/>
                <w:bCs/>
                <w:kern w:val="0"/>
                <w:sz w:val="20"/>
                <w:szCs w:val="20"/>
                <w:lang w:eastAsia="ru-RU"/>
              </w:rPr>
              <w:t>турного элемента, м</w:t>
            </w:r>
            <w:r w:rsidRPr="001C7C2C">
              <w:rPr>
                <w:rFonts w:ascii="Times New Roman" w:eastAsia="Times New Roman" w:hAnsi="Times New Roman" w:cs="Times New Roman"/>
                <w:b/>
                <w:bCs/>
                <w:kern w:val="0"/>
                <w:sz w:val="20"/>
                <w:szCs w:val="20"/>
                <w:lang w:eastAsia="ru-RU"/>
              </w:rPr>
              <w:t>е</w:t>
            </w:r>
            <w:r w:rsidRPr="001C7C2C">
              <w:rPr>
                <w:rFonts w:ascii="Times New Roman" w:eastAsia="Times New Roman" w:hAnsi="Times New Roman" w:cs="Times New Roman"/>
                <w:b/>
                <w:bCs/>
                <w:kern w:val="0"/>
                <w:sz w:val="20"/>
                <w:szCs w:val="20"/>
                <w:lang w:eastAsia="ru-RU"/>
              </w:rPr>
              <w:t>роприятия</w:t>
            </w:r>
          </w:p>
        </w:tc>
        <w:tc>
          <w:tcPr>
            <w:tcW w:w="1520" w:type="dxa"/>
            <w:vMerge w:val="restart"/>
            <w:tcBorders>
              <w:top w:val="single" w:sz="4" w:space="0" w:color="auto"/>
              <w:left w:val="single" w:sz="4" w:space="0" w:color="auto"/>
              <w:bottom w:val="single" w:sz="4" w:space="0" w:color="000000"/>
              <w:right w:val="nil"/>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Код целевой статьи расх</w:t>
            </w:r>
            <w:r w:rsidRPr="001C7C2C">
              <w:rPr>
                <w:rFonts w:ascii="Times New Roman" w:eastAsia="Times New Roman" w:hAnsi="Times New Roman" w:cs="Times New Roman"/>
                <w:b/>
                <w:bCs/>
                <w:kern w:val="0"/>
                <w:sz w:val="20"/>
                <w:szCs w:val="20"/>
                <w:lang w:eastAsia="ru-RU"/>
              </w:rPr>
              <w:t>о</w:t>
            </w:r>
            <w:r w:rsidRPr="001C7C2C">
              <w:rPr>
                <w:rFonts w:ascii="Times New Roman" w:eastAsia="Times New Roman" w:hAnsi="Times New Roman" w:cs="Times New Roman"/>
                <w:b/>
                <w:bCs/>
                <w:kern w:val="0"/>
                <w:sz w:val="20"/>
                <w:szCs w:val="20"/>
                <w:lang w:eastAsia="ru-RU"/>
              </w:rPr>
              <w:t>дов</w:t>
            </w:r>
          </w:p>
        </w:tc>
        <w:tc>
          <w:tcPr>
            <w:tcW w:w="70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Объем финансового обеспечения реализации программы, структурного элемента, мероприятия по годам реализации, тыс</w:t>
            </w:r>
            <w:proofErr w:type="gramStart"/>
            <w:r w:rsidRPr="001C7C2C">
              <w:rPr>
                <w:rFonts w:ascii="Times New Roman" w:eastAsia="Times New Roman" w:hAnsi="Times New Roman" w:cs="Times New Roman"/>
                <w:b/>
                <w:bCs/>
                <w:kern w:val="0"/>
                <w:sz w:val="20"/>
                <w:szCs w:val="20"/>
                <w:lang w:eastAsia="ru-RU"/>
              </w:rPr>
              <w:t>.р</w:t>
            </w:r>
            <w:proofErr w:type="gramEnd"/>
            <w:r w:rsidRPr="001C7C2C">
              <w:rPr>
                <w:rFonts w:ascii="Times New Roman" w:eastAsia="Times New Roman" w:hAnsi="Times New Roman" w:cs="Times New Roman"/>
                <w:b/>
                <w:bCs/>
                <w:kern w:val="0"/>
                <w:sz w:val="20"/>
                <w:szCs w:val="20"/>
                <w:lang w:eastAsia="ru-RU"/>
              </w:rPr>
              <w:t>уб.</w:t>
            </w:r>
          </w:p>
        </w:tc>
      </w:tr>
      <w:tr w:rsidR="001C7C2C" w:rsidRPr="001C7C2C" w:rsidTr="001C7C2C">
        <w:trPr>
          <w:trHeight w:val="184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520" w:type="dxa"/>
            <w:vMerge/>
            <w:tcBorders>
              <w:top w:val="single" w:sz="4" w:space="0" w:color="auto"/>
              <w:left w:val="single" w:sz="4" w:space="0" w:color="auto"/>
              <w:bottom w:val="single" w:sz="4" w:space="0" w:color="000000"/>
              <w:right w:val="nil"/>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2027 год</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2028 год</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2029 год</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2030 год</w:t>
            </w:r>
          </w:p>
        </w:tc>
      </w:tr>
      <w:tr w:rsidR="001C7C2C" w:rsidRPr="001C7C2C" w:rsidTr="001C7C2C">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1</w:t>
            </w:r>
          </w:p>
        </w:tc>
        <w:tc>
          <w:tcPr>
            <w:tcW w:w="2720" w:type="dxa"/>
            <w:tcBorders>
              <w:top w:val="nil"/>
              <w:left w:val="nil"/>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2</w:t>
            </w:r>
          </w:p>
        </w:tc>
        <w:tc>
          <w:tcPr>
            <w:tcW w:w="1800" w:type="dxa"/>
            <w:tcBorders>
              <w:top w:val="nil"/>
              <w:left w:val="nil"/>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3</w:t>
            </w:r>
          </w:p>
        </w:tc>
        <w:tc>
          <w:tcPr>
            <w:tcW w:w="1380" w:type="dxa"/>
            <w:tcBorders>
              <w:top w:val="nil"/>
              <w:left w:val="nil"/>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4</w:t>
            </w:r>
          </w:p>
        </w:tc>
        <w:tc>
          <w:tcPr>
            <w:tcW w:w="1520" w:type="dxa"/>
            <w:tcBorders>
              <w:top w:val="nil"/>
              <w:left w:val="nil"/>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6</w:t>
            </w:r>
          </w:p>
        </w:tc>
        <w:tc>
          <w:tcPr>
            <w:tcW w:w="1120" w:type="dxa"/>
            <w:tcBorders>
              <w:top w:val="nil"/>
              <w:left w:val="nil"/>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8</w:t>
            </w:r>
          </w:p>
        </w:tc>
        <w:tc>
          <w:tcPr>
            <w:tcW w:w="960" w:type="dxa"/>
            <w:tcBorders>
              <w:top w:val="nil"/>
              <w:left w:val="nil"/>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9</w:t>
            </w:r>
          </w:p>
        </w:tc>
        <w:tc>
          <w:tcPr>
            <w:tcW w:w="1120" w:type="dxa"/>
            <w:tcBorders>
              <w:top w:val="nil"/>
              <w:left w:val="nil"/>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11</w:t>
            </w:r>
          </w:p>
        </w:tc>
        <w:tc>
          <w:tcPr>
            <w:tcW w:w="960" w:type="dxa"/>
            <w:tcBorders>
              <w:top w:val="nil"/>
              <w:left w:val="nil"/>
              <w:bottom w:val="single" w:sz="4" w:space="0" w:color="auto"/>
              <w:right w:val="single" w:sz="4" w:space="0" w:color="auto"/>
            </w:tcBorders>
            <w:shd w:val="clear" w:color="auto" w:fill="auto"/>
            <w:noWrap/>
            <w:vAlign w:val="bottom"/>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12</w:t>
            </w:r>
          </w:p>
        </w:tc>
      </w:tr>
      <w:tr w:rsidR="001C7C2C" w:rsidRPr="001C7C2C" w:rsidTr="001C7C2C">
        <w:trPr>
          <w:trHeight w:val="945"/>
        </w:trPr>
        <w:tc>
          <w:tcPr>
            <w:tcW w:w="3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Муниципальная программа  "Ра</w:t>
            </w:r>
            <w:r w:rsidRPr="001C7C2C">
              <w:rPr>
                <w:rFonts w:ascii="Times New Roman" w:eastAsia="Times New Roman" w:hAnsi="Times New Roman" w:cs="Times New Roman"/>
                <w:b/>
                <w:bCs/>
                <w:kern w:val="0"/>
                <w:sz w:val="20"/>
                <w:szCs w:val="20"/>
                <w:lang w:eastAsia="ru-RU"/>
              </w:rPr>
              <w:t>з</w:t>
            </w:r>
            <w:r w:rsidRPr="001C7C2C">
              <w:rPr>
                <w:rFonts w:ascii="Times New Roman" w:eastAsia="Times New Roman" w:hAnsi="Times New Roman" w:cs="Times New Roman"/>
                <w:b/>
                <w:bCs/>
                <w:kern w:val="0"/>
                <w:sz w:val="20"/>
                <w:szCs w:val="20"/>
                <w:lang w:eastAsia="ru-RU"/>
              </w:rPr>
              <w:t>витие культуры и туризма в мун</w:t>
            </w:r>
            <w:r w:rsidRPr="001C7C2C">
              <w:rPr>
                <w:rFonts w:ascii="Times New Roman" w:eastAsia="Times New Roman" w:hAnsi="Times New Roman" w:cs="Times New Roman"/>
                <w:b/>
                <w:bCs/>
                <w:kern w:val="0"/>
                <w:sz w:val="20"/>
                <w:szCs w:val="20"/>
                <w:lang w:eastAsia="ru-RU"/>
              </w:rPr>
              <w:t>и</w:t>
            </w:r>
            <w:r w:rsidRPr="001C7C2C">
              <w:rPr>
                <w:rFonts w:ascii="Times New Roman" w:eastAsia="Times New Roman" w:hAnsi="Times New Roman" w:cs="Times New Roman"/>
                <w:b/>
                <w:bCs/>
                <w:kern w:val="0"/>
                <w:sz w:val="20"/>
                <w:szCs w:val="20"/>
                <w:lang w:eastAsia="ru-RU"/>
              </w:rPr>
              <w:t>ципальном образовании "Ульяно</w:t>
            </w:r>
            <w:r w:rsidRPr="001C7C2C">
              <w:rPr>
                <w:rFonts w:ascii="Times New Roman" w:eastAsia="Times New Roman" w:hAnsi="Times New Roman" w:cs="Times New Roman"/>
                <w:b/>
                <w:bCs/>
                <w:kern w:val="0"/>
                <w:sz w:val="20"/>
                <w:szCs w:val="20"/>
                <w:lang w:eastAsia="ru-RU"/>
              </w:rPr>
              <w:t>в</w:t>
            </w:r>
            <w:r w:rsidRPr="001C7C2C">
              <w:rPr>
                <w:rFonts w:ascii="Times New Roman" w:eastAsia="Times New Roman" w:hAnsi="Times New Roman" w:cs="Times New Roman"/>
                <w:b/>
                <w:bCs/>
                <w:kern w:val="0"/>
                <w:sz w:val="20"/>
                <w:szCs w:val="20"/>
                <w:lang w:eastAsia="ru-RU"/>
              </w:rPr>
              <w:t>ский район"</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МУ "Отдел культуры" МО "Ульяновский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6400000000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518557,4</w:t>
            </w:r>
          </w:p>
        </w:tc>
        <w:tc>
          <w:tcPr>
            <w:tcW w:w="112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93513,7</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79544,3</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86903,6</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86198,6</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86198,6</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86198,6</w:t>
            </w:r>
          </w:p>
        </w:tc>
      </w:tr>
      <w:tr w:rsidR="001C7C2C" w:rsidRPr="001C7C2C" w:rsidTr="001C7C2C">
        <w:trPr>
          <w:trHeight w:val="1605"/>
        </w:trPr>
        <w:tc>
          <w:tcPr>
            <w:tcW w:w="3600" w:type="dxa"/>
            <w:gridSpan w:val="2"/>
            <w:vMerge/>
            <w:tcBorders>
              <w:top w:val="single" w:sz="4" w:space="0" w:color="auto"/>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 xml:space="preserve">бюджетные ассигнования местного бюджета Ульяновского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514761,7</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90832,0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78530,3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86803,6</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86198,6</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86198,6</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86198,6</w:t>
            </w:r>
          </w:p>
        </w:tc>
      </w:tr>
      <w:tr w:rsidR="001C7C2C" w:rsidRPr="001C7C2C" w:rsidTr="001C7C2C">
        <w:trPr>
          <w:trHeight w:val="1125"/>
        </w:trPr>
        <w:tc>
          <w:tcPr>
            <w:tcW w:w="3600" w:type="dxa"/>
            <w:gridSpan w:val="2"/>
            <w:vMerge/>
            <w:tcBorders>
              <w:top w:val="single" w:sz="4" w:space="0" w:color="auto"/>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3795,7</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2681,70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1014,00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100,00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0,00</w:t>
            </w:r>
          </w:p>
        </w:tc>
      </w:tr>
      <w:tr w:rsidR="001C7C2C" w:rsidRPr="001C7C2C" w:rsidTr="001C7C2C">
        <w:trPr>
          <w:trHeight w:val="255"/>
        </w:trPr>
        <w:tc>
          <w:tcPr>
            <w:tcW w:w="1534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Направление (подпрограмма) "Развитие культурной инфраструктуры"</w:t>
            </w:r>
          </w:p>
        </w:tc>
      </w:tr>
      <w:tr w:rsidR="001C7C2C" w:rsidRPr="001C7C2C" w:rsidTr="001C7C2C">
        <w:trPr>
          <w:trHeight w:val="375"/>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 xml:space="preserve">Региональный проект "Развитие искусства и </w:t>
            </w:r>
            <w:r w:rsidRPr="001C7C2C">
              <w:rPr>
                <w:rFonts w:ascii="Times New Roman" w:eastAsia="Times New Roman" w:hAnsi="Times New Roman" w:cs="Times New Roman"/>
                <w:b/>
                <w:bCs/>
                <w:kern w:val="0"/>
                <w:sz w:val="20"/>
                <w:szCs w:val="20"/>
                <w:lang w:eastAsia="ru-RU"/>
              </w:rPr>
              <w:lastRenderedPageBreak/>
              <w:t>т</w:t>
            </w:r>
            <w:r>
              <w:rPr>
                <w:rFonts w:ascii="Times New Roman" w:eastAsia="Times New Roman" w:hAnsi="Times New Roman" w:cs="Times New Roman"/>
                <w:b/>
                <w:bCs/>
                <w:kern w:val="0"/>
                <w:sz w:val="20"/>
                <w:szCs w:val="20"/>
                <w:lang w:eastAsia="ru-RU"/>
              </w:rPr>
              <w:t>в</w:t>
            </w:r>
            <w:r w:rsidRPr="001C7C2C">
              <w:rPr>
                <w:rFonts w:ascii="Times New Roman" w:eastAsia="Times New Roman" w:hAnsi="Times New Roman" w:cs="Times New Roman"/>
                <w:b/>
                <w:bCs/>
                <w:kern w:val="0"/>
                <w:sz w:val="20"/>
                <w:szCs w:val="20"/>
                <w:lang w:eastAsia="ru-RU"/>
              </w:rPr>
              <w:t>орчества"</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lastRenderedPageBreak/>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64202L4670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1538,5</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538,5</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1000,0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307,7</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107,7</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1230,8</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430,8</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800,0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1.1.</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Обеспечение развития и у</w:t>
            </w:r>
            <w:r w:rsidRPr="001C7C2C">
              <w:rPr>
                <w:rFonts w:ascii="Times New Roman" w:eastAsia="Times New Roman" w:hAnsi="Times New Roman" w:cs="Times New Roman"/>
                <w:kern w:val="0"/>
                <w:sz w:val="20"/>
                <w:szCs w:val="20"/>
                <w:lang w:eastAsia="ru-RU"/>
              </w:rPr>
              <w:t>к</w:t>
            </w:r>
            <w:r w:rsidRPr="001C7C2C">
              <w:rPr>
                <w:rFonts w:ascii="Times New Roman" w:eastAsia="Times New Roman" w:hAnsi="Times New Roman" w:cs="Times New Roman"/>
                <w:kern w:val="0"/>
                <w:sz w:val="20"/>
                <w:szCs w:val="20"/>
                <w:lang w:eastAsia="ru-RU"/>
              </w:rPr>
              <w:t>репления материально-технической базы домов культуры в населенных пунктах с числом жителей до 50 тыс</w:t>
            </w:r>
            <w:proofErr w:type="gramStart"/>
            <w:r w:rsidRPr="001C7C2C">
              <w:rPr>
                <w:rFonts w:ascii="Times New Roman" w:eastAsia="Times New Roman" w:hAnsi="Times New Roman" w:cs="Times New Roman"/>
                <w:kern w:val="0"/>
                <w:sz w:val="20"/>
                <w:szCs w:val="20"/>
                <w:lang w:eastAsia="ru-RU"/>
              </w:rPr>
              <w:t>.ч</w:t>
            </w:r>
            <w:proofErr w:type="gramEnd"/>
            <w:r w:rsidRPr="001C7C2C">
              <w:rPr>
                <w:rFonts w:ascii="Times New Roman" w:eastAsia="Times New Roman" w:hAnsi="Times New Roman" w:cs="Times New Roman"/>
                <w:kern w:val="0"/>
                <w:sz w:val="20"/>
                <w:szCs w:val="20"/>
                <w:lang w:eastAsia="ru-RU"/>
              </w:rPr>
              <w:t>еловек</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64202L4670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1538,5</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538,5</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1000,0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307,7</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107,7</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1230,8</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430,8</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800,0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255"/>
        </w:trPr>
        <w:tc>
          <w:tcPr>
            <w:tcW w:w="1534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Направление (подпрограмма) "Развитие деятельности организаций культуры"</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Региональный проект "Творческие люди"</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641А00000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135,0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45,0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45,0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45,0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135,0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45,0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45,0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45,0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2.1.</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 xml:space="preserve">Государственная поддержка лучших муниципальных </w:t>
            </w:r>
            <w:r w:rsidRPr="001C7C2C">
              <w:rPr>
                <w:rFonts w:ascii="Times New Roman" w:eastAsia="Times New Roman" w:hAnsi="Times New Roman" w:cs="Times New Roman"/>
                <w:kern w:val="0"/>
                <w:sz w:val="20"/>
                <w:szCs w:val="20"/>
                <w:lang w:eastAsia="ru-RU"/>
              </w:rPr>
              <w:lastRenderedPageBreak/>
              <w:t>учреждений культуры, нах</w:t>
            </w:r>
            <w:r w:rsidRPr="001C7C2C">
              <w:rPr>
                <w:rFonts w:ascii="Times New Roman" w:eastAsia="Times New Roman" w:hAnsi="Times New Roman" w:cs="Times New Roman"/>
                <w:kern w:val="0"/>
                <w:sz w:val="20"/>
                <w:szCs w:val="20"/>
                <w:lang w:eastAsia="ru-RU"/>
              </w:rPr>
              <w:t>о</w:t>
            </w:r>
            <w:r w:rsidRPr="001C7C2C">
              <w:rPr>
                <w:rFonts w:ascii="Times New Roman" w:eastAsia="Times New Roman" w:hAnsi="Times New Roman" w:cs="Times New Roman"/>
                <w:kern w:val="0"/>
                <w:sz w:val="20"/>
                <w:szCs w:val="20"/>
                <w:lang w:eastAsia="ru-RU"/>
              </w:rPr>
              <w:t>дящихся на территории сельских поселений</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lastRenderedPageBreak/>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641А255193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90,0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90,0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2.2.</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Государственная поддержка лучших работников мун</w:t>
            </w:r>
            <w:r w:rsidRPr="001C7C2C">
              <w:rPr>
                <w:rFonts w:ascii="Times New Roman" w:eastAsia="Times New Roman" w:hAnsi="Times New Roman" w:cs="Times New Roman"/>
                <w:kern w:val="0"/>
                <w:sz w:val="20"/>
                <w:szCs w:val="20"/>
                <w:lang w:eastAsia="ru-RU"/>
              </w:rPr>
              <w:t>и</w:t>
            </w:r>
            <w:r w:rsidRPr="001C7C2C">
              <w:rPr>
                <w:rFonts w:ascii="Times New Roman" w:eastAsia="Times New Roman" w:hAnsi="Times New Roman" w:cs="Times New Roman"/>
                <w:kern w:val="0"/>
                <w:sz w:val="20"/>
                <w:szCs w:val="20"/>
                <w:lang w:eastAsia="ru-RU"/>
              </w:rPr>
              <w:t>ципальных учреждений культуры, находящихся на территории сельских пос</w:t>
            </w:r>
            <w:r w:rsidRPr="001C7C2C">
              <w:rPr>
                <w:rFonts w:ascii="Times New Roman" w:eastAsia="Times New Roman" w:hAnsi="Times New Roman" w:cs="Times New Roman"/>
                <w:kern w:val="0"/>
                <w:sz w:val="20"/>
                <w:szCs w:val="20"/>
                <w:lang w:eastAsia="ru-RU"/>
              </w:rPr>
              <w:t>е</w:t>
            </w:r>
            <w:r w:rsidRPr="001C7C2C">
              <w:rPr>
                <w:rFonts w:ascii="Times New Roman" w:eastAsia="Times New Roman" w:hAnsi="Times New Roman" w:cs="Times New Roman"/>
                <w:kern w:val="0"/>
                <w:sz w:val="20"/>
                <w:szCs w:val="20"/>
                <w:lang w:eastAsia="ru-RU"/>
              </w:rPr>
              <w:t>лений</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641А255194</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45,0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15,0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15,0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45,0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15,0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15,00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15,00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Региональный проект "С</w:t>
            </w:r>
            <w:r w:rsidRPr="001C7C2C">
              <w:rPr>
                <w:rFonts w:ascii="Times New Roman" w:eastAsia="Times New Roman" w:hAnsi="Times New Roman" w:cs="Times New Roman"/>
                <w:kern w:val="0"/>
                <w:sz w:val="20"/>
                <w:szCs w:val="20"/>
                <w:lang w:eastAsia="ru-RU"/>
              </w:rPr>
              <w:t>о</w:t>
            </w:r>
            <w:r w:rsidRPr="001C7C2C">
              <w:rPr>
                <w:rFonts w:ascii="Times New Roman" w:eastAsia="Times New Roman" w:hAnsi="Times New Roman" w:cs="Times New Roman"/>
                <w:kern w:val="0"/>
                <w:sz w:val="20"/>
                <w:szCs w:val="20"/>
                <w:lang w:eastAsia="ru-RU"/>
              </w:rPr>
              <w:t>хранение культурного и и</w:t>
            </w:r>
            <w:r w:rsidRPr="001C7C2C">
              <w:rPr>
                <w:rFonts w:ascii="Times New Roman" w:eastAsia="Times New Roman" w:hAnsi="Times New Roman" w:cs="Times New Roman"/>
                <w:kern w:val="0"/>
                <w:sz w:val="20"/>
                <w:szCs w:val="20"/>
                <w:lang w:eastAsia="ru-RU"/>
              </w:rPr>
              <w:t>с</w:t>
            </w:r>
            <w:r w:rsidRPr="001C7C2C">
              <w:rPr>
                <w:rFonts w:ascii="Times New Roman" w:eastAsia="Times New Roman" w:hAnsi="Times New Roman" w:cs="Times New Roman"/>
                <w:kern w:val="0"/>
                <w:sz w:val="20"/>
                <w:szCs w:val="20"/>
                <w:lang w:eastAsia="ru-RU"/>
              </w:rPr>
              <w:t>торического наследия"</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64202L5191</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286,9</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142,9</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144,0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226,9</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112,90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114,00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3.1.</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 xml:space="preserve">Модернизация библиотек в части комплектования </w:t>
            </w:r>
            <w:r w:rsidRPr="001C7C2C">
              <w:rPr>
                <w:rFonts w:ascii="Times New Roman" w:eastAsia="Times New Roman" w:hAnsi="Times New Roman" w:cs="Times New Roman"/>
                <w:kern w:val="0"/>
                <w:sz w:val="20"/>
                <w:szCs w:val="20"/>
                <w:lang w:eastAsia="ru-RU"/>
              </w:rPr>
              <w:lastRenderedPageBreak/>
              <w:t>книжных фондов библиотек муниципальных образов</w:t>
            </w:r>
            <w:r w:rsidRPr="001C7C2C">
              <w:rPr>
                <w:rFonts w:ascii="Times New Roman" w:eastAsia="Times New Roman" w:hAnsi="Times New Roman" w:cs="Times New Roman"/>
                <w:kern w:val="0"/>
                <w:sz w:val="20"/>
                <w:szCs w:val="20"/>
                <w:lang w:eastAsia="ru-RU"/>
              </w:rPr>
              <w:t>а</w:t>
            </w:r>
            <w:r w:rsidRPr="001C7C2C">
              <w:rPr>
                <w:rFonts w:ascii="Times New Roman" w:eastAsia="Times New Roman" w:hAnsi="Times New Roman" w:cs="Times New Roman"/>
                <w:kern w:val="0"/>
                <w:sz w:val="20"/>
                <w:szCs w:val="20"/>
                <w:lang w:eastAsia="ru-RU"/>
              </w:rPr>
              <w:t xml:space="preserve">ний </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lastRenderedPageBreak/>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64202L5191</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286,9</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142,9</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144,0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30,00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226,9</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112,9</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114,00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r>
      <w:tr w:rsidR="001C7C2C" w:rsidRPr="001C7C2C" w:rsidTr="001C7C2C">
        <w:trPr>
          <w:trHeight w:val="255"/>
        </w:trPr>
        <w:tc>
          <w:tcPr>
            <w:tcW w:w="1534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7C2C" w:rsidRPr="001C7C2C" w:rsidRDefault="001C7C2C" w:rsidP="001C7C2C">
            <w:pPr>
              <w:spacing w:after="0" w:line="240" w:lineRule="auto"/>
              <w:jc w:val="center"/>
              <w:rPr>
                <w:rFonts w:ascii="Times New Roman" w:eastAsia="Times New Roman" w:hAnsi="Times New Roman" w:cs="Times New Roman"/>
                <w:b/>
                <w:bCs/>
                <w:color w:val="000000"/>
                <w:kern w:val="0"/>
                <w:sz w:val="20"/>
                <w:szCs w:val="20"/>
                <w:lang w:eastAsia="ru-RU"/>
              </w:rPr>
            </w:pPr>
            <w:r w:rsidRPr="001C7C2C">
              <w:rPr>
                <w:rFonts w:ascii="Times New Roman" w:eastAsia="Times New Roman" w:hAnsi="Times New Roman" w:cs="Times New Roman"/>
                <w:b/>
                <w:bCs/>
                <w:color w:val="000000"/>
                <w:kern w:val="0"/>
                <w:sz w:val="20"/>
                <w:szCs w:val="20"/>
                <w:lang w:eastAsia="ru-RU"/>
              </w:rPr>
              <w:t>Направление (подпрограмма) "Создание и повышение качества туристической инфраструктуры"</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4</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color w:val="000000"/>
                <w:kern w:val="0"/>
                <w:sz w:val="20"/>
                <w:szCs w:val="20"/>
                <w:lang w:eastAsia="ru-RU"/>
              </w:rPr>
            </w:pPr>
            <w:r w:rsidRPr="001C7C2C">
              <w:rPr>
                <w:rFonts w:ascii="Times New Roman" w:eastAsia="Times New Roman" w:hAnsi="Times New Roman" w:cs="Times New Roman"/>
                <w:b/>
                <w:bCs/>
                <w:color w:val="000000"/>
                <w:kern w:val="0"/>
                <w:sz w:val="20"/>
                <w:szCs w:val="20"/>
                <w:lang w:eastAsia="ru-RU"/>
              </w:rPr>
              <w:t>Региональный проект "Развитие туристической инфраструктуры"</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 </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6440014000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color w:val="000000"/>
                <w:kern w:val="0"/>
                <w:sz w:val="20"/>
                <w:szCs w:val="20"/>
                <w:lang w:eastAsia="ru-RU"/>
              </w:rPr>
            </w:pPr>
            <w:r w:rsidRPr="001C7C2C">
              <w:rPr>
                <w:rFonts w:ascii="Times New Roman" w:eastAsia="Times New Roman" w:hAnsi="Times New Roman" w:cs="Times New Roman"/>
                <w:b/>
                <w:bCs/>
                <w:color w:val="000000"/>
                <w:kern w:val="0"/>
                <w:sz w:val="20"/>
                <w:szCs w:val="20"/>
                <w:lang w:eastAsia="ru-RU"/>
              </w:rPr>
              <w:t>1680,0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color w:val="000000"/>
                <w:kern w:val="0"/>
                <w:sz w:val="20"/>
                <w:szCs w:val="20"/>
                <w:lang w:eastAsia="ru-RU"/>
              </w:rPr>
            </w:pPr>
            <w:r w:rsidRPr="001C7C2C">
              <w:rPr>
                <w:rFonts w:ascii="Times New Roman" w:eastAsia="Times New Roman" w:hAnsi="Times New Roman" w:cs="Times New Roman"/>
                <w:b/>
                <w:bCs/>
                <w:color w:val="000000"/>
                <w:kern w:val="0"/>
                <w:sz w:val="20"/>
                <w:szCs w:val="20"/>
                <w:lang w:eastAsia="ru-RU"/>
              </w:rPr>
              <w:t>560,0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color w:val="000000"/>
                <w:kern w:val="0"/>
                <w:sz w:val="20"/>
                <w:szCs w:val="20"/>
                <w:lang w:eastAsia="ru-RU"/>
              </w:rPr>
            </w:pPr>
            <w:r w:rsidRPr="001C7C2C">
              <w:rPr>
                <w:rFonts w:ascii="Times New Roman" w:eastAsia="Times New Roman" w:hAnsi="Times New Roman" w:cs="Times New Roman"/>
                <w:b/>
                <w:bCs/>
                <w:color w:val="000000"/>
                <w:kern w:val="0"/>
                <w:sz w:val="20"/>
                <w:szCs w:val="20"/>
                <w:lang w:eastAsia="ru-RU"/>
              </w:rPr>
              <w:t>560,0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color w:val="000000"/>
                <w:kern w:val="0"/>
                <w:sz w:val="20"/>
                <w:szCs w:val="20"/>
                <w:lang w:eastAsia="ru-RU"/>
              </w:rPr>
            </w:pPr>
            <w:r w:rsidRPr="001C7C2C">
              <w:rPr>
                <w:rFonts w:ascii="Times New Roman" w:eastAsia="Times New Roman" w:hAnsi="Times New Roman" w:cs="Times New Roman"/>
                <w:b/>
                <w:bCs/>
                <w:color w:val="000000"/>
                <w:kern w:val="0"/>
                <w:sz w:val="20"/>
                <w:szCs w:val="20"/>
                <w:lang w:eastAsia="ru-RU"/>
              </w:rPr>
              <w:t>560,0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color w:val="000000"/>
                <w:kern w:val="0"/>
                <w:sz w:val="20"/>
                <w:szCs w:val="20"/>
                <w:lang w:eastAsia="ru-RU"/>
              </w:rPr>
            </w:pPr>
            <w:r w:rsidRPr="001C7C2C">
              <w:rPr>
                <w:rFonts w:ascii="Times New Roman" w:eastAsia="Times New Roman" w:hAnsi="Times New Roman" w:cs="Times New Roman"/>
                <w:b/>
                <w:bCs/>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color w:val="000000"/>
                <w:kern w:val="0"/>
                <w:sz w:val="20"/>
                <w:szCs w:val="20"/>
                <w:lang w:eastAsia="ru-RU"/>
              </w:rPr>
            </w:pPr>
            <w:r w:rsidRPr="001C7C2C">
              <w:rPr>
                <w:rFonts w:ascii="Times New Roman" w:eastAsia="Times New Roman" w:hAnsi="Times New Roman" w:cs="Times New Roman"/>
                <w:b/>
                <w:bCs/>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color w:val="000000"/>
                <w:kern w:val="0"/>
                <w:sz w:val="20"/>
                <w:szCs w:val="20"/>
                <w:lang w:eastAsia="ru-RU"/>
              </w:rPr>
            </w:pPr>
            <w:r w:rsidRPr="001C7C2C">
              <w:rPr>
                <w:rFonts w:ascii="Times New Roman" w:eastAsia="Times New Roman" w:hAnsi="Times New Roman" w:cs="Times New Roman"/>
                <w:b/>
                <w:bCs/>
                <w:color w:val="000000"/>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color w:val="000000"/>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бюджетные ассигнования местного бюджета Ул</w:t>
            </w:r>
            <w:r w:rsidRPr="001C7C2C">
              <w:rPr>
                <w:rFonts w:ascii="Times New Roman" w:eastAsia="Times New Roman" w:hAnsi="Times New Roman" w:cs="Times New Roman"/>
                <w:color w:val="000000"/>
                <w:kern w:val="0"/>
                <w:sz w:val="20"/>
                <w:szCs w:val="20"/>
                <w:lang w:eastAsia="ru-RU"/>
              </w:rPr>
              <w:t>ь</w:t>
            </w:r>
            <w:r w:rsidRPr="001C7C2C">
              <w:rPr>
                <w:rFonts w:ascii="Times New Roman" w:eastAsia="Times New Roman" w:hAnsi="Times New Roman" w:cs="Times New Roman"/>
                <w:color w:val="000000"/>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1680,0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560,0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560,0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560,0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color w:val="000000"/>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4.1.</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Создание модульных нек</w:t>
            </w:r>
            <w:r w:rsidRPr="001C7C2C">
              <w:rPr>
                <w:rFonts w:ascii="Times New Roman" w:eastAsia="Times New Roman" w:hAnsi="Times New Roman" w:cs="Times New Roman"/>
                <w:color w:val="000000"/>
                <w:kern w:val="0"/>
                <w:sz w:val="20"/>
                <w:szCs w:val="20"/>
                <w:lang w:eastAsia="ru-RU"/>
              </w:rPr>
              <w:t>а</w:t>
            </w:r>
            <w:r w:rsidRPr="001C7C2C">
              <w:rPr>
                <w:rFonts w:ascii="Times New Roman" w:eastAsia="Times New Roman" w:hAnsi="Times New Roman" w:cs="Times New Roman"/>
                <w:color w:val="000000"/>
                <w:kern w:val="0"/>
                <w:sz w:val="20"/>
                <w:szCs w:val="20"/>
                <w:lang w:eastAsia="ru-RU"/>
              </w:rPr>
              <w:t>питальных средств разм</w:t>
            </w:r>
            <w:r w:rsidRPr="001C7C2C">
              <w:rPr>
                <w:rFonts w:ascii="Times New Roman" w:eastAsia="Times New Roman" w:hAnsi="Times New Roman" w:cs="Times New Roman"/>
                <w:color w:val="000000"/>
                <w:kern w:val="0"/>
                <w:sz w:val="20"/>
                <w:szCs w:val="20"/>
                <w:lang w:eastAsia="ru-RU"/>
              </w:rPr>
              <w:t>е</w:t>
            </w:r>
            <w:r w:rsidRPr="001C7C2C">
              <w:rPr>
                <w:rFonts w:ascii="Times New Roman" w:eastAsia="Times New Roman" w:hAnsi="Times New Roman" w:cs="Times New Roman"/>
                <w:color w:val="000000"/>
                <w:kern w:val="0"/>
                <w:sz w:val="20"/>
                <w:szCs w:val="20"/>
                <w:lang w:eastAsia="ru-RU"/>
              </w:rPr>
              <w:t>щения при реализации инв</w:t>
            </w:r>
            <w:r w:rsidRPr="001C7C2C">
              <w:rPr>
                <w:rFonts w:ascii="Times New Roman" w:eastAsia="Times New Roman" w:hAnsi="Times New Roman" w:cs="Times New Roman"/>
                <w:color w:val="000000"/>
                <w:kern w:val="0"/>
                <w:sz w:val="20"/>
                <w:szCs w:val="20"/>
                <w:lang w:eastAsia="ru-RU"/>
              </w:rPr>
              <w:t>е</w:t>
            </w:r>
            <w:r w:rsidRPr="001C7C2C">
              <w:rPr>
                <w:rFonts w:ascii="Times New Roman" w:eastAsia="Times New Roman" w:hAnsi="Times New Roman" w:cs="Times New Roman"/>
                <w:color w:val="000000"/>
                <w:kern w:val="0"/>
                <w:sz w:val="20"/>
                <w:szCs w:val="20"/>
                <w:lang w:eastAsia="ru-RU"/>
              </w:rPr>
              <w:t>стиционных проектов</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 </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6440014000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660,0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110,0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110,0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110,0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110,0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110,0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110,0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бюджетные ассигнования местного бюджета Ул</w:t>
            </w:r>
            <w:r w:rsidRPr="001C7C2C">
              <w:rPr>
                <w:rFonts w:ascii="Times New Roman" w:eastAsia="Times New Roman" w:hAnsi="Times New Roman" w:cs="Times New Roman"/>
                <w:color w:val="000000"/>
                <w:kern w:val="0"/>
                <w:sz w:val="20"/>
                <w:szCs w:val="20"/>
                <w:lang w:eastAsia="ru-RU"/>
              </w:rPr>
              <w:t>ь</w:t>
            </w:r>
            <w:r w:rsidRPr="001C7C2C">
              <w:rPr>
                <w:rFonts w:ascii="Times New Roman" w:eastAsia="Times New Roman" w:hAnsi="Times New Roman" w:cs="Times New Roman"/>
                <w:color w:val="000000"/>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330,0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110,0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110,0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110,0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4.2.</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Осуществление меропри</w:t>
            </w:r>
            <w:r w:rsidRPr="001C7C2C">
              <w:rPr>
                <w:rFonts w:ascii="Times New Roman" w:eastAsia="Times New Roman" w:hAnsi="Times New Roman" w:cs="Times New Roman"/>
                <w:color w:val="000000"/>
                <w:kern w:val="0"/>
                <w:sz w:val="20"/>
                <w:szCs w:val="20"/>
                <w:lang w:eastAsia="ru-RU"/>
              </w:rPr>
              <w:t>я</w:t>
            </w:r>
            <w:r w:rsidRPr="001C7C2C">
              <w:rPr>
                <w:rFonts w:ascii="Times New Roman" w:eastAsia="Times New Roman" w:hAnsi="Times New Roman" w:cs="Times New Roman"/>
                <w:color w:val="000000"/>
                <w:kern w:val="0"/>
                <w:sz w:val="20"/>
                <w:szCs w:val="20"/>
                <w:lang w:eastAsia="ru-RU"/>
              </w:rPr>
              <w:t xml:space="preserve">тий в области событийного </w:t>
            </w:r>
            <w:r w:rsidRPr="001C7C2C">
              <w:rPr>
                <w:rFonts w:ascii="Times New Roman" w:eastAsia="Times New Roman" w:hAnsi="Times New Roman" w:cs="Times New Roman"/>
                <w:color w:val="000000"/>
                <w:kern w:val="0"/>
                <w:sz w:val="20"/>
                <w:szCs w:val="20"/>
                <w:lang w:eastAsia="ru-RU"/>
              </w:rPr>
              <w:lastRenderedPageBreak/>
              <w:t>туризма</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lastRenderedPageBreak/>
              <w:t> </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6440014000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1350,0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450,0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450,0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450,0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бюджетные ассигнования местного бюджета Ул</w:t>
            </w:r>
            <w:r w:rsidRPr="001C7C2C">
              <w:rPr>
                <w:rFonts w:ascii="Times New Roman" w:eastAsia="Times New Roman" w:hAnsi="Times New Roman" w:cs="Times New Roman"/>
                <w:color w:val="000000"/>
                <w:kern w:val="0"/>
                <w:sz w:val="20"/>
                <w:szCs w:val="20"/>
                <w:lang w:eastAsia="ru-RU"/>
              </w:rPr>
              <w:t>ь</w:t>
            </w:r>
            <w:r w:rsidRPr="001C7C2C">
              <w:rPr>
                <w:rFonts w:ascii="Times New Roman" w:eastAsia="Times New Roman" w:hAnsi="Times New Roman" w:cs="Times New Roman"/>
                <w:color w:val="000000"/>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1350,0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450,0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450,0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450,0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color w:val="000000"/>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color w:val="000000"/>
                <w:kern w:val="0"/>
                <w:sz w:val="20"/>
                <w:szCs w:val="20"/>
                <w:lang w:eastAsia="ru-RU"/>
              </w:rPr>
            </w:pPr>
            <w:r w:rsidRPr="001C7C2C">
              <w:rPr>
                <w:rFonts w:ascii="Times New Roman" w:eastAsia="Times New Roman" w:hAnsi="Times New Roman" w:cs="Times New Roman"/>
                <w:color w:val="000000"/>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color w:val="000000"/>
                <w:kern w:val="0"/>
                <w:sz w:val="20"/>
                <w:szCs w:val="20"/>
                <w:lang w:eastAsia="ru-RU"/>
              </w:rPr>
            </w:pPr>
            <w:r w:rsidRPr="001C7C2C">
              <w:rPr>
                <w:rFonts w:ascii="Arial Cyr" w:eastAsia="Times New Roman" w:hAnsi="Arial Cyr" w:cs="Times New Roman"/>
                <w:color w:val="000000"/>
                <w:kern w:val="0"/>
                <w:sz w:val="20"/>
                <w:szCs w:val="20"/>
                <w:lang w:eastAsia="ru-RU"/>
              </w:rPr>
              <w:t>0,0</w:t>
            </w:r>
          </w:p>
        </w:tc>
      </w:tr>
      <w:tr w:rsidR="001C7C2C" w:rsidRPr="001C7C2C" w:rsidTr="001C7C2C">
        <w:trPr>
          <w:trHeight w:val="255"/>
        </w:trPr>
        <w:tc>
          <w:tcPr>
            <w:tcW w:w="1534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Структурные элементы, не входящие в направления (подпрограммы)</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5.</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Комплекс процессных мер</w:t>
            </w:r>
            <w:r w:rsidRPr="001C7C2C">
              <w:rPr>
                <w:rFonts w:ascii="Times New Roman" w:eastAsia="Times New Roman" w:hAnsi="Times New Roman" w:cs="Times New Roman"/>
                <w:kern w:val="0"/>
                <w:sz w:val="20"/>
                <w:szCs w:val="20"/>
                <w:lang w:eastAsia="ru-RU"/>
              </w:rPr>
              <w:t>о</w:t>
            </w:r>
            <w:r w:rsidRPr="001C7C2C">
              <w:rPr>
                <w:rFonts w:ascii="Times New Roman" w:eastAsia="Times New Roman" w:hAnsi="Times New Roman" w:cs="Times New Roman"/>
                <w:kern w:val="0"/>
                <w:sz w:val="20"/>
                <w:szCs w:val="20"/>
                <w:lang w:eastAsia="ru-RU"/>
              </w:rPr>
              <w:t>приятий "Оказ</w:t>
            </w:r>
            <w:r>
              <w:rPr>
                <w:rFonts w:ascii="Times New Roman" w:eastAsia="Times New Roman" w:hAnsi="Times New Roman" w:cs="Times New Roman"/>
                <w:kern w:val="0"/>
                <w:sz w:val="20"/>
                <w:szCs w:val="20"/>
                <w:lang w:eastAsia="ru-RU"/>
              </w:rPr>
              <w:t>а</w:t>
            </w:r>
            <w:r w:rsidRPr="001C7C2C">
              <w:rPr>
                <w:rFonts w:ascii="Times New Roman" w:eastAsia="Times New Roman" w:hAnsi="Times New Roman" w:cs="Times New Roman"/>
                <w:kern w:val="0"/>
                <w:sz w:val="20"/>
                <w:szCs w:val="20"/>
                <w:lang w:eastAsia="ru-RU"/>
              </w:rPr>
              <w:t>ние госуда</w:t>
            </w:r>
            <w:r w:rsidRPr="001C7C2C">
              <w:rPr>
                <w:rFonts w:ascii="Times New Roman" w:eastAsia="Times New Roman" w:hAnsi="Times New Roman" w:cs="Times New Roman"/>
                <w:kern w:val="0"/>
                <w:sz w:val="20"/>
                <w:szCs w:val="20"/>
                <w:lang w:eastAsia="ru-RU"/>
              </w:rPr>
              <w:t>р</w:t>
            </w:r>
            <w:r w:rsidRPr="001C7C2C">
              <w:rPr>
                <w:rFonts w:ascii="Times New Roman" w:eastAsia="Times New Roman" w:hAnsi="Times New Roman" w:cs="Times New Roman"/>
                <w:kern w:val="0"/>
                <w:sz w:val="20"/>
                <w:szCs w:val="20"/>
                <w:lang w:eastAsia="ru-RU"/>
              </w:rPr>
              <w:t>ственной, в том числе соц</w:t>
            </w:r>
            <w:r w:rsidRPr="001C7C2C">
              <w:rPr>
                <w:rFonts w:ascii="Times New Roman" w:eastAsia="Times New Roman" w:hAnsi="Times New Roman" w:cs="Times New Roman"/>
                <w:kern w:val="0"/>
                <w:sz w:val="20"/>
                <w:szCs w:val="20"/>
                <w:lang w:eastAsia="ru-RU"/>
              </w:rPr>
              <w:t>и</w:t>
            </w:r>
            <w:r w:rsidRPr="001C7C2C">
              <w:rPr>
                <w:rFonts w:ascii="Times New Roman" w:eastAsia="Times New Roman" w:hAnsi="Times New Roman" w:cs="Times New Roman"/>
                <w:kern w:val="0"/>
                <w:sz w:val="20"/>
                <w:szCs w:val="20"/>
                <w:lang w:eastAsia="ru-RU"/>
              </w:rPr>
              <w:t xml:space="preserve">альной, поддержки" </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6440071230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368,0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168,0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100,0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368,0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168,0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100,0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5.1.</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Реализация Закона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новской области от 2 октя</w:t>
            </w:r>
            <w:r w:rsidRPr="001C7C2C">
              <w:rPr>
                <w:rFonts w:ascii="Times New Roman" w:eastAsia="Times New Roman" w:hAnsi="Times New Roman" w:cs="Times New Roman"/>
                <w:kern w:val="0"/>
                <w:sz w:val="20"/>
                <w:szCs w:val="20"/>
                <w:lang w:eastAsia="ru-RU"/>
              </w:rPr>
              <w:t>б</w:t>
            </w:r>
            <w:r w:rsidRPr="001C7C2C">
              <w:rPr>
                <w:rFonts w:ascii="Times New Roman" w:eastAsia="Times New Roman" w:hAnsi="Times New Roman" w:cs="Times New Roman"/>
                <w:kern w:val="0"/>
                <w:sz w:val="20"/>
                <w:szCs w:val="20"/>
                <w:lang w:eastAsia="ru-RU"/>
              </w:rPr>
              <w:t>ря 2020 года №103-ЗО "О правовом регулировании отдельных вопросов статуса молодых специалистов в Ульяновской области"</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6440071230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368,0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100,0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w:t>
            </w:r>
          </w:p>
        </w:tc>
      </w:tr>
      <w:tr w:rsidR="001C7C2C" w:rsidRPr="001C7C2C" w:rsidTr="001C7C2C">
        <w:trPr>
          <w:trHeight w:val="102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областного бюджета</w:t>
            </w:r>
          </w:p>
        </w:tc>
        <w:tc>
          <w:tcPr>
            <w:tcW w:w="1520" w:type="dxa"/>
            <w:vMerge/>
            <w:tcBorders>
              <w:top w:val="nil"/>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368,0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100,0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Комплекс процессных м</w:t>
            </w:r>
            <w:r w:rsidRPr="001C7C2C">
              <w:rPr>
                <w:rFonts w:ascii="Times New Roman" w:eastAsia="Times New Roman" w:hAnsi="Times New Roman" w:cs="Times New Roman"/>
                <w:b/>
                <w:bCs/>
                <w:kern w:val="0"/>
                <w:sz w:val="20"/>
                <w:szCs w:val="20"/>
                <w:lang w:eastAsia="ru-RU"/>
              </w:rPr>
              <w:t>е</w:t>
            </w:r>
            <w:r w:rsidRPr="001C7C2C">
              <w:rPr>
                <w:rFonts w:ascii="Times New Roman" w:eastAsia="Times New Roman" w:hAnsi="Times New Roman" w:cs="Times New Roman"/>
                <w:b/>
                <w:bCs/>
                <w:kern w:val="0"/>
                <w:sz w:val="20"/>
                <w:szCs w:val="20"/>
                <w:lang w:eastAsia="ru-RU"/>
              </w:rPr>
              <w:t xml:space="preserve">роприятий "Обеспечение </w:t>
            </w:r>
            <w:r w:rsidRPr="001C7C2C">
              <w:rPr>
                <w:rFonts w:ascii="Times New Roman" w:eastAsia="Times New Roman" w:hAnsi="Times New Roman" w:cs="Times New Roman"/>
                <w:b/>
                <w:bCs/>
                <w:kern w:val="0"/>
                <w:sz w:val="20"/>
                <w:szCs w:val="20"/>
                <w:lang w:eastAsia="ru-RU"/>
              </w:rPr>
              <w:lastRenderedPageBreak/>
              <w:t>деятельности исполнит</w:t>
            </w:r>
            <w:r w:rsidRPr="001C7C2C">
              <w:rPr>
                <w:rFonts w:ascii="Times New Roman" w:eastAsia="Times New Roman" w:hAnsi="Times New Roman" w:cs="Times New Roman"/>
                <w:b/>
                <w:bCs/>
                <w:kern w:val="0"/>
                <w:sz w:val="20"/>
                <w:szCs w:val="20"/>
                <w:lang w:eastAsia="ru-RU"/>
              </w:rPr>
              <w:t>е</w:t>
            </w:r>
            <w:r w:rsidRPr="001C7C2C">
              <w:rPr>
                <w:rFonts w:ascii="Times New Roman" w:eastAsia="Times New Roman" w:hAnsi="Times New Roman" w:cs="Times New Roman"/>
                <w:b/>
                <w:bCs/>
                <w:kern w:val="0"/>
                <w:sz w:val="20"/>
                <w:szCs w:val="20"/>
                <w:lang w:eastAsia="ru-RU"/>
              </w:rPr>
              <w:t>лей и соисполнителей г</w:t>
            </w:r>
            <w:r w:rsidRPr="001C7C2C">
              <w:rPr>
                <w:rFonts w:ascii="Times New Roman" w:eastAsia="Times New Roman" w:hAnsi="Times New Roman" w:cs="Times New Roman"/>
                <w:b/>
                <w:bCs/>
                <w:kern w:val="0"/>
                <w:sz w:val="20"/>
                <w:szCs w:val="20"/>
                <w:lang w:eastAsia="ru-RU"/>
              </w:rPr>
              <w:t>о</w:t>
            </w:r>
            <w:r w:rsidRPr="001C7C2C">
              <w:rPr>
                <w:rFonts w:ascii="Times New Roman" w:eastAsia="Times New Roman" w:hAnsi="Times New Roman" w:cs="Times New Roman"/>
                <w:b/>
                <w:bCs/>
                <w:kern w:val="0"/>
                <w:sz w:val="20"/>
                <w:szCs w:val="20"/>
                <w:lang w:eastAsia="ru-RU"/>
              </w:rPr>
              <w:t>сударственной програ</w:t>
            </w:r>
            <w:r w:rsidRPr="001C7C2C">
              <w:rPr>
                <w:rFonts w:ascii="Times New Roman" w:eastAsia="Times New Roman" w:hAnsi="Times New Roman" w:cs="Times New Roman"/>
                <w:b/>
                <w:bCs/>
                <w:kern w:val="0"/>
                <w:sz w:val="20"/>
                <w:szCs w:val="20"/>
                <w:lang w:eastAsia="ru-RU"/>
              </w:rPr>
              <w:t>м</w:t>
            </w:r>
            <w:r w:rsidRPr="001C7C2C">
              <w:rPr>
                <w:rFonts w:ascii="Times New Roman" w:eastAsia="Times New Roman" w:hAnsi="Times New Roman" w:cs="Times New Roman"/>
                <w:b/>
                <w:bCs/>
                <w:kern w:val="0"/>
                <w:sz w:val="20"/>
                <w:szCs w:val="20"/>
                <w:lang w:eastAsia="ru-RU"/>
              </w:rPr>
              <w:t xml:space="preserve">мы" </w:t>
            </w:r>
          </w:p>
        </w:tc>
        <w:tc>
          <w:tcPr>
            <w:tcW w:w="1800" w:type="dxa"/>
            <w:vMerge w:val="restart"/>
            <w:tcBorders>
              <w:top w:val="nil"/>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lastRenderedPageBreak/>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Всего, в том числе:</w:t>
            </w:r>
          </w:p>
        </w:tc>
        <w:tc>
          <w:tcPr>
            <w:tcW w:w="1520" w:type="dxa"/>
            <w:vMerge w:val="restart"/>
            <w:tcBorders>
              <w:top w:val="nil"/>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6440000000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512579,0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90089,3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77695,3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86198,6</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86198,6</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86198,6</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b/>
                <w:bCs/>
                <w:kern w:val="0"/>
                <w:sz w:val="20"/>
                <w:szCs w:val="20"/>
                <w:lang w:eastAsia="ru-RU"/>
              </w:rPr>
            </w:pPr>
            <w:r w:rsidRPr="001C7C2C">
              <w:rPr>
                <w:rFonts w:ascii="Times New Roman" w:eastAsia="Times New Roman" w:hAnsi="Times New Roman" w:cs="Times New Roman"/>
                <w:b/>
                <w:bCs/>
                <w:kern w:val="0"/>
                <w:sz w:val="20"/>
                <w:szCs w:val="20"/>
                <w:lang w:eastAsia="ru-RU"/>
              </w:rPr>
              <w:t>86198,6</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b/>
                <w:bCs/>
                <w:kern w:val="0"/>
                <w:sz w:val="20"/>
                <w:szCs w:val="20"/>
                <w:lang w:eastAsia="ru-RU"/>
              </w:rPr>
            </w:pPr>
          </w:p>
        </w:tc>
        <w:tc>
          <w:tcPr>
            <w:tcW w:w="1800" w:type="dxa"/>
            <w:vMerge/>
            <w:tcBorders>
              <w:top w:val="nil"/>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nil"/>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512579,0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90089,3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77695,3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86198,6</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86198,6</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86198,6</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86198,6</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6.1.</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Предоставление субсидий  муниципальным бюджетным и автономным учреждениям, функции и полномочия у</w:t>
            </w:r>
            <w:r w:rsidRPr="001C7C2C">
              <w:rPr>
                <w:rFonts w:ascii="Times New Roman" w:eastAsia="Times New Roman" w:hAnsi="Times New Roman" w:cs="Times New Roman"/>
                <w:kern w:val="0"/>
                <w:sz w:val="20"/>
                <w:szCs w:val="20"/>
                <w:lang w:eastAsia="ru-RU"/>
              </w:rPr>
              <w:t>ч</w:t>
            </w:r>
            <w:r w:rsidRPr="001C7C2C">
              <w:rPr>
                <w:rFonts w:ascii="Times New Roman" w:eastAsia="Times New Roman" w:hAnsi="Times New Roman" w:cs="Times New Roman"/>
                <w:kern w:val="0"/>
                <w:sz w:val="20"/>
                <w:szCs w:val="20"/>
                <w:lang w:eastAsia="ru-RU"/>
              </w:rPr>
              <w:t>редителя которых осущест</w:t>
            </w:r>
            <w:r w:rsidRPr="001C7C2C">
              <w:rPr>
                <w:rFonts w:ascii="Times New Roman" w:eastAsia="Times New Roman" w:hAnsi="Times New Roman" w:cs="Times New Roman"/>
                <w:kern w:val="0"/>
                <w:sz w:val="20"/>
                <w:szCs w:val="20"/>
                <w:lang w:eastAsia="ru-RU"/>
              </w:rPr>
              <w:t>в</w:t>
            </w:r>
            <w:r w:rsidRPr="001C7C2C">
              <w:rPr>
                <w:rFonts w:ascii="Times New Roman" w:eastAsia="Times New Roman" w:hAnsi="Times New Roman" w:cs="Times New Roman"/>
                <w:kern w:val="0"/>
                <w:sz w:val="20"/>
                <w:szCs w:val="20"/>
                <w:lang w:eastAsia="ru-RU"/>
              </w:rPr>
              <w:t>ляет МУ "Отдел культуры" МО "Ульяновский район", в целях финансового обесп</w:t>
            </w:r>
            <w:r w:rsidRPr="001C7C2C">
              <w:rPr>
                <w:rFonts w:ascii="Times New Roman" w:eastAsia="Times New Roman" w:hAnsi="Times New Roman" w:cs="Times New Roman"/>
                <w:kern w:val="0"/>
                <w:sz w:val="20"/>
                <w:szCs w:val="20"/>
                <w:lang w:eastAsia="ru-RU"/>
              </w:rPr>
              <w:t>е</w:t>
            </w:r>
            <w:r w:rsidRPr="001C7C2C">
              <w:rPr>
                <w:rFonts w:ascii="Times New Roman" w:eastAsia="Times New Roman" w:hAnsi="Times New Roman" w:cs="Times New Roman"/>
                <w:kern w:val="0"/>
                <w:sz w:val="20"/>
                <w:szCs w:val="20"/>
                <w:lang w:eastAsia="ru-RU"/>
              </w:rPr>
              <w:t>чения выполнения ими  м</w:t>
            </w:r>
            <w:r w:rsidRPr="001C7C2C">
              <w:rPr>
                <w:rFonts w:ascii="Times New Roman" w:eastAsia="Times New Roman" w:hAnsi="Times New Roman" w:cs="Times New Roman"/>
                <w:kern w:val="0"/>
                <w:sz w:val="20"/>
                <w:szCs w:val="20"/>
                <w:lang w:eastAsia="ru-RU"/>
              </w:rPr>
              <w:t>у</w:t>
            </w:r>
            <w:r w:rsidRPr="001C7C2C">
              <w:rPr>
                <w:rFonts w:ascii="Times New Roman" w:eastAsia="Times New Roman" w:hAnsi="Times New Roman" w:cs="Times New Roman"/>
                <w:kern w:val="0"/>
                <w:sz w:val="20"/>
                <w:szCs w:val="20"/>
                <w:lang w:eastAsia="ru-RU"/>
              </w:rPr>
              <w:t>ниципального задания, а так же на иные цели  (ДШИ)</w:t>
            </w:r>
          </w:p>
        </w:tc>
        <w:tc>
          <w:tcPr>
            <w:tcW w:w="180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6440011000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157316,9</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27667,4</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22729,9</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26729,9</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26729,9</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26729,9</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26729,9</w:t>
            </w:r>
          </w:p>
        </w:tc>
      </w:tr>
      <w:tr w:rsidR="001C7C2C" w:rsidRPr="001C7C2C" w:rsidTr="001C7C2C">
        <w:trPr>
          <w:trHeight w:val="2415"/>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157316,9</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27667,4</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22729,90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26729,90</w:t>
            </w:r>
          </w:p>
        </w:tc>
        <w:tc>
          <w:tcPr>
            <w:tcW w:w="112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26729,90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26729,90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26729,90</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6.1.1.</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Антитеррор объектов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w:t>
            </w:r>
          </w:p>
        </w:tc>
        <w:tc>
          <w:tcPr>
            <w:tcW w:w="180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64401S0990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312,5</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312,5</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62,5</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62,5</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99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 xml:space="preserve">бюджетные ассигнования областного бюджета </w:t>
            </w:r>
          </w:p>
        </w:tc>
        <w:tc>
          <w:tcPr>
            <w:tcW w:w="152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250,0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250,0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0,00</w:t>
            </w:r>
          </w:p>
        </w:tc>
      </w:tr>
      <w:tr w:rsidR="001C7C2C" w:rsidRPr="001C7C2C" w:rsidTr="001C7C2C">
        <w:trPr>
          <w:trHeight w:val="1755"/>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6.2.</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Предоставление субсидий  муниципальным бюджетным и автономным учреждениям, функции и полномочия у</w:t>
            </w:r>
            <w:r w:rsidRPr="001C7C2C">
              <w:rPr>
                <w:rFonts w:ascii="Times New Roman" w:eastAsia="Times New Roman" w:hAnsi="Times New Roman" w:cs="Times New Roman"/>
                <w:kern w:val="0"/>
                <w:sz w:val="20"/>
                <w:szCs w:val="20"/>
                <w:lang w:eastAsia="ru-RU"/>
              </w:rPr>
              <w:t>ч</w:t>
            </w:r>
            <w:r w:rsidRPr="001C7C2C">
              <w:rPr>
                <w:rFonts w:ascii="Times New Roman" w:eastAsia="Times New Roman" w:hAnsi="Times New Roman" w:cs="Times New Roman"/>
                <w:kern w:val="0"/>
                <w:sz w:val="20"/>
                <w:szCs w:val="20"/>
                <w:lang w:eastAsia="ru-RU"/>
              </w:rPr>
              <w:t>редителя которых осущест</w:t>
            </w:r>
            <w:r w:rsidRPr="001C7C2C">
              <w:rPr>
                <w:rFonts w:ascii="Times New Roman" w:eastAsia="Times New Roman" w:hAnsi="Times New Roman" w:cs="Times New Roman"/>
                <w:kern w:val="0"/>
                <w:sz w:val="20"/>
                <w:szCs w:val="20"/>
                <w:lang w:eastAsia="ru-RU"/>
              </w:rPr>
              <w:t>в</w:t>
            </w:r>
            <w:r w:rsidRPr="001C7C2C">
              <w:rPr>
                <w:rFonts w:ascii="Times New Roman" w:eastAsia="Times New Roman" w:hAnsi="Times New Roman" w:cs="Times New Roman"/>
                <w:kern w:val="0"/>
                <w:sz w:val="20"/>
                <w:szCs w:val="20"/>
                <w:lang w:eastAsia="ru-RU"/>
              </w:rPr>
              <w:t xml:space="preserve">ляет МУ "Отдел культуры" МО "Ульяновский район", в </w:t>
            </w:r>
            <w:r w:rsidRPr="001C7C2C">
              <w:rPr>
                <w:rFonts w:ascii="Times New Roman" w:eastAsia="Times New Roman" w:hAnsi="Times New Roman" w:cs="Times New Roman"/>
                <w:kern w:val="0"/>
                <w:sz w:val="20"/>
                <w:szCs w:val="20"/>
                <w:lang w:eastAsia="ru-RU"/>
              </w:rPr>
              <w:lastRenderedPageBreak/>
              <w:t>целях финансового обесп</w:t>
            </w:r>
            <w:r w:rsidRPr="001C7C2C">
              <w:rPr>
                <w:rFonts w:ascii="Times New Roman" w:eastAsia="Times New Roman" w:hAnsi="Times New Roman" w:cs="Times New Roman"/>
                <w:kern w:val="0"/>
                <w:sz w:val="20"/>
                <w:szCs w:val="20"/>
                <w:lang w:eastAsia="ru-RU"/>
              </w:rPr>
              <w:t>е</w:t>
            </w:r>
            <w:r w:rsidRPr="001C7C2C">
              <w:rPr>
                <w:rFonts w:ascii="Times New Roman" w:eastAsia="Times New Roman" w:hAnsi="Times New Roman" w:cs="Times New Roman"/>
                <w:kern w:val="0"/>
                <w:sz w:val="20"/>
                <w:szCs w:val="20"/>
                <w:lang w:eastAsia="ru-RU"/>
              </w:rPr>
              <w:t>чения выполнения ими  м</w:t>
            </w:r>
            <w:r w:rsidRPr="001C7C2C">
              <w:rPr>
                <w:rFonts w:ascii="Times New Roman" w:eastAsia="Times New Roman" w:hAnsi="Times New Roman" w:cs="Times New Roman"/>
                <w:kern w:val="0"/>
                <w:sz w:val="20"/>
                <w:szCs w:val="20"/>
                <w:lang w:eastAsia="ru-RU"/>
              </w:rPr>
              <w:t>у</w:t>
            </w:r>
            <w:r w:rsidRPr="001C7C2C">
              <w:rPr>
                <w:rFonts w:ascii="Times New Roman" w:eastAsia="Times New Roman" w:hAnsi="Times New Roman" w:cs="Times New Roman"/>
                <w:kern w:val="0"/>
                <w:sz w:val="20"/>
                <w:szCs w:val="20"/>
                <w:lang w:eastAsia="ru-RU"/>
              </w:rPr>
              <w:t>ниципального задания, а так же на иные цели  (библиот</w:t>
            </w:r>
            <w:r w:rsidRPr="001C7C2C">
              <w:rPr>
                <w:rFonts w:ascii="Times New Roman" w:eastAsia="Times New Roman" w:hAnsi="Times New Roman" w:cs="Times New Roman"/>
                <w:kern w:val="0"/>
                <w:sz w:val="20"/>
                <w:szCs w:val="20"/>
                <w:lang w:eastAsia="ru-RU"/>
              </w:rPr>
              <w:t>е</w:t>
            </w:r>
            <w:r w:rsidRPr="001C7C2C">
              <w:rPr>
                <w:rFonts w:ascii="Times New Roman" w:eastAsia="Times New Roman" w:hAnsi="Times New Roman" w:cs="Times New Roman"/>
                <w:kern w:val="0"/>
                <w:sz w:val="20"/>
                <w:szCs w:val="20"/>
                <w:lang w:eastAsia="ru-RU"/>
              </w:rPr>
              <w:t>ки)</w:t>
            </w:r>
          </w:p>
        </w:tc>
        <w:tc>
          <w:tcPr>
            <w:tcW w:w="180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6440012000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98085,0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16827,5</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13827,5</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16857,5</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16857,5</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16857,5</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16857,5</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98085,0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16827,5</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13827,5</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16857,5</w:t>
            </w:r>
          </w:p>
        </w:tc>
        <w:tc>
          <w:tcPr>
            <w:tcW w:w="112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16857,5</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16857,5</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16857,5</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6.3.</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Предоставление субсидий  муниципальным бюджетным и автономным учреждениям, функции и полномочия у</w:t>
            </w:r>
            <w:r w:rsidRPr="001C7C2C">
              <w:rPr>
                <w:rFonts w:ascii="Times New Roman" w:eastAsia="Times New Roman" w:hAnsi="Times New Roman" w:cs="Times New Roman"/>
                <w:kern w:val="0"/>
                <w:sz w:val="20"/>
                <w:szCs w:val="20"/>
                <w:lang w:eastAsia="ru-RU"/>
              </w:rPr>
              <w:t>ч</w:t>
            </w:r>
            <w:r w:rsidRPr="001C7C2C">
              <w:rPr>
                <w:rFonts w:ascii="Times New Roman" w:eastAsia="Times New Roman" w:hAnsi="Times New Roman" w:cs="Times New Roman"/>
                <w:kern w:val="0"/>
                <w:sz w:val="20"/>
                <w:szCs w:val="20"/>
                <w:lang w:eastAsia="ru-RU"/>
              </w:rPr>
              <w:t>редителя которых осущест</w:t>
            </w:r>
            <w:r w:rsidRPr="001C7C2C">
              <w:rPr>
                <w:rFonts w:ascii="Times New Roman" w:eastAsia="Times New Roman" w:hAnsi="Times New Roman" w:cs="Times New Roman"/>
                <w:kern w:val="0"/>
                <w:sz w:val="20"/>
                <w:szCs w:val="20"/>
                <w:lang w:eastAsia="ru-RU"/>
              </w:rPr>
              <w:t>в</w:t>
            </w:r>
            <w:r w:rsidRPr="001C7C2C">
              <w:rPr>
                <w:rFonts w:ascii="Times New Roman" w:eastAsia="Times New Roman" w:hAnsi="Times New Roman" w:cs="Times New Roman"/>
                <w:kern w:val="0"/>
                <w:sz w:val="20"/>
                <w:szCs w:val="20"/>
                <w:lang w:eastAsia="ru-RU"/>
              </w:rPr>
              <w:t>ляет МУ "Отдел культуры" МО "Ульяновский район", в целях финансового обесп</w:t>
            </w:r>
            <w:r w:rsidRPr="001C7C2C">
              <w:rPr>
                <w:rFonts w:ascii="Times New Roman" w:eastAsia="Times New Roman" w:hAnsi="Times New Roman" w:cs="Times New Roman"/>
                <w:kern w:val="0"/>
                <w:sz w:val="20"/>
                <w:szCs w:val="20"/>
                <w:lang w:eastAsia="ru-RU"/>
              </w:rPr>
              <w:t>е</w:t>
            </w:r>
            <w:r w:rsidRPr="001C7C2C">
              <w:rPr>
                <w:rFonts w:ascii="Times New Roman" w:eastAsia="Times New Roman" w:hAnsi="Times New Roman" w:cs="Times New Roman"/>
                <w:kern w:val="0"/>
                <w:sz w:val="20"/>
                <w:szCs w:val="20"/>
                <w:lang w:eastAsia="ru-RU"/>
              </w:rPr>
              <w:t>чения выполнения ими  м</w:t>
            </w:r>
            <w:r w:rsidRPr="001C7C2C">
              <w:rPr>
                <w:rFonts w:ascii="Times New Roman" w:eastAsia="Times New Roman" w:hAnsi="Times New Roman" w:cs="Times New Roman"/>
                <w:kern w:val="0"/>
                <w:sz w:val="20"/>
                <w:szCs w:val="20"/>
                <w:lang w:eastAsia="ru-RU"/>
              </w:rPr>
              <w:t>у</w:t>
            </w:r>
            <w:r w:rsidRPr="001C7C2C">
              <w:rPr>
                <w:rFonts w:ascii="Times New Roman" w:eastAsia="Times New Roman" w:hAnsi="Times New Roman" w:cs="Times New Roman"/>
                <w:kern w:val="0"/>
                <w:sz w:val="20"/>
                <w:szCs w:val="20"/>
                <w:lang w:eastAsia="ru-RU"/>
              </w:rPr>
              <w:t>ниципального задания, а так же на иные цели  (клубы)</w:t>
            </w:r>
          </w:p>
        </w:tc>
        <w:tc>
          <w:tcPr>
            <w:tcW w:w="180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6440013000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236431,0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41726,3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37762,3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39235,6</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39235,6</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39235,6</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39235,6</w:t>
            </w:r>
          </w:p>
        </w:tc>
      </w:tr>
      <w:tr w:rsidR="001C7C2C" w:rsidRPr="001C7C2C" w:rsidTr="001C7C2C">
        <w:trPr>
          <w:trHeight w:val="249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236431,0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41726,3</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37762,3</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39235,6</w:t>
            </w:r>
          </w:p>
        </w:tc>
        <w:tc>
          <w:tcPr>
            <w:tcW w:w="112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39235,6</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39235,6</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39235,6</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6.3.1.</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Антитеррор объектов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w:t>
            </w:r>
          </w:p>
        </w:tc>
        <w:tc>
          <w:tcPr>
            <w:tcW w:w="180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64401S0990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2150,0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2150,0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430,0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430,0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w:t>
            </w:r>
          </w:p>
        </w:tc>
      </w:tr>
      <w:tr w:rsidR="001C7C2C" w:rsidRPr="001C7C2C" w:rsidTr="001C7C2C">
        <w:trPr>
          <w:trHeight w:val="99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 xml:space="preserve">бюджетные ассигнования областного бюджета </w:t>
            </w:r>
          </w:p>
        </w:tc>
        <w:tc>
          <w:tcPr>
            <w:tcW w:w="152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1720,0</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1720,0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0,00</w:t>
            </w:r>
          </w:p>
        </w:tc>
        <w:tc>
          <w:tcPr>
            <w:tcW w:w="112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1C7C2C" w:rsidRPr="001C7C2C" w:rsidRDefault="001C7C2C" w:rsidP="001C7C2C">
            <w:pPr>
              <w:spacing w:after="0" w:line="240" w:lineRule="auto"/>
              <w:jc w:val="center"/>
              <w:rPr>
                <w:rFonts w:ascii="Arial Cyr" w:eastAsia="Times New Roman" w:hAnsi="Arial Cyr" w:cs="Times New Roman"/>
                <w:kern w:val="0"/>
                <w:sz w:val="20"/>
                <w:szCs w:val="20"/>
                <w:lang w:eastAsia="ru-RU"/>
              </w:rPr>
            </w:pPr>
            <w:r w:rsidRPr="001C7C2C">
              <w:rPr>
                <w:rFonts w:ascii="Arial Cyr" w:eastAsia="Times New Roman" w:hAnsi="Arial Cyr" w:cs="Times New Roman"/>
                <w:kern w:val="0"/>
                <w:sz w:val="20"/>
                <w:szCs w:val="20"/>
                <w:lang w:eastAsia="ru-RU"/>
              </w:rPr>
              <w:t>0,00</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Обеспечение деятельности исполнительных органов (аппарат управления)</w:t>
            </w:r>
          </w:p>
        </w:tc>
        <w:tc>
          <w:tcPr>
            <w:tcW w:w="180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Всего, в том числе:</w:t>
            </w:r>
          </w:p>
        </w:tc>
        <w:tc>
          <w:tcPr>
            <w:tcW w:w="1520" w:type="dxa"/>
            <w:vMerge w:val="restart"/>
            <w:tcBorders>
              <w:top w:val="single" w:sz="4" w:space="0" w:color="auto"/>
              <w:left w:val="single" w:sz="4" w:space="0" w:color="auto"/>
              <w:bottom w:val="nil"/>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6450020400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12451,8</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single" w:sz="4" w:space="0" w:color="auto"/>
              <w:left w:val="single" w:sz="4" w:space="0" w:color="auto"/>
              <w:bottom w:val="nil"/>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12451,8</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c>
          <w:tcPr>
            <w:tcW w:w="112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c>
          <w:tcPr>
            <w:tcW w:w="960" w:type="dxa"/>
            <w:tcBorders>
              <w:top w:val="nil"/>
              <w:left w:val="nil"/>
              <w:bottom w:val="single" w:sz="4" w:space="0" w:color="auto"/>
              <w:right w:val="single" w:sz="4" w:space="0" w:color="auto"/>
            </w:tcBorders>
            <w:shd w:val="clear" w:color="000000" w:fill="FFFFFF"/>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2075,3</w:t>
            </w:r>
          </w:p>
        </w:tc>
      </w:tr>
      <w:tr w:rsidR="001C7C2C" w:rsidRPr="001C7C2C" w:rsidTr="001C7C2C">
        <w:trPr>
          <w:trHeight w:val="51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6.5.</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 xml:space="preserve">Обеспечение деятельности исполнительных органов </w:t>
            </w:r>
            <w:r w:rsidRPr="001C7C2C">
              <w:rPr>
                <w:rFonts w:ascii="Times New Roman" w:eastAsia="Times New Roman" w:hAnsi="Times New Roman" w:cs="Times New Roman"/>
                <w:kern w:val="0"/>
                <w:sz w:val="20"/>
                <w:szCs w:val="20"/>
                <w:lang w:eastAsia="ru-RU"/>
              </w:rPr>
              <w:lastRenderedPageBreak/>
              <w:t>(централизованная бухга</w:t>
            </w:r>
            <w:r w:rsidRPr="001C7C2C">
              <w:rPr>
                <w:rFonts w:ascii="Times New Roman" w:eastAsia="Times New Roman" w:hAnsi="Times New Roman" w:cs="Times New Roman"/>
                <w:kern w:val="0"/>
                <w:sz w:val="20"/>
                <w:szCs w:val="20"/>
                <w:lang w:eastAsia="ru-RU"/>
              </w:rPr>
              <w:t>л</w:t>
            </w:r>
            <w:r w:rsidRPr="001C7C2C">
              <w:rPr>
                <w:rFonts w:ascii="Times New Roman" w:eastAsia="Times New Roman" w:hAnsi="Times New Roman" w:cs="Times New Roman"/>
                <w:kern w:val="0"/>
                <w:sz w:val="20"/>
                <w:szCs w:val="20"/>
                <w:lang w:eastAsia="ru-RU"/>
              </w:rPr>
              <w:t>терия)</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МУ "Отдел кул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туры" МО "Уль</w:t>
            </w:r>
            <w:r w:rsidRPr="001C7C2C">
              <w:rPr>
                <w:rFonts w:ascii="Times New Roman" w:eastAsia="Times New Roman" w:hAnsi="Times New Roman" w:cs="Times New Roman"/>
                <w:kern w:val="0"/>
                <w:sz w:val="20"/>
                <w:szCs w:val="20"/>
                <w:lang w:eastAsia="ru-RU"/>
              </w:rPr>
              <w:t>я</w:t>
            </w:r>
            <w:r w:rsidRPr="001C7C2C">
              <w:rPr>
                <w:rFonts w:ascii="Times New Roman" w:eastAsia="Times New Roman" w:hAnsi="Times New Roman" w:cs="Times New Roman"/>
                <w:kern w:val="0"/>
                <w:sz w:val="20"/>
                <w:szCs w:val="20"/>
                <w:lang w:eastAsia="ru-RU"/>
              </w:rPr>
              <w:lastRenderedPageBreak/>
              <w:t>новский район"</w:t>
            </w: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lastRenderedPageBreak/>
              <w:t>Всего, в том числе:</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6440020800</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7801,8</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r>
      <w:tr w:rsidR="001C7C2C" w:rsidRPr="001C7C2C" w:rsidTr="001C7C2C">
        <w:trPr>
          <w:trHeight w:val="1530"/>
        </w:trPr>
        <w:tc>
          <w:tcPr>
            <w:tcW w:w="88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2720" w:type="dxa"/>
            <w:vMerge/>
            <w:tcBorders>
              <w:top w:val="nil"/>
              <w:left w:val="single" w:sz="4" w:space="0" w:color="auto"/>
              <w:bottom w:val="single" w:sz="4" w:space="0" w:color="auto"/>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бюджетные ассигнования местного бюджета Ул</w:t>
            </w:r>
            <w:r w:rsidRPr="001C7C2C">
              <w:rPr>
                <w:rFonts w:ascii="Times New Roman" w:eastAsia="Times New Roman" w:hAnsi="Times New Roman" w:cs="Times New Roman"/>
                <w:kern w:val="0"/>
                <w:sz w:val="20"/>
                <w:szCs w:val="20"/>
                <w:lang w:eastAsia="ru-RU"/>
              </w:rPr>
              <w:t>ь</w:t>
            </w:r>
            <w:r w:rsidRPr="001C7C2C">
              <w:rPr>
                <w:rFonts w:ascii="Times New Roman" w:eastAsia="Times New Roman" w:hAnsi="Times New Roman" w:cs="Times New Roman"/>
                <w:kern w:val="0"/>
                <w:sz w:val="20"/>
                <w:szCs w:val="20"/>
                <w:lang w:eastAsia="ru-RU"/>
              </w:rPr>
              <w:t xml:space="preserve">яновского района </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1C7C2C" w:rsidRPr="001C7C2C" w:rsidRDefault="001C7C2C" w:rsidP="001C7C2C">
            <w:pPr>
              <w:spacing w:after="0" w:line="240" w:lineRule="auto"/>
              <w:rPr>
                <w:rFonts w:ascii="Times New Roman" w:eastAsia="Times New Roman" w:hAnsi="Times New Roman" w:cs="Times New Roman"/>
                <w:kern w:val="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7801,8</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c>
          <w:tcPr>
            <w:tcW w:w="112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c>
          <w:tcPr>
            <w:tcW w:w="960" w:type="dxa"/>
            <w:tcBorders>
              <w:top w:val="nil"/>
              <w:left w:val="nil"/>
              <w:bottom w:val="single" w:sz="4" w:space="0" w:color="auto"/>
              <w:right w:val="single" w:sz="4" w:space="0" w:color="auto"/>
            </w:tcBorders>
            <w:shd w:val="clear" w:color="auto" w:fill="auto"/>
            <w:vAlign w:val="center"/>
            <w:hideMark/>
          </w:tcPr>
          <w:p w:rsidR="001C7C2C" w:rsidRPr="001C7C2C" w:rsidRDefault="001C7C2C" w:rsidP="001C7C2C">
            <w:pPr>
              <w:spacing w:after="0" w:line="240" w:lineRule="auto"/>
              <w:jc w:val="center"/>
              <w:rPr>
                <w:rFonts w:ascii="Times New Roman" w:eastAsia="Times New Roman" w:hAnsi="Times New Roman" w:cs="Times New Roman"/>
                <w:kern w:val="0"/>
                <w:sz w:val="20"/>
                <w:szCs w:val="20"/>
                <w:lang w:eastAsia="ru-RU"/>
              </w:rPr>
            </w:pPr>
            <w:r w:rsidRPr="001C7C2C">
              <w:rPr>
                <w:rFonts w:ascii="Times New Roman" w:eastAsia="Times New Roman" w:hAnsi="Times New Roman" w:cs="Times New Roman"/>
                <w:kern w:val="0"/>
                <w:sz w:val="20"/>
                <w:szCs w:val="20"/>
                <w:lang w:eastAsia="ru-RU"/>
              </w:rPr>
              <w:t>1300,3</w:t>
            </w:r>
          </w:p>
        </w:tc>
      </w:tr>
    </w:tbl>
    <w:p w:rsidR="003025BD" w:rsidRDefault="003025BD" w:rsidP="007920E2">
      <w:pPr>
        <w:spacing w:after="0" w:line="240" w:lineRule="auto"/>
        <w:jc w:val="center"/>
        <w:rPr>
          <w:rFonts w:ascii="PT Astra Serif" w:hAnsi="PT Astra Serif"/>
        </w:rPr>
      </w:pPr>
    </w:p>
    <w:p w:rsidR="000032E1" w:rsidRPr="00283D8F" w:rsidRDefault="00007925" w:rsidP="007920E2">
      <w:pPr>
        <w:spacing w:after="0" w:line="240" w:lineRule="auto"/>
        <w:jc w:val="center"/>
        <w:rPr>
          <w:rFonts w:ascii="PT Astra Serif" w:eastAsia="Calibri" w:hAnsi="PT Astra Serif" w:cs="PT Astra Serif"/>
          <w:bCs/>
          <w:kern w:val="0"/>
          <w:sz w:val="28"/>
          <w:szCs w:val="28"/>
          <w:highlight w:val="yellow"/>
        </w:rPr>
      </w:pPr>
      <w:r w:rsidRPr="00C4690E">
        <w:rPr>
          <w:rFonts w:ascii="PT Astra Serif" w:hAnsi="PT Astra Serif"/>
        </w:rPr>
        <w:t>___</w:t>
      </w:r>
      <w:r w:rsidR="006B01B8">
        <w:rPr>
          <w:rFonts w:ascii="PT Astra Serif" w:hAnsi="PT Astra Serif"/>
        </w:rPr>
        <w:t>___</w:t>
      </w:r>
      <w:r w:rsidRPr="00C4690E">
        <w:rPr>
          <w:rFonts w:ascii="PT Astra Serif" w:hAnsi="PT Astra Serif"/>
        </w:rPr>
        <w:t>______________</w:t>
      </w:r>
    </w:p>
    <w:p w:rsidR="000032E1" w:rsidRDefault="000032E1" w:rsidP="000032E1">
      <w:pPr>
        <w:autoSpaceDE w:val="0"/>
        <w:autoSpaceDN w:val="0"/>
        <w:adjustRightInd w:val="0"/>
        <w:spacing w:after="0" w:line="240" w:lineRule="auto"/>
        <w:jc w:val="right"/>
        <w:rPr>
          <w:rFonts w:ascii="PT Astra Serif" w:eastAsia="Calibri" w:hAnsi="PT Astra Serif" w:cs="PT Astra Serif"/>
          <w:bCs/>
          <w:kern w:val="0"/>
          <w:sz w:val="28"/>
          <w:szCs w:val="28"/>
          <w:highlight w:val="yellow"/>
        </w:rPr>
      </w:pPr>
    </w:p>
    <w:p w:rsidR="001E62B6" w:rsidRDefault="001E62B6" w:rsidP="00115FAB">
      <w:pPr>
        <w:pStyle w:val="ConsPlusNormal"/>
        <w:ind w:firstLine="0"/>
        <w:jc w:val="right"/>
        <w:outlineLvl w:val="1"/>
        <w:rPr>
          <w:rFonts w:ascii="PT Astra Serif" w:hAnsi="PT Astra Serif"/>
          <w:sz w:val="28"/>
          <w:szCs w:val="28"/>
        </w:rPr>
      </w:pPr>
    </w:p>
    <w:p w:rsidR="001E62B6" w:rsidRDefault="001E62B6" w:rsidP="00115FAB">
      <w:pPr>
        <w:pStyle w:val="ConsPlusNormal"/>
        <w:ind w:firstLine="0"/>
        <w:jc w:val="right"/>
        <w:outlineLvl w:val="1"/>
        <w:rPr>
          <w:rFonts w:ascii="PT Astra Serif" w:hAnsi="PT Astra Serif"/>
          <w:sz w:val="28"/>
          <w:szCs w:val="28"/>
        </w:rPr>
      </w:pPr>
    </w:p>
    <w:p w:rsidR="001E62B6" w:rsidRDefault="001E62B6" w:rsidP="00115FAB">
      <w:pPr>
        <w:pStyle w:val="ConsPlusNormal"/>
        <w:ind w:firstLine="0"/>
        <w:jc w:val="right"/>
        <w:outlineLvl w:val="1"/>
        <w:rPr>
          <w:rFonts w:ascii="PT Astra Serif" w:hAnsi="PT Astra Serif"/>
          <w:sz w:val="28"/>
          <w:szCs w:val="28"/>
        </w:rPr>
      </w:pPr>
    </w:p>
    <w:p w:rsidR="001E62B6" w:rsidRDefault="001E62B6"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1C7C2C" w:rsidRDefault="001C7C2C" w:rsidP="00115FAB">
      <w:pPr>
        <w:pStyle w:val="ConsPlusNormal"/>
        <w:ind w:firstLine="0"/>
        <w:jc w:val="right"/>
        <w:outlineLvl w:val="1"/>
        <w:rPr>
          <w:rFonts w:ascii="PT Astra Serif" w:hAnsi="PT Astra Serif"/>
          <w:sz w:val="28"/>
          <w:szCs w:val="28"/>
        </w:rPr>
      </w:pPr>
    </w:p>
    <w:p w:rsidR="008576D2" w:rsidRDefault="008576D2" w:rsidP="00115FAB">
      <w:pPr>
        <w:pStyle w:val="ConsPlusNormal"/>
        <w:ind w:firstLine="0"/>
        <w:jc w:val="right"/>
        <w:outlineLvl w:val="1"/>
        <w:rPr>
          <w:rFonts w:ascii="PT Astra Serif" w:hAnsi="PT Astra Serif"/>
          <w:sz w:val="28"/>
          <w:szCs w:val="28"/>
        </w:rPr>
      </w:pPr>
      <w:r>
        <w:rPr>
          <w:rFonts w:ascii="PT Astra Serif" w:hAnsi="PT Astra Serif"/>
          <w:sz w:val="28"/>
          <w:szCs w:val="28"/>
        </w:rPr>
        <w:lastRenderedPageBreak/>
        <w:t>Приложение 4</w:t>
      </w:r>
    </w:p>
    <w:p w:rsidR="001C7C2C" w:rsidRPr="00B4054E" w:rsidRDefault="001C7C2C" w:rsidP="00115FAB">
      <w:pPr>
        <w:pStyle w:val="ConsPlusNormal"/>
        <w:ind w:firstLine="0"/>
        <w:jc w:val="right"/>
        <w:outlineLvl w:val="1"/>
        <w:rPr>
          <w:rFonts w:ascii="PT Astra Serif" w:hAnsi="PT Astra Serif"/>
          <w:sz w:val="28"/>
          <w:szCs w:val="28"/>
        </w:rPr>
      </w:pPr>
      <w:r>
        <w:rPr>
          <w:rFonts w:ascii="PT Astra Serif" w:hAnsi="PT Astra Serif"/>
          <w:sz w:val="28"/>
          <w:szCs w:val="28"/>
        </w:rPr>
        <w:t>к программе</w:t>
      </w:r>
    </w:p>
    <w:p w:rsidR="008576D2" w:rsidRPr="00B4054E" w:rsidRDefault="008576D2" w:rsidP="008576D2">
      <w:pPr>
        <w:pStyle w:val="ConsPlusNormal"/>
        <w:jc w:val="center"/>
        <w:rPr>
          <w:rFonts w:ascii="PT Astra Serif" w:hAnsi="PT Astra Serif"/>
          <w:sz w:val="28"/>
          <w:szCs w:val="28"/>
        </w:rPr>
      </w:pPr>
    </w:p>
    <w:p w:rsidR="008576D2" w:rsidRPr="00B4054E" w:rsidRDefault="008576D2" w:rsidP="008576D2">
      <w:pPr>
        <w:pStyle w:val="ConsPlusNonformat"/>
        <w:jc w:val="center"/>
        <w:rPr>
          <w:rFonts w:ascii="PT Astra Serif" w:hAnsi="PT Astra Serif"/>
          <w:sz w:val="28"/>
          <w:szCs w:val="28"/>
        </w:rPr>
      </w:pPr>
      <w:bookmarkStart w:id="6" w:name="P1151"/>
      <w:bookmarkEnd w:id="6"/>
      <w:r w:rsidRPr="00B4054E">
        <w:rPr>
          <w:rFonts w:ascii="PT Astra Serif" w:hAnsi="PT Astra Serif"/>
          <w:sz w:val="28"/>
          <w:szCs w:val="28"/>
        </w:rPr>
        <w:t>ПЛАН ДОСТИЖЕНИЯ</w:t>
      </w:r>
    </w:p>
    <w:p w:rsidR="008576D2" w:rsidRPr="00B4054E" w:rsidRDefault="008576D2" w:rsidP="008576D2">
      <w:pPr>
        <w:pStyle w:val="ConsPlusNonformat"/>
        <w:jc w:val="center"/>
        <w:rPr>
          <w:rFonts w:ascii="PT Astra Serif" w:hAnsi="PT Astra Serif"/>
          <w:sz w:val="28"/>
          <w:szCs w:val="28"/>
        </w:rPr>
      </w:pPr>
      <w:r w:rsidRPr="00B4054E">
        <w:rPr>
          <w:rFonts w:ascii="PT Astra Serif" w:hAnsi="PT Astra Serif"/>
          <w:sz w:val="28"/>
          <w:szCs w:val="28"/>
        </w:rPr>
        <w:t>значений показателей муниципальной программы</w:t>
      </w:r>
    </w:p>
    <w:p w:rsidR="008576D2" w:rsidRPr="00B4054E" w:rsidRDefault="008576D2" w:rsidP="008576D2">
      <w:pPr>
        <w:pStyle w:val="ConsPlusNonformat"/>
        <w:jc w:val="center"/>
        <w:rPr>
          <w:rFonts w:ascii="PT Astra Serif" w:hAnsi="PT Astra Serif"/>
          <w:sz w:val="28"/>
          <w:szCs w:val="28"/>
        </w:rPr>
      </w:pPr>
      <w:r w:rsidRPr="00B4054E">
        <w:rPr>
          <w:rFonts w:ascii="PT Astra Serif" w:hAnsi="PT Astra Serif"/>
          <w:sz w:val="28"/>
          <w:szCs w:val="28"/>
        </w:rPr>
        <w:t>«</w:t>
      </w:r>
      <w:r>
        <w:rPr>
          <w:rFonts w:ascii="PT Astra Serif" w:hAnsi="PT Astra Serif"/>
          <w:sz w:val="28"/>
          <w:szCs w:val="28"/>
        </w:rPr>
        <w:t>Развитие культуры и туризма в муниципальном образовании «Ульяновский район</w:t>
      </w:r>
      <w:r w:rsidRPr="00B4054E">
        <w:rPr>
          <w:rFonts w:ascii="PT Astra Serif" w:hAnsi="PT Astra Serif"/>
          <w:sz w:val="28"/>
          <w:szCs w:val="28"/>
        </w:rPr>
        <w:t xml:space="preserve">» в </w:t>
      </w:r>
      <w:r>
        <w:rPr>
          <w:rFonts w:ascii="PT Astra Serif" w:hAnsi="PT Astra Serif"/>
          <w:sz w:val="28"/>
          <w:szCs w:val="28"/>
        </w:rPr>
        <w:t xml:space="preserve">2025 </w:t>
      </w:r>
      <w:r w:rsidRPr="00B4054E">
        <w:rPr>
          <w:rFonts w:ascii="PT Astra Serif" w:hAnsi="PT Astra Serif"/>
          <w:sz w:val="28"/>
          <w:szCs w:val="28"/>
        </w:rPr>
        <w:t>году</w:t>
      </w:r>
    </w:p>
    <w:p w:rsidR="008576D2" w:rsidRPr="00B4054E" w:rsidRDefault="008576D2" w:rsidP="008576D2">
      <w:pPr>
        <w:pStyle w:val="ConsPlusNonformat"/>
        <w:jc w:val="center"/>
        <w:rPr>
          <w:rFonts w:ascii="PT Astra Serif" w:hAnsi="PT Astra Serif"/>
          <w:sz w:val="24"/>
          <w:szCs w:val="24"/>
        </w:rPr>
      </w:pPr>
      <w:r w:rsidRPr="00B4054E">
        <w:rPr>
          <w:rFonts w:ascii="PT Astra Serif" w:hAnsi="PT Astra Serif"/>
          <w:sz w:val="24"/>
          <w:szCs w:val="24"/>
        </w:rPr>
        <w:t>(наименование муниципальной программы)</w:t>
      </w:r>
    </w:p>
    <w:p w:rsidR="008576D2" w:rsidRPr="00B4054E" w:rsidRDefault="008576D2" w:rsidP="008576D2">
      <w:pPr>
        <w:pStyle w:val="ConsPlusNormal"/>
        <w:jc w:val="both"/>
        <w:rPr>
          <w:rFonts w:ascii="PT Astra Serif" w:hAnsi="PT Astra Serif"/>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000"/>
      </w:tblPr>
      <w:tblGrid>
        <w:gridCol w:w="611"/>
        <w:gridCol w:w="1436"/>
        <w:gridCol w:w="886"/>
        <w:gridCol w:w="1528"/>
        <w:gridCol w:w="733"/>
        <w:gridCol w:w="733"/>
        <w:gridCol w:w="733"/>
        <w:gridCol w:w="733"/>
        <w:gridCol w:w="776"/>
        <w:gridCol w:w="776"/>
        <w:gridCol w:w="776"/>
        <w:gridCol w:w="733"/>
        <w:gridCol w:w="733"/>
        <w:gridCol w:w="733"/>
        <w:gridCol w:w="921"/>
        <w:gridCol w:w="2389"/>
      </w:tblGrid>
      <w:tr w:rsidR="008576D2" w:rsidRPr="00A12E34" w:rsidTr="00DF1D37">
        <w:trPr>
          <w:trHeight w:val="299"/>
        </w:trPr>
        <w:tc>
          <w:tcPr>
            <w:tcW w:w="611" w:type="dxa"/>
            <w:vMerge w:val="restart"/>
            <w:shd w:val="clear" w:color="auto" w:fill="FFFFFF" w:themeFill="background1"/>
            <w:vAlign w:val="center"/>
          </w:tcPr>
          <w:p w:rsidR="008576D2" w:rsidRPr="00B4054E" w:rsidRDefault="00ED0D47" w:rsidP="008576D2">
            <w:pPr>
              <w:pStyle w:val="ConsPlusNormal"/>
              <w:jc w:val="center"/>
              <w:rPr>
                <w:rFonts w:ascii="PT Astra Serif" w:hAnsi="PT Astra Serif"/>
              </w:rPr>
            </w:pPr>
            <w:proofErr w:type="spellStart"/>
            <w:r>
              <w:rPr>
                <w:rFonts w:ascii="PT Astra Serif" w:hAnsi="PT Astra Serif"/>
              </w:rPr>
              <w:t>N</w:t>
            </w:r>
            <w:r w:rsidR="008576D2" w:rsidRPr="00B4054E">
              <w:rPr>
                <w:rFonts w:ascii="PT Astra Serif" w:hAnsi="PT Astra Serif"/>
              </w:rPr>
              <w:t>п</w:t>
            </w:r>
            <w:proofErr w:type="spellEnd"/>
            <w:r w:rsidR="008576D2" w:rsidRPr="00B4054E">
              <w:rPr>
                <w:rFonts w:ascii="PT Astra Serif" w:hAnsi="PT Astra Serif"/>
              </w:rPr>
              <w:t>/</w:t>
            </w:r>
            <w:proofErr w:type="spellStart"/>
            <w:proofErr w:type="gramStart"/>
            <w:r w:rsidR="008576D2" w:rsidRPr="00B4054E">
              <w:rPr>
                <w:rFonts w:ascii="PT Astra Serif" w:hAnsi="PT Astra Serif"/>
              </w:rPr>
              <w:t>п</w:t>
            </w:r>
            <w:proofErr w:type="spellEnd"/>
            <w:proofErr w:type="gramEnd"/>
          </w:p>
        </w:tc>
        <w:tc>
          <w:tcPr>
            <w:tcW w:w="1436" w:type="dxa"/>
            <w:vMerge w:val="restart"/>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Наименование показателя</w:t>
            </w:r>
          </w:p>
        </w:tc>
        <w:tc>
          <w:tcPr>
            <w:tcW w:w="886" w:type="dxa"/>
            <w:vMerge w:val="restart"/>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Уровень показ</w:t>
            </w:r>
            <w:r w:rsidRPr="00B4054E">
              <w:rPr>
                <w:rFonts w:ascii="PT Astra Serif" w:hAnsi="PT Astra Serif"/>
              </w:rPr>
              <w:t>а</w:t>
            </w:r>
            <w:r w:rsidRPr="00B4054E">
              <w:rPr>
                <w:rFonts w:ascii="PT Astra Serif" w:hAnsi="PT Astra Serif"/>
              </w:rPr>
              <w:t>теля</w:t>
            </w:r>
          </w:p>
        </w:tc>
        <w:tc>
          <w:tcPr>
            <w:tcW w:w="1528" w:type="dxa"/>
            <w:vMerge w:val="restart"/>
            <w:shd w:val="clear" w:color="auto" w:fill="FFFFFF" w:themeFill="background1"/>
            <w:vAlign w:val="center"/>
          </w:tcPr>
          <w:p w:rsidR="008576D2" w:rsidRPr="00B4054E" w:rsidRDefault="008576D2" w:rsidP="00ED0D47">
            <w:pPr>
              <w:pStyle w:val="ConsPlusNormal"/>
              <w:ind w:firstLine="0"/>
              <w:rPr>
                <w:rFonts w:ascii="PT Astra Serif" w:hAnsi="PT Astra Serif"/>
              </w:rPr>
            </w:pPr>
            <w:proofErr w:type="gramStart"/>
            <w:r w:rsidRPr="00B4054E">
              <w:rPr>
                <w:rFonts w:ascii="PT Astra Serif" w:hAnsi="PT Astra Serif"/>
              </w:rPr>
              <w:t>Единица изм</w:t>
            </w:r>
            <w:r w:rsidRPr="00B4054E">
              <w:rPr>
                <w:rFonts w:ascii="PT Astra Serif" w:hAnsi="PT Astra Serif"/>
              </w:rPr>
              <w:t>е</w:t>
            </w:r>
            <w:r w:rsidRPr="00B4054E">
              <w:rPr>
                <w:rFonts w:ascii="PT Astra Serif" w:hAnsi="PT Astra Serif"/>
              </w:rPr>
              <w:t xml:space="preserve">рения значения показателя (по </w:t>
            </w:r>
            <w:hyperlink r:id="rId10">
              <w:r w:rsidRPr="00B4054E">
                <w:rPr>
                  <w:rFonts w:ascii="PT Astra Serif" w:hAnsi="PT Astra Serif"/>
                </w:rPr>
                <w:t>ОКЕИ</w:t>
              </w:r>
            </w:hyperlink>
            <w:proofErr w:type="gramEnd"/>
          </w:p>
        </w:tc>
        <w:tc>
          <w:tcPr>
            <w:tcW w:w="8380" w:type="dxa"/>
            <w:gridSpan w:val="11"/>
            <w:shd w:val="clear" w:color="auto" w:fill="FFFFFF" w:themeFill="background1"/>
            <w:vAlign w:val="center"/>
          </w:tcPr>
          <w:p w:rsidR="008576D2" w:rsidRPr="00B4054E" w:rsidRDefault="008576D2" w:rsidP="008576D2">
            <w:pPr>
              <w:pStyle w:val="ConsPlusNormal"/>
              <w:jc w:val="center"/>
              <w:rPr>
                <w:rFonts w:ascii="PT Astra Serif" w:hAnsi="PT Astra Serif"/>
              </w:rPr>
            </w:pPr>
            <w:r w:rsidRPr="00B4054E">
              <w:rPr>
                <w:rFonts w:ascii="PT Astra Serif" w:hAnsi="PT Astra Serif"/>
              </w:rPr>
              <w:t>Плановые значения показателя по месяцам</w:t>
            </w:r>
          </w:p>
        </w:tc>
        <w:tc>
          <w:tcPr>
            <w:tcW w:w="2389" w:type="dxa"/>
            <w:vMerge w:val="restart"/>
            <w:shd w:val="clear" w:color="auto" w:fill="FFFFFF" w:themeFill="background1"/>
            <w:vAlign w:val="center"/>
          </w:tcPr>
          <w:p w:rsidR="008576D2" w:rsidRPr="00B4054E" w:rsidRDefault="008576D2" w:rsidP="009D61C1">
            <w:pPr>
              <w:pStyle w:val="ConsPlusNormal"/>
              <w:ind w:firstLine="0"/>
              <w:rPr>
                <w:rFonts w:ascii="PT Astra Serif" w:hAnsi="PT Astra Serif"/>
              </w:rPr>
            </w:pPr>
            <w:r w:rsidRPr="00B4054E">
              <w:rPr>
                <w:rFonts w:ascii="PT Astra Serif" w:hAnsi="PT Astra Serif"/>
              </w:rPr>
              <w:t xml:space="preserve">По состоянию на </w:t>
            </w:r>
            <w:r w:rsidR="009D61C1">
              <w:rPr>
                <w:rFonts w:ascii="PT Astra Serif" w:hAnsi="PT Astra Serif"/>
              </w:rPr>
              <w:t>31.12.2025</w:t>
            </w:r>
          </w:p>
        </w:tc>
      </w:tr>
      <w:tr w:rsidR="008576D2" w:rsidRPr="00B4054E" w:rsidTr="00DF1D37">
        <w:trPr>
          <w:trHeight w:val="207"/>
        </w:trPr>
        <w:tc>
          <w:tcPr>
            <w:tcW w:w="611" w:type="dxa"/>
            <w:vMerge/>
            <w:shd w:val="clear" w:color="auto" w:fill="FFFFFF" w:themeFill="background1"/>
          </w:tcPr>
          <w:p w:rsidR="008576D2" w:rsidRPr="00B4054E" w:rsidRDefault="008576D2" w:rsidP="008576D2">
            <w:pPr>
              <w:pStyle w:val="ConsPlusNormal"/>
              <w:rPr>
                <w:rFonts w:ascii="PT Astra Serif" w:hAnsi="PT Astra Serif"/>
              </w:rPr>
            </w:pPr>
          </w:p>
        </w:tc>
        <w:tc>
          <w:tcPr>
            <w:tcW w:w="1436" w:type="dxa"/>
            <w:vMerge/>
            <w:shd w:val="clear" w:color="auto" w:fill="FFFFFF" w:themeFill="background1"/>
          </w:tcPr>
          <w:p w:rsidR="008576D2" w:rsidRPr="00B4054E" w:rsidRDefault="008576D2" w:rsidP="008576D2">
            <w:pPr>
              <w:pStyle w:val="ConsPlusNormal"/>
              <w:rPr>
                <w:rFonts w:ascii="PT Astra Serif" w:hAnsi="PT Astra Serif"/>
              </w:rPr>
            </w:pPr>
          </w:p>
        </w:tc>
        <w:tc>
          <w:tcPr>
            <w:tcW w:w="886" w:type="dxa"/>
            <w:vMerge/>
            <w:shd w:val="clear" w:color="auto" w:fill="FFFFFF" w:themeFill="background1"/>
          </w:tcPr>
          <w:p w:rsidR="008576D2" w:rsidRPr="00B4054E" w:rsidRDefault="008576D2" w:rsidP="008576D2">
            <w:pPr>
              <w:pStyle w:val="ConsPlusNormal"/>
              <w:rPr>
                <w:rFonts w:ascii="PT Astra Serif" w:hAnsi="PT Astra Serif"/>
              </w:rPr>
            </w:pPr>
          </w:p>
        </w:tc>
        <w:tc>
          <w:tcPr>
            <w:tcW w:w="1528" w:type="dxa"/>
            <w:vMerge/>
            <w:shd w:val="clear" w:color="auto" w:fill="FFFFFF" w:themeFill="background1"/>
          </w:tcPr>
          <w:p w:rsidR="008576D2" w:rsidRPr="00B4054E" w:rsidRDefault="008576D2" w:rsidP="008576D2">
            <w:pPr>
              <w:pStyle w:val="ConsPlusNormal"/>
              <w:rPr>
                <w:rFonts w:ascii="PT Astra Serif" w:hAnsi="PT Astra Serif"/>
              </w:rPr>
            </w:pPr>
          </w:p>
        </w:tc>
        <w:tc>
          <w:tcPr>
            <w:tcW w:w="733" w:type="dxa"/>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янв.</w:t>
            </w:r>
          </w:p>
        </w:tc>
        <w:tc>
          <w:tcPr>
            <w:tcW w:w="733" w:type="dxa"/>
            <w:shd w:val="clear" w:color="auto" w:fill="FFFFFF" w:themeFill="background1"/>
            <w:vAlign w:val="center"/>
          </w:tcPr>
          <w:p w:rsidR="008576D2" w:rsidRPr="00B4054E" w:rsidRDefault="008576D2" w:rsidP="00ED0D47">
            <w:pPr>
              <w:pStyle w:val="ConsPlusNormal"/>
              <w:ind w:firstLine="0"/>
              <w:rPr>
                <w:rFonts w:ascii="PT Astra Serif" w:hAnsi="PT Astra Serif"/>
              </w:rPr>
            </w:pPr>
            <w:proofErr w:type="spellStart"/>
            <w:r w:rsidRPr="00B4054E">
              <w:rPr>
                <w:rFonts w:ascii="PT Astra Serif" w:hAnsi="PT Astra Serif"/>
              </w:rPr>
              <w:t>фев</w:t>
            </w:r>
            <w:proofErr w:type="spellEnd"/>
            <w:r w:rsidRPr="00B4054E">
              <w:rPr>
                <w:rFonts w:ascii="PT Astra Serif" w:hAnsi="PT Astra Serif"/>
              </w:rPr>
              <w:t>.</w:t>
            </w:r>
          </w:p>
        </w:tc>
        <w:tc>
          <w:tcPr>
            <w:tcW w:w="733" w:type="dxa"/>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март</w:t>
            </w:r>
          </w:p>
        </w:tc>
        <w:tc>
          <w:tcPr>
            <w:tcW w:w="733" w:type="dxa"/>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апр.</w:t>
            </w:r>
          </w:p>
        </w:tc>
        <w:tc>
          <w:tcPr>
            <w:tcW w:w="776" w:type="dxa"/>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май</w:t>
            </w:r>
          </w:p>
        </w:tc>
        <w:tc>
          <w:tcPr>
            <w:tcW w:w="776" w:type="dxa"/>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июнь</w:t>
            </w:r>
          </w:p>
        </w:tc>
        <w:tc>
          <w:tcPr>
            <w:tcW w:w="776" w:type="dxa"/>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июль</w:t>
            </w:r>
          </w:p>
        </w:tc>
        <w:tc>
          <w:tcPr>
            <w:tcW w:w="733" w:type="dxa"/>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авг.</w:t>
            </w:r>
          </w:p>
        </w:tc>
        <w:tc>
          <w:tcPr>
            <w:tcW w:w="733" w:type="dxa"/>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сент.</w:t>
            </w:r>
          </w:p>
        </w:tc>
        <w:tc>
          <w:tcPr>
            <w:tcW w:w="733" w:type="dxa"/>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окт.</w:t>
            </w:r>
          </w:p>
        </w:tc>
        <w:tc>
          <w:tcPr>
            <w:tcW w:w="921" w:type="dxa"/>
            <w:shd w:val="clear" w:color="auto" w:fill="FFFFFF" w:themeFill="background1"/>
            <w:vAlign w:val="center"/>
          </w:tcPr>
          <w:p w:rsidR="008576D2" w:rsidRPr="00B4054E" w:rsidRDefault="008576D2" w:rsidP="00ED0D47">
            <w:pPr>
              <w:pStyle w:val="ConsPlusNormal"/>
              <w:ind w:firstLine="0"/>
              <w:rPr>
                <w:rFonts w:ascii="PT Astra Serif" w:hAnsi="PT Astra Serif"/>
              </w:rPr>
            </w:pPr>
            <w:r w:rsidRPr="00B4054E">
              <w:rPr>
                <w:rFonts w:ascii="PT Astra Serif" w:hAnsi="PT Astra Serif"/>
              </w:rPr>
              <w:t>ноябрь</w:t>
            </w:r>
          </w:p>
        </w:tc>
        <w:tc>
          <w:tcPr>
            <w:tcW w:w="2389" w:type="dxa"/>
            <w:vMerge/>
            <w:shd w:val="clear" w:color="auto" w:fill="FFFFFF" w:themeFill="background1"/>
          </w:tcPr>
          <w:p w:rsidR="008576D2" w:rsidRPr="00B4054E" w:rsidRDefault="008576D2" w:rsidP="008576D2">
            <w:pPr>
              <w:pStyle w:val="ConsPlusNormal"/>
              <w:rPr>
                <w:rFonts w:ascii="PT Astra Serif" w:hAnsi="PT Astra Serif"/>
              </w:rPr>
            </w:pPr>
          </w:p>
        </w:tc>
      </w:tr>
      <w:tr w:rsidR="008576D2" w:rsidRPr="00B4054E" w:rsidTr="00DF1D37">
        <w:trPr>
          <w:trHeight w:val="250"/>
        </w:trPr>
        <w:tc>
          <w:tcPr>
            <w:tcW w:w="611"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1</w:t>
            </w:r>
          </w:p>
        </w:tc>
        <w:tc>
          <w:tcPr>
            <w:tcW w:w="1436"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2</w:t>
            </w:r>
          </w:p>
        </w:tc>
        <w:tc>
          <w:tcPr>
            <w:tcW w:w="886"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3</w:t>
            </w:r>
          </w:p>
        </w:tc>
        <w:tc>
          <w:tcPr>
            <w:tcW w:w="1528"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4</w:t>
            </w:r>
          </w:p>
        </w:tc>
        <w:tc>
          <w:tcPr>
            <w:tcW w:w="733"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5</w:t>
            </w:r>
          </w:p>
        </w:tc>
        <w:tc>
          <w:tcPr>
            <w:tcW w:w="733"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6</w:t>
            </w:r>
          </w:p>
        </w:tc>
        <w:tc>
          <w:tcPr>
            <w:tcW w:w="733"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7</w:t>
            </w:r>
          </w:p>
        </w:tc>
        <w:tc>
          <w:tcPr>
            <w:tcW w:w="733"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8</w:t>
            </w:r>
          </w:p>
        </w:tc>
        <w:tc>
          <w:tcPr>
            <w:tcW w:w="776"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9</w:t>
            </w:r>
          </w:p>
        </w:tc>
        <w:tc>
          <w:tcPr>
            <w:tcW w:w="776"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10</w:t>
            </w:r>
          </w:p>
        </w:tc>
        <w:tc>
          <w:tcPr>
            <w:tcW w:w="776"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11</w:t>
            </w:r>
          </w:p>
        </w:tc>
        <w:tc>
          <w:tcPr>
            <w:tcW w:w="733"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12</w:t>
            </w:r>
          </w:p>
        </w:tc>
        <w:tc>
          <w:tcPr>
            <w:tcW w:w="733"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13</w:t>
            </w:r>
          </w:p>
        </w:tc>
        <w:tc>
          <w:tcPr>
            <w:tcW w:w="733"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14</w:t>
            </w:r>
          </w:p>
        </w:tc>
        <w:tc>
          <w:tcPr>
            <w:tcW w:w="921"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15</w:t>
            </w:r>
          </w:p>
        </w:tc>
        <w:tc>
          <w:tcPr>
            <w:tcW w:w="2389" w:type="dxa"/>
            <w:shd w:val="clear" w:color="auto" w:fill="FFFFFF" w:themeFill="background1"/>
            <w:vAlign w:val="center"/>
          </w:tcPr>
          <w:p w:rsidR="008576D2" w:rsidRPr="00B4054E" w:rsidRDefault="008576D2" w:rsidP="00130446">
            <w:pPr>
              <w:pStyle w:val="ConsPlusNormal"/>
              <w:ind w:firstLine="0"/>
              <w:jc w:val="center"/>
              <w:rPr>
                <w:rFonts w:ascii="PT Astra Serif" w:hAnsi="PT Astra Serif"/>
              </w:rPr>
            </w:pPr>
            <w:r w:rsidRPr="00B4054E">
              <w:rPr>
                <w:rFonts w:ascii="PT Astra Serif" w:hAnsi="PT Astra Serif"/>
              </w:rPr>
              <w:t>16</w:t>
            </w:r>
          </w:p>
        </w:tc>
      </w:tr>
      <w:tr w:rsidR="008576D2" w:rsidRPr="00B4054E" w:rsidTr="00DF1D37">
        <w:trPr>
          <w:trHeight w:val="250"/>
        </w:trPr>
        <w:tc>
          <w:tcPr>
            <w:tcW w:w="15230" w:type="dxa"/>
            <w:gridSpan w:val="16"/>
            <w:shd w:val="clear" w:color="auto" w:fill="FFFFFF" w:themeFill="background1"/>
          </w:tcPr>
          <w:p w:rsidR="008576D2" w:rsidRPr="00B4054E" w:rsidRDefault="008576D2" w:rsidP="008576D2">
            <w:pPr>
              <w:pStyle w:val="ConsPlusNormal"/>
              <w:rPr>
                <w:rFonts w:ascii="PT Astra Serif" w:hAnsi="PT Astra Serif"/>
              </w:rPr>
            </w:pPr>
            <w:r w:rsidRPr="00B4054E">
              <w:rPr>
                <w:rFonts w:ascii="PT Astra Serif" w:hAnsi="PT Astra Serif"/>
              </w:rPr>
              <w:t>Цель МП</w:t>
            </w:r>
          </w:p>
        </w:tc>
      </w:tr>
      <w:tr w:rsidR="00130446" w:rsidRPr="00B4054E" w:rsidTr="00DF1D37">
        <w:trPr>
          <w:trHeight w:val="250"/>
        </w:trPr>
        <w:tc>
          <w:tcPr>
            <w:tcW w:w="611" w:type="dxa"/>
            <w:shd w:val="clear" w:color="auto" w:fill="FFFFFF" w:themeFill="background1"/>
          </w:tcPr>
          <w:p w:rsidR="00130446" w:rsidRPr="00B4054E" w:rsidRDefault="00130446" w:rsidP="00ED0D47">
            <w:pPr>
              <w:pStyle w:val="ConsPlusNormal"/>
              <w:jc w:val="center"/>
              <w:rPr>
                <w:rFonts w:ascii="PT Astra Serif" w:hAnsi="PT Astra Serif"/>
              </w:rPr>
            </w:pPr>
            <w:r w:rsidRPr="00B4054E">
              <w:rPr>
                <w:rFonts w:ascii="PT Astra Serif" w:hAnsi="PT Astra Serif"/>
              </w:rPr>
              <w:t>1</w:t>
            </w:r>
          </w:p>
        </w:tc>
        <w:tc>
          <w:tcPr>
            <w:tcW w:w="1436" w:type="dxa"/>
            <w:shd w:val="clear" w:color="auto" w:fill="FFFFFF" w:themeFill="background1"/>
          </w:tcPr>
          <w:p w:rsidR="00130446" w:rsidRPr="00B4054E" w:rsidRDefault="00130446" w:rsidP="00ED0D47">
            <w:pPr>
              <w:pStyle w:val="ConsPlusNormal"/>
              <w:ind w:firstLine="0"/>
              <w:rPr>
                <w:rFonts w:ascii="PT Astra Serif" w:hAnsi="PT Astra Serif"/>
              </w:rPr>
            </w:pPr>
            <w:r w:rsidRPr="004509EF">
              <w:rPr>
                <w:rFonts w:ascii="PT Astra Serif" w:hAnsi="PT Astra Serif" w:cs="Times New Roman"/>
                <w:iCs/>
              </w:rPr>
              <w:t xml:space="preserve">Количество </w:t>
            </w:r>
            <w:r>
              <w:rPr>
                <w:rFonts w:ascii="PT Astra Serif" w:hAnsi="PT Astra Serif" w:cs="Times New Roman"/>
                <w:iCs/>
              </w:rPr>
              <w:t>г</w:t>
            </w:r>
            <w:r w:rsidRPr="004509EF">
              <w:rPr>
                <w:rFonts w:ascii="PT Astra Serif" w:hAnsi="PT Astra Serif" w:cs="Times New Roman"/>
                <w:iCs/>
              </w:rPr>
              <w:t>раждан, пр</w:t>
            </w:r>
            <w:r w:rsidRPr="004509EF">
              <w:rPr>
                <w:rFonts w:ascii="PT Astra Serif" w:hAnsi="PT Astra Serif" w:cs="Times New Roman"/>
                <w:iCs/>
              </w:rPr>
              <w:t>и</w:t>
            </w:r>
            <w:r w:rsidRPr="004509EF">
              <w:rPr>
                <w:rFonts w:ascii="PT Astra Serif" w:hAnsi="PT Astra Serif" w:cs="Times New Roman"/>
                <w:iCs/>
              </w:rPr>
              <w:t>нимающих участие в</w:t>
            </w:r>
            <w:r>
              <w:rPr>
                <w:rFonts w:ascii="PT Astra Serif" w:hAnsi="PT Astra Serif" w:cs="Times New Roman"/>
                <w:iCs/>
              </w:rPr>
              <w:t xml:space="preserve"> </w:t>
            </w:r>
            <w:r w:rsidRPr="004509EF">
              <w:rPr>
                <w:rFonts w:ascii="PT Astra Serif" w:hAnsi="PT Astra Serif" w:cs="Times New Roman"/>
                <w:iCs/>
              </w:rPr>
              <w:t>до</w:t>
            </w:r>
            <w:r w:rsidRPr="004509EF">
              <w:rPr>
                <w:rFonts w:ascii="PT Astra Serif" w:hAnsi="PT Astra Serif" w:cs="Times New Roman"/>
                <w:iCs/>
              </w:rPr>
              <w:t>б</w:t>
            </w:r>
            <w:r w:rsidRPr="004509EF">
              <w:rPr>
                <w:rFonts w:ascii="PT Astra Serif" w:hAnsi="PT Astra Serif" w:cs="Times New Roman"/>
                <w:iCs/>
              </w:rPr>
              <w:t>ровольческой деятельности</w:t>
            </w:r>
          </w:p>
        </w:tc>
        <w:tc>
          <w:tcPr>
            <w:tcW w:w="886" w:type="dxa"/>
            <w:shd w:val="clear" w:color="auto" w:fill="FFFFFF" w:themeFill="background1"/>
          </w:tcPr>
          <w:p w:rsidR="00130446" w:rsidRPr="004509EF" w:rsidRDefault="00130446" w:rsidP="00130446">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ВДЛ, НП</w:t>
            </w:r>
          </w:p>
        </w:tc>
        <w:tc>
          <w:tcPr>
            <w:tcW w:w="1528" w:type="dxa"/>
            <w:shd w:val="clear" w:color="auto" w:fill="FFFFFF" w:themeFill="background1"/>
          </w:tcPr>
          <w:p w:rsidR="00130446" w:rsidRPr="004509EF" w:rsidRDefault="00130446" w:rsidP="00130446">
            <w:pPr>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ч</w:t>
            </w:r>
            <w:r w:rsidRPr="004509EF">
              <w:rPr>
                <w:rFonts w:ascii="PT Astra Serif" w:eastAsia="Times New Roman" w:hAnsi="PT Astra Serif" w:cs="Times New Roman"/>
                <w:kern w:val="0"/>
                <w:sz w:val="20"/>
                <w:szCs w:val="20"/>
                <w:lang w:eastAsia="ru-RU"/>
              </w:rPr>
              <w:t>ел</w:t>
            </w:r>
            <w:r>
              <w:rPr>
                <w:rFonts w:ascii="PT Astra Serif" w:eastAsia="Times New Roman" w:hAnsi="PT Astra Serif" w:cs="Times New Roman"/>
                <w:kern w:val="0"/>
                <w:sz w:val="20"/>
                <w:szCs w:val="20"/>
                <w:lang w:eastAsia="ru-RU"/>
              </w:rPr>
              <w:t>.</w:t>
            </w:r>
          </w:p>
        </w:tc>
        <w:tc>
          <w:tcPr>
            <w:tcW w:w="733" w:type="dxa"/>
            <w:shd w:val="clear" w:color="auto" w:fill="FFFFFF" w:themeFill="background1"/>
          </w:tcPr>
          <w:p w:rsidR="00130446" w:rsidRPr="00B4054E" w:rsidRDefault="002C75B5" w:rsidP="002C75B5">
            <w:pPr>
              <w:pStyle w:val="ConsPlusNormal"/>
              <w:ind w:firstLine="0"/>
              <w:rPr>
                <w:rFonts w:ascii="PT Astra Serif" w:hAnsi="PT Astra Serif"/>
              </w:rPr>
            </w:pPr>
            <w:r>
              <w:rPr>
                <w:rFonts w:ascii="PT Astra Serif" w:hAnsi="PT Astra Serif"/>
              </w:rPr>
              <w:t>2</w:t>
            </w:r>
          </w:p>
        </w:tc>
        <w:tc>
          <w:tcPr>
            <w:tcW w:w="733" w:type="dxa"/>
            <w:shd w:val="clear" w:color="auto" w:fill="FFFFFF" w:themeFill="background1"/>
          </w:tcPr>
          <w:p w:rsidR="00130446" w:rsidRPr="00B4054E" w:rsidRDefault="00732595" w:rsidP="002C75B5">
            <w:pPr>
              <w:pStyle w:val="ConsPlusNormal"/>
              <w:ind w:firstLine="0"/>
              <w:rPr>
                <w:rFonts w:ascii="PT Astra Serif" w:hAnsi="PT Astra Serif"/>
              </w:rPr>
            </w:pPr>
            <w:r>
              <w:rPr>
                <w:rFonts w:ascii="PT Astra Serif" w:hAnsi="PT Astra Serif"/>
              </w:rPr>
              <w:t>3</w:t>
            </w:r>
          </w:p>
        </w:tc>
        <w:tc>
          <w:tcPr>
            <w:tcW w:w="733" w:type="dxa"/>
            <w:shd w:val="clear" w:color="auto" w:fill="FFFFFF" w:themeFill="background1"/>
          </w:tcPr>
          <w:p w:rsidR="00130446" w:rsidRPr="00B4054E" w:rsidRDefault="00732595" w:rsidP="002C75B5">
            <w:pPr>
              <w:pStyle w:val="ConsPlusNormal"/>
              <w:ind w:firstLine="0"/>
              <w:rPr>
                <w:rFonts w:ascii="PT Astra Serif" w:hAnsi="PT Astra Serif"/>
              </w:rPr>
            </w:pPr>
            <w:r>
              <w:rPr>
                <w:rFonts w:ascii="PT Astra Serif" w:hAnsi="PT Astra Serif"/>
              </w:rPr>
              <w:t>3</w:t>
            </w:r>
          </w:p>
        </w:tc>
        <w:tc>
          <w:tcPr>
            <w:tcW w:w="733" w:type="dxa"/>
            <w:shd w:val="clear" w:color="auto" w:fill="FFFFFF" w:themeFill="background1"/>
          </w:tcPr>
          <w:p w:rsidR="00130446" w:rsidRPr="00B4054E" w:rsidRDefault="00732595" w:rsidP="002C75B5">
            <w:pPr>
              <w:pStyle w:val="ConsPlusNormal"/>
              <w:ind w:firstLine="0"/>
              <w:rPr>
                <w:rFonts w:ascii="PT Astra Serif" w:hAnsi="PT Astra Serif"/>
              </w:rPr>
            </w:pPr>
            <w:r>
              <w:rPr>
                <w:rFonts w:ascii="PT Astra Serif" w:hAnsi="PT Astra Serif"/>
              </w:rPr>
              <w:t>3</w:t>
            </w:r>
          </w:p>
        </w:tc>
        <w:tc>
          <w:tcPr>
            <w:tcW w:w="776" w:type="dxa"/>
            <w:shd w:val="clear" w:color="auto" w:fill="FFFFFF" w:themeFill="background1"/>
          </w:tcPr>
          <w:p w:rsidR="00130446" w:rsidRPr="00B4054E" w:rsidRDefault="002C75B5" w:rsidP="002C75B5">
            <w:pPr>
              <w:pStyle w:val="ConsPlusNormal"/>
              <w:ind w:firstLine="0"/>
              <w:rPr>
                <w:rFonts w:ascii="PT Astra Serif" w:hAnsi="PT Astra Serif"/>
              </w:rPr>
            </w:pPr>
            <w:r>
              <w:rPr>
                <w:rFonts w:ascii="PT Astra Serif" w:hAnsi="PT Astra Serif"/>
              </w:rPr>
              <w:t>3</w:t>
            </w:r>
          </w:p>
        </w:tc>
        <w:tc>
          <w:tcPr>
            <w:tcW w:w="776" w:type="dxa"/>
            <w:shd w:val="clear" w:color="auto" w:fill="FFFFFF" w:themeFill="background1"/>
          </w:tcPr>
          <w:p w:rsidR="00130446" w:rsidRPr="00B4054E" w:rsidRDefault="00732595" w:rsidP="002C75B5">
            <w:pPr>
              <w:pStyle w:val="ConsPlusNormal"/>
              <w:ind w:firstLine="0"/>
              <w:rPr>
                <w:rFonts w:ascii="PT Astra Serif" w:hAnsi="PT Astra Serif"/>
              </w:rPr>
            </w:pPr>
            <w:r>
              <w:rPr>
                <w:rFonts w:ascii="PT Astra Serif" w:hAnsi="PT Astra Serif"/>
              </w:rPr>
              <w:t>3</w:t>
            </w:r>
          </w:p>
        </w:tc>
        <w:tc>
          <w:tcPr>
            <w:tcW w:w="776" w:type="dxa"/>
            <w:shd w:val="clear" w:color="auto" w:fill="FFFFFF" w:themeFill="background1"/>
          </w:tcPr>
          <w:p w:rsidR="00130446" w:rsidRPr="00B4054E" w:rsidRDefault="00732595" w:rsidP="002C75B5">
            <w:pPr>
              <w:pStyle w:val="ConsPlusNormal"/>
              <w:ind w:firstLine="0"/>
              <w:rPr>
                <w:rFonts w:ascii="PT Astra Serif" w:hAnsi="PT Astra Serif"/>
              </w:rPr>
            </w:pPr>
            <w:r>
              <w:rPr>
                <w:rFonts w:ascii="PT Astra Serif" w:hAnsi="PT Astra Serif"/>
              </w:rPr>
              <w:t>3</w:t>
            </w:r>
          </w:p>
        </w:tc>
        <w:tc>
          <w:tcPr>
            <w:tcW w:w="733" w:type="dxa"/>
            <w:shd w:val="clear" w:color="auto" w:fill="FFFFFF" w:themeFill="background1"/>
          </w:tcPr>
          <w:p w:rsidR="00130446" w:rsidRPr="00B4054E" w:rsidRDefault="00732595" w:rsidP="002C75B5">
            <w:pPr>
              <w:pStyle w:val="ConsPlusNormal"/>
              <w:ind w:firstLine="0"/>
              <w:rPr>
                <w:rFonts w:ascii="PT Astra Serif" w:hAnsi="PT Astra Serif"/>
              </w:rPr>
            </w:pPr>
            <w:r>
              <w:rPr>
                <w:rFonts w:ascii="PT Astra Serif" w:hAnsi="PT Astra Serif"/>
              </w:rPr>
              <w:t>3</w:t>
            </w:r>
          </w:p>
        </w:tc>
        <w:tc>
          <w:tcPr>
            <w:tcW w:w="733" w:type="dxa"/>
            <w:shd w:val="clear" w:color="auto" w:fill="FFFFFF" w:themeFill="background1"/>
          </w:tcPr>
          <w:p w:rsidR="00130446" w:rsidRPr="00B4054E" w:rsidRDefault="00732595" w:rsidP="002C75B5">
            <w:pPr>
              <w:pStyle w:val="ConsPlusNormal"/>
              <w:ind w:firstLine="0"/>
              <w:rPr>
                <w:rFonts w:ascii="PT Astra Serif" w:hAnsi="PT Astra Serif"/>
              </w:rPr>
            </w:pPr>
            <w:r>
              <w:rPr>
                <w:rFonts w:ascii="PT Astra Serif" w:hAnsi="PT Astra Serif"/>
              </w:rPr>
              <w:t>3</w:t>
            </w:r>
          </w:p>
        </w:tc>
        <w:tc>
          <w:tcPr>
            <w:tcW w:w="733" w:type="dxa"/>
            <w:shd w:val="clear" w:color="auto" w:fill="FFFFFF" w:themeFill="background1"/>
          </w:tcPr>
          <w:p w:rsidR="00130446" w:rsidRPr="00B4054E" w:rsidRDefault="00732595" w:rsidP="002C75B5">
            <w:pPr>
              <w:pStyle w:val="ConsPlusNormal"/>
              <w:ind w:firstLine="0"/>
              <w:rPr>
                <w:rFonts w:ascii="PT Astra Serif" w:hAnsi="PT Astra Serif"/>
              </w:rPr>
            </w:pPr>
            <w:r>
              <w:rPr>
                <w:rFonts w:ascii="PT Astra Serif" w:hAnsi="PT Astra Serif"/>
              </w:rPr>
              <w:t>2</w:t>
            </w:r>
          </w:p>
        </w:tc>
        <w:tc>
          <w:tcPr>
            <w:tcW w:w="921" w:type="dxa"/>
            <w:shd w:val="clear" w:color="auto" w:fill="FFFFFF" w:themeFill="background1"/>
          </w:tcPr>
          <w:p w:rsidR="00130446" w:rsidRPr="00B4054E" w:rsidRDefault="002C75B5" w:rsidP="002C75B5">
            <w:pPr>
              <w:pStyle w:val="ConsPlusNormal"/>
              <w:ind w:firstLine="0"/>
              <w:rPr>
                <w:rFonts w:ascii="PT Astra Serif" w:hAnsi="PT Astra Serif"/>
              </w:rPr>
            </w:pPr>
            <w:r>
              <w:rPr>
                <w:rFonts w:ascii="PT Astra Serif" w:hAnsi="PT Astra Serif"/>
              </w:rPr>
              <w:t>2</w:t>
            </w:r>
          </w:p>
        </w:tc>
        <w:tc>
          <w:tcPr>
            <w:tcW w:w="2389" w:type="dxa"/>
            <w:shd w:val="clear" w:color="auto" w:fill="FFFFFF" w:themeFill="background1"/>
          </w:tcPr>
          <w:p w:rsidR="00130446" w:rsidRPr="00B4054E" w:rsidRDefault="00732595" w:rsidP="008576D2">
            <w:pPr>
              <w:pStyle w:val="ConsPlusNormal"/>
              <w:rPr>
                <w:rFonts w:ascii="PT Astra Serif" w:hAnsi="PT Astra Serif"/>
              </w:rPr>
            </w:pPr>
            <w:r>
              <w:rPr>
                <w:rFonts w:ascii="PT Astra Serif" w:hAnsi="PT Astra Serif"/>
              </w:rPr>
              <w:t>2</w:t>
            </w:r>
          </w:p>
        </w:tc>
      </w:tr>
      <w:tr w:rsidR="00732595" w:rsidRPr="00B4054E" w:rsidTr="00DF1D37">
        <w:trPr>
          <w:trHeight w:val="250"/>
        </w:trPr>
        <w:tc>
          <w:tcPr>
            <w:tcW w:w="611" w:type="dxa"/>
            <w:shd w:val="clear" w:color="auto" w:fill="FFFFFF" w:themeFill="background1"/>
          </w:tcPr>
          <w:p w:rsidR="00732595" w:rsidRPr="00B4054E" w:rsidRDefault="00732595" w:rsidP="00ED0D47">
            <w:pPr>
              <w:pStyle w:val="ConsPlusNormal"/>
              <w:jc w:val="center"/>
              <w:rPr>
                <w:rFonts w:ascii="PT Astra Serif" w:hAnsi="PT Astra Serif"/>
              </w:rPr>
            </w:pPr>
            <w:r w:rsidRPr="00B4054E">
              <w:rPr>
                <w:rFonts w:ascii="PT Astra Serif" w:hAnsi="PT Astra Serif"/>
              </w:rPr>
              <w:t>2</w:t>
            </w:r>
          </w:p>
        </w:tc>
        <w:tc>
          <w:tcPr>
            <w:tcW w:w="1436" w:type="dxa"/>
            <w:shd w:val="clear" w:color="auto" w:fill="FFFFFF" w:themeFill="background1"/>
          </w:tcPr>
          <w:p w:rsidR="00732595" w:rsidRPr="00B4054E" w:rsidRDefault="00732595" w:rsidP="00732595">
            <w:pPr>
              <w:pStyle w:val="ConsPlusNormal"/>
              <w:ind w:firstLine="0"/>
              <w:rPr>
                <w:rFonts w:ascii="PT Astra Serif" w:hAnsi="PT Astra Serif"/>
              </w:rPr>
            </w:pPr>
            <w:r w:rsidRPr="004509EF">
              <w:rPr>
                <w:rFonts w:ascii="PT Astra Serif" w:hAnsi="PT Astra Serif" w:cs="Times New Roman"/>
              </w:rPr>
              <w:t>Число посещ</w:t>
            </w:r>
            <w:r w:rsidRPr="004509EF">
              <w:rPr>
                <w:rFonts w:ascii="PT Astra Serif" w:hAnsi="PT Astra Serif" w:cs="Times New Roman"/>
              </w:rPr>
              <w:t>е</w:t>
            </w:r>
            <w:r w:rsidRPr="004509EF">
              <w:rPr>
                <w:rFonts w:ascii="PT Astra Serif" w:hAnsi="PT Astra Serif" w:cs="Times New Roman"/>
              </w:rPr>
              <w:t>ний меропри</w:t>
            </w:r>
            <w:r w:rsidRPr="004509EF">
              <w:rPr>
                <w:rFonts w:ascii="PT Astra Serif" w:hAnsi="PT Astra Serif" w:cs="Times New Roman"/>
              </w:rPr>
              <w:t>я</w:t>
            </w:r>
            <w:r w:rsidRPr="004509EF">
              <w:rPr>
                <w:rFonts w:ascii="PT Astra Serif" w:hAnsi="PT Astra Serif" w:cs="Times New Roman"/>
              </w:rPr>
              <w:t>тий организ</w:t>
            </w:r>
            <w:r w:rsidRPr="004509EF">
              <w:rPr>
                <w:rFonts w:ascii="PT Astra Serif" w:hAnsi="PT Astra Serif" w:cs="Times New Roman"/>
              </w:rPr>
              <w:t>а</w:t>
            </w:r>
            <w:r w:rsidRPr="004509EF">
              <w:rPr>
                <w:rFonts w:ascii="PT Astra Serif" w:hAnsi="PT Astra Serif" w:cs="Times New Roman"/>
              </w:rPr>
              <w:t>ций культуры</w:t>
            </w:r>
          </w:p>
        </w:tc>
        <w:tc>
          <w:tcPr>
            <w:tcW w:w="886" w:type="dxa"/>
            <w:shd w:val="clear" w:color="auto" w:fill="FFFFFF" w:themeFill="background1"/>
          </w:tcPr>
          <w:p w:rsidR="00732595" w:rsidRPr="004509EF" w:rsidRDefault="00732595" w:rsidP="00130446">
            <w:pPr>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 xml:space="preserve">ВДЛ, </w:t>
            </w:r>
            <w:r w:rsidRPr="004509EF">
              <w:rPr>
                <w:rFonts w:ascii="PT Astra Serif" w:eastAsia="Times New Roman" w:hAnsi="PT Astra Serif" w:cs="Times New Roman"/>
                <w:kern w:val="0"/>
                <w:sz w:val="20"/>
                <w:szCs w:val="20"/>
                <w:lang w:eastAsia="ru-RU"/>
              </w:rPr>
              <w:t>ГП РФ</w:t>
            </w:r>
            <w:r>
              <w:rPr>
                <w:rFonts w:ascii="PT Astra Serif" w:eastAsia="Times New Roman" w:hAnsi="PT Astra Serif" w:cs="Times New Roman"/>
                <w:kern w:val="0"/>
                <w:sz w:val="20"/>
                <w:szCs w:val="20"/>
                <w:lang w:eastAsia="ru-RU"/>
              </w:rPr>
              <w:t>, МП</w:t>
            </w:r>
          </w:p>
        </w:tc>
        <w:tc>
          <w:tcPr>
            <w:tcW w:w="1528" w:type="dxa"/>
            <w:shd w:val="clear" w:color="auto" w:fill="FFFFFF" w:themeFill="background1"/>
          </w:tcPr>
          <w:p w:rsidR="00732595" w:rsidRPr="004509EF" w:rsidRDefault="00732595" w:rsidP="00130446">
            <w:pPr>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Тыс.</w:t>
            </w:r>
            <w:r w:rsidRPr="004509EF">
              <w:rPr>
                <w:rFonts w:ascii="PT Astra Serif" w:eastAsia="Times New Roman" w:hAnsi="PT Astra Serif" w:cs="Times New Roman"/>
                <w:kern w:val="0"/>
                <w:sz w:val="20"/>
                <w:szCs w:val="20"/>
                <w:lang w:eastAsia="ru-RU"/>
              </w:rPr>
              <w:t xml:space="preserve"> ед</w:t>
            </w:r>
            <w:r>
              <w:rPr>
                <w:rFonts w:ascii="PT Astra Serif" w:eastAsia="Times New Roman" w:hAnsi="PT Astra Serif" w:cs="Times New Roman"/>
                <w:kern w:val="0"/>
                <w:sz w:val="20"/>
                <w:szCs w:val="20"/>
                <w:lang w:eastAsia="ru-RU"/>
              </w:rPr>
              <w:t>.</w:t>
            </w:r>
          </w:p>
        </w:tc>
        <w:tc>
          <w:tcPr>
            <w:tcW w:w="733" w:type="dxa"/>
            <w:shd w:val="clear" w:color="auto" w:fill="FFFFFF" w:themeFill="background1"/>
          </w:tcPr>
          <w:p w:rsidR="00732595" w:rsidRPr="00B4054E" w:rsidRDefault="00732595" w:rsidP="00732595">
            <w:pPr>
              <w:pStyle w:val="ConsPlusNormal"/>
              <w:ind w:firstLine="0"/>
              <w:rPr>
                <w:rFonts w:ascii="PT Astra Serif" w:hAnsi="PT Astra Serif"/>
              </w:rPr>
            </w:pPr>
            <w:r>
              <w:rPr>
                <w:rFonts w:ascii="PT Astra Serif" w:hAnsi="PT Astra Serif"/>
              </w:rPr>
              <w:t>39,32</w:t>
            </w:r>
          </w:p>
        </w:tc>
        <w:tc>
          <w:tcPr>
            <w:tcW w:w="733" w:type="dxa"/>
            <w:shd w:val="clear" w:color="auto" w:fill="FFFFFF" w:themeFill="background1"/>
          </w:tcPr>
          <w:p w:rsidR="00732595" w:rsidRDefault="00732595">
            <w:r w:rsidRPr="000A2AB9">
              <w:rPr>
                <w:rFonts w:ascii="PT Astra Serif" w:hAnsi="PT Astra Serif"/>
              </w:rPr>
              <w:t>39,32</w:t>
            </w:r>
          </w:p>
        </w:tc>
        <w:tc>
          <w:tcPr>
            <w:tcW w:w="733" w:type="dxa"/>
            <w:shd w:val="clear" w:color="auto" w:fill="FFFFFF" w:themeFill="background1"/>
          </w:tcPr>
          <w:p w:rsidR="00732595" w:rsidRDefault="00732595">
            <w:r w:rsidRPr="000A2AB9">
              <w:rPr>
                <w:rFonts w:ascii="PT Astra Serif" w:hAnsi="PT Astra Serif"/>
              </w:rPr>
              <w:t>39,32</w:t>
            </w:r>
          </w:p>
        </w:tc>
        <w:tc>
          <w:tcPr>
            <w:tcW w:w="733" w:type="dxa"/>
            <w:shd w:val="clear" w:color="auto" w:fill="FFFFFF" w:themeFill="background1"/>
          </w:tcPr>
          <w:p w:rsidR="00732595" w:rsidRDefault="00732595">
            <w:r w:rsidRPr="000A2AB9">
              <w:rPr>
                <w:rFonts w:ascii="PT Astra Serif" w:hAnsi="PT Astra Serif"/>
              </w:rPr>
              <w:t>39,32</w:t>
            </w:r>
          </w:p>
        </w:tc>
        <w:tc>
          <w:tcPr>
            <w:tcW w:w="776" w:type="dxa"/>
            <w:shd w:val="clear" w:color="auto" w:fill="FFFFFF" w:themeFill="background1"/>
          </w:tcPr>
          <w:p w:rsidR="00732595" w:rsidRDefault="00732595">
            <w:r w:rsidRPr="000A2AB9">
              <w:rPr>
                <w:rFonts w:ascii="PT Astra Serif" w:hAnsi="PT Astra Serif"/>
              </w:rPr>
              <w:t>39,32</w:t>
            </w:r>
          </w:p>
        </w:tc>
        <w:tc>
          <w:tcPr>
            <w:tcW w:w="776" w:type="dxa"/>
            <w:shd w:val="clear" w:color="auto" w:fill="FFFFFF" w:themeFill="background1"/>
          </w:tcPr>
          <w:p w:rsidR="00732595" w:rsidRDefault="00732595">
            <w:r w:rsidRPr="000A2AB9">
              <w:rPr>
                <w:rFonts w:ascii="PT Astra Serif" w:hAnsi="PT Astra Serif"/>
              </w:rPr>
              <w:t>39,32</w:t>
            </w:r>
          </w:p>
        </w:tc>
        <w:tc>
          <w:tcPr>
            <w:tcW w:w="776" w:type="dxa"/>
            <w:shd w:val="clear" w:color="auto" w:fill="FFFFFF" w:themeFill="background1"/>
          </w:tcPr>
          <w:p w:rsidR="00732595" w:rsidRDefault="00732595">
            <w:r w:rsidRPr="000A2AB9">
              <w:rPr>
                <w:rFonts w:ascii="PT Astra Serif" w:hAnsi="PT Astra Serif"/>
              </w:rPr>
              <w:t>39,32</w:t>
            </w:r>
          </w:p>
        </w:tc>
        <w:tc>
          <w:tcPr>
            <w:tcW w:w="733" w:type="dxa"/>
            <w:shd w:val="clear" w:color="auto" w:fill="FFFFFF" w:themeFill="background1"/>
          </w:tcPr>
          <w:p w:rsidR="00732595" w:rsidRDefault="00732595">
            <w:r w:rsidRPr="000A2AB9">
              <w:rPr>
                <w:rFonts w:ascii="PT Astra Serif" w:hAnsi="PT Astra Serif"/>
              </w:rPr>
              <w:t>39,32</w:t>
            </w:r>
          </w:p>
        </w:tc>
        <w:tc>
          <w:tcPr>
            <w:tcW w:w="733" w:type="dxa"/>
            <w:shd w:val="clear" w:color="auto" w:fill="FFFFFF" w:themeFill="background1"/>
          </w:tcPr>
          <w:p w:rsidR="00732595" w:rsidRDefault="00732595">
            <w:r w:rsidRPr="000A2AB9">
              <w:rPr>
                <w:rFonts w:ascii="PT Astra Serif" w:hAnsi="PT Astra Serif"/>
              </w:rPr>
              <w:t>39,32</w:t>
            </w:r>
          </w:p>
        </w:tc>
        <w:tc>
          <w:tcPr>
            <w:tcW w:w="733" w:type="dxa"/>
            <w:shd w:val="clear" w:color="auto" w:fill="FFFFFF" w:themeFill="background1"/>
          </w:tcPr>
          <w:p w:rsidR="00732595" w:rsidRDefault="00732595">
            <w:r w:rsidRPr="000A2AB9">
              <w:rPr>
                <w:rFonts w:ascii="PT Astra Serif" w:hAnsi="PT Astra Serif"/>
              </w:rPr>
              <w:t>39,32</w:t>
            </w:r>
          </w:p>
        </w:tc>
        <w:tc>
          <w:tcPr>
            <w:tcW w:w="921" w:type="dxa"/>
            <w:shd w:val="clear" w:color="auto" w:fill="FFFFFF" w:themeFill="background1"/>
          </w:tcPr>
          <w:p w:rsidR="00732595" w:rsidRDefault="00732595" w:rsidP="009250B1">
            <w:r w:rsidRPr="000A2AB9">
              <w:rPr>
                <w:rFonts w:ascii="PT Astra Serif" w:hAnsi="PT Astra Serif"/>
              </w:rPr>
              <w:t>39,3</w:t>
            </w:r>
            <w:r w:rsidR="009250B1">
              <w:rPr>
                <w:rFonts w:ascii="PT Astra Serif" w:hAnsi="PT Astra Serif"/>
              </w:rPr>
              <w:t>2</w:t>
            </w:r>
          </w:p>
        </w:tc>
        <w:tc>
          <w:tcPr>
            <w:tcW w:w="2389" w:type="dxa"/>
            <w:shd w:val="clear" w:color="auto" w:fill="FFFFFF" w:themeFill="background1"/>
          </w:tcPr>
          <w:p w:rsidR="00732595" w:rsidRPr="00B4054E" w:rsidRDefault="009250B1" w:rsidP="008576D2">
            <w:pPr>
              <w:pStyle w:val="ConsPlusNormal"/>
              <w:rPr>
                <w:rFonts w:ascii="PT Astra Serif" w:hAnsi="PT Astra Serif"/>
              </w:rPr>
            </w:pPr>
            <w:r>
              <w:rPr>
                <w:rFonts w:ascii="PT Astra Serif" w:hAnsi="PT Astra Serif"/>
              </w:rPr>
              <w:t>39,30</w:t>
            </w:r>
          </w:p>
        </w:tc>
      </w:tr>
      <w:tr w:rsidR="00FE636A" w:rsidRPr="00B4054E" w:rsidTr="00DF1D37">
        <w:trPr>
          <w:trHeight w:val="250"/>
        </w:trPr>
        <w:tc>
          <w:tcPr>
            <w:tcW w:w="611" w:type="dxa"/>
            <w:shd w:val="clear" w:color="auto" w:fill="FFFFFF" w:themeFill="background1"/>
          </w:tcPr>
          <w:p w:rsidR="00FE636A" w:rsidRPr="00B4054E" w:rsidRDefault="00FE636A" w:rsidP="008576D2">
            <w:pPr>
              <w:pStyle w:val="ConsPlusNormal"/>
              <w:jc w:val="center"/>
              <w:rPr>
                <w:rFonts w:ascii="PT Astra Serif" w:hAnsi="PT Astra Serif"/>
              </w:rPr>
            </w:pPr>
          </w:p>
        </w:tc>
        <w:tc>
          <w:tcPr>
            <w:tcW w:w="1436" w:type="dxa"/>
            <w:shd w:val="clear" w:color="auto" w:fill="FFFFFF" w:themeFill="background1"/>
          </w:tcPr>
          <w:p w:rsidR="00FE636A" w:rsidRPr="004509EF" w:rsidRDefault="00FE636A" w:rsidP="00130446">
            <w:pPr>
              <w:spacing w:after="0" w:line="235" w:lineRule="auto"/>
              <w:jc w:val="both"/>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Доля зданий учреждений культуры, н</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ходящихся в удовлетвор</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t>тельном с</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стоянии,</w:t>
            </w:r>
            <w:r>
              <w:rPr>
                <w:rFonts w:ascii="PT Astra Serif" w:eastAsia="Times New Roman" w:hAnsi="PT Astra Serif" w:cs="Times New Roman"/>
                <w:kern w:val="0"/>
                <w:sz w:val="20"/>
                <w:szCs w:val="20"/>
                <w:lang w:eastAsia="ru-RU"/>
              </w:rPr>
              <w:t xml:space="preserve"> </w:t>
            </w:r>
            <w:r w:rsidRPr="004509EF">
              <w:rPr>
                <w:rFonts w:ascii="PT Astra Serif" w:eastAsia="Times New Roman" w:hAnsi="PT Astra Serif" w:cs="Times New Roman"/>
                <w:kern w:val="0"/>
                <w:sz w:val="20"/>
                <w:szCs w:val="20"/>
                <w:lang w:eastAsia="ru-RU"/>
              </w:rPr>
              <w:t>в о</w:t>
            </w:r>
            <w:r w:rsidRPr="004509EF">
              <w:rPr>
                <w:rFonts w:ascii="PT Astra Serif" w:eastAsia="Times New Roman" w:hAnsi="PT Astra Serif" w:cs="Times New Roman"/>
                <w:kern w:val="0"/>
                <w:sz w:val="20"/>
                <w:szCs w:val="20"/>
                <w:lang w:eastAsia="ru-RU"/>
              </w:rPr>
              <w:t>б</w:t>
            </w:r>
            <w:r w:rsidRPr="004509EF">
              <w:rPr>
                <w:rFonts w:ascii="PT Astra Serif" w:eastAsia="Times New Roman" w:hAnsi="PT Astra Serif" w:cs="Times New Roman"/>
                <w:kern w:val="0"/>
                <w:sz w:val="20"/>
                <w:szCs w:val="20"/>
                <w:lang w:eastAsia="ru-RU"/>
              </w:rPr>
              <w:t>щем количес</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ве зданий да</w:t>
            </w:r>
            <w:r w:rsidRPr="004509EF">
              <w:rPr>
                <w:rFonts w:ascii="PT Astra Serif" w:eastAsia="Times New Roman" w:hAnsi="PT Astra Serif" w:cs="Times New Roman"/>
                <w:kern w:val="0"/>
                <w:sz w:val="20"/>
                <w:szCs w:val="20"/>
                <w:lang w:eastAsia="ru-RU"/>
              </w:rPr>
              <w:t>н</w:t>
            </w:r>
            <w:r w:rsidRPr="004509EF">
              <w:rPr>
                <w:rFonts w:ascii="PT Astra Serif" w:eastAsia="Times New Roman" w:hAnsi="PT Astra Serif" w:cs="Times New Roman"/>
                <w:kern w:val="0"/>
                <w:sz w:val="20"/>
                <w:szCs w:val="20"/>
                <w:lang w:eastAsia="ru-RU"/>
              </w:rPr>
              <w:t>ных учрежд</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ний</w:t>
            </w:r>
          </w:p>
        </w:tc>
        <w:tc>
          <w:tcPr>
            <w:tcW w:w="886" w:type="dxa"/>
            <w:shd w:val="clear" w:color="auto" w:fill="FFFFFF" w:themeFill="background1"/>
          </w:tcPr>
          <w:p w:rsidR="00FE636A" w:rsidRDefault="00FE636A" w:rsidP="00130446">
            <w:pPr>
              <w:spacing w:after="0" w:line="235"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ГП РФ</w:t>
            </w:r>
          </w:p>
          <w:p w:rsidR="00FE636A" w:rsidRPr="004509EF" w:rsidRDefault="00FE636A" w:rsidP="00FE636A">
            <w:pPr>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МП</w:t>
            </w:r>
          </w:p>
        </w:tc>
        <w:tc>
          <w:tcPr>
            <w:tcW w:w="1528" w:type="dxa"/>
            <w:shd w:val="clear" w:color="auto" w:fill="FFFFFF" w:themeFill="background1"/>
          </w:tcPr>
          <w:p w:rsidR="00FE636A" w:rsidRPr="004509EF" w:rsidRDefault="00FE636A" w:rsidP="00130446">
            <w:pPr>
              <w:spacing w:after="0" w:line="235"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733" w:type="dxa"/>
            <w:shd w:val="clear" w:color="auto" w:fill="FFFFFF" w:themeFill="background1"/>
          </w:tcPr>
          <w:p w:rsidR="00FE636A" w:rsidRPr="00B4054E" w:rsidRDefault="00FE636A" w:rsidP="00A17353">
            <w:pPr>
              <w:pStyle w:val="ConsPlusNormal"/>
              <w:ind w:firstLine="0"/>
              <w:rPr>
                <w:rFonts w:ascii="PT Astra Serif" w:hAnsi="PT Astra Serif"/>
              </w:rPr>
            </w:pPr>
            <w:r>
              <w:rPr>
                <w:rFonts w:ascii="PT Astra Serif" w:hAnsi="PT Astra Serif"/>
              </w:rPr>
              <w:t>50,0</w:t>
            </w:r>
          </w:p>
        </w:tc>
        <w:tc>
          <w:tcPr>
            <w:tcW w:w="733" w:type="dxa"/>
            <w:shd w:val="clear" w:color="auto" w:fill="FFFFFF" w:themeFill="background1"/>
          </w:tcPr>
          <w:p w:rsidR="00FE636A" w:rsidRPr="00B4054E" w:rsidRDefault="00FE636A" w:rsidP="00A17353">
            <w:pPr>
              <w:pStyle w:val="ConsPlusNormal"/>
              <w:ind w:firstLine="0"/>
              <w:rPr>
                <w:rFonts w:ascii="PT Astra Serif" w:hAnsi="PT Astra Serif"/>
              </w:rPr>
            </w:pPr>
            <w:r>
              <w:rPr>
                <w:rFonts w:ascii="PT Astra Serif" w:hAnsi="PT Astra Serif"/>
              </w:rPr>
              <w:t>50,0</w:t>
            </w:r>
          </w:p>
        </w:tc>
        <w:tc>
          <w:tcPr>
            <w:tcW w:w="733" w:type="dxa"/>
            <w:shd w:val="clear" w:color="auto" w:fill="FFFFFF" w:themeFill="background1"/>
          </w:tcPr>
          <w:p w:rsidR="00FE636A" w:rsidRDefault="00FE636A">
            <w:r>
              <w:rPr>
                <w:rFonts w:ascii="PT Astra Serif" w:hAnsi="PT Astra Serif"/>
              </w:rPr>
              <w:t>50,0</w:t>
            </w:r>
          </w:p>
        </w:tc>
        <w:tc>
          <w:tcPr>
            <w:tcW w:w="733" w:type="dxa"/>
            <w:shd w:val="clear" w:color="auto" w:fill="FFFFFF" w:themeFill="background1"/>
          </w:tcPr>
          <w:p w:rsidR="00FE636A" w:rsidRDefault="00FE636A">
            <w:r w:rsidRPr="008715BF">
              <w:rPr>
                <w:rFonts w:ascii="PT Astra Serif" w:hAnsi="PT Astra Serif"/>
              </w:rPr>
              <w:t>50,0</w:t>
            </w:r>
          </w:p>
        </w:tc>
        <w:tc>
          <w:tcPr>
            <w:tcW w:w="776" w:type="dxa"/>
            <w:shd w:val="clear" w:color="auto" w:fill="FFFFFF" w:themeFill="background1"/>
          </w:tcPr>
          <w:p w:rsidR="00FE636A" w:rsidRDefault="00FE636A">
            <w:r w:rsidRPr="008715BF">
              <w:rPr>
                <w:rFonts w:ascii="PT Astra Serif" w:hAnsi="PT Astra Serif"/>
              </w:rPr>
              <w:t>50,0</w:t>
            </w:r>
          </w:p>
        </w:tc>
        <w:tc>
          <w:tcPr>
            <w:tcW w:w="776" w:type="dxa"/>
            <w:shd w:val="clear" w:color="auto" w:fill="FFFFFF" w:themeFill="background1"/>
          </w:tcPr>
          <w:p w:rsidR="00FE636A" w:rsidRDefault="00FE636A">
            <w:r w:rsidRPr="008715BF">
              <w:rPr>
                <w:rFonts w:ascii="PT Astra Serif" w:hAnsi="PT Astra Serif"/>
              </w:rPr>
              <w:t>50,0</w:t>
            </w:r>
          </w:p>
        </w:tc>
        <w:tc>
          <w:tcPr>
            <w:tcW w:w="776" w:type="dxa"/>
            <w:shd w:val="clear" w:color="auto" w:fill="FFFFFF" w:themeFill="background1"/>
          </w:tcPr>
          <w:p w:rsidR="00FE636A" w:rsidRDefault="00FE636A">
            <w:r w:rsidRPr="008715BF">
              <w:rPr>
                <w:rFonts w:ascii="PT Astra Serif" w:hAnsi="PT Astra Serif"/>
              </w:rPr>
              <w:t>50,0</w:t>
            </w:r>
          </w:p>
        </w:tc>
        <w:tc>
          <w:tcPr>
            <w:tcW w:w="733" w:type="dxa"/>
            <w:shd w:val="clear" w:color="auto" w:fill="FFFFFF" w:themeFill="background1"/>
          </w:tcPr>
          <w:p w:rsidR="00FE636A" w:rsidRDefault="00FE636A">
            <w:r w:rsidRPr="008E65ED">
              <w:rPr>
                <w:rFonts w:ascii="PT Astra Serif" w:hAnsi="PT Astra Serif"/>
              </w:rPr>
              <w:t>52,5</w:t>
            </w:r>
          </w:p>
        </w:tc>
        <w:tc>
          <w:tcPr>
            <w:tcW w:w="733" w:type="dxa"/>
            <w:shd w:val="clear" w:color="auto" w:fill="FFFFFF" w:themeFill="background1"/>
          </w:tcPr>
          <w:p w:rsidR="00FE636A" w:rsidRDefault="00FE636A">
            <w:r w:rsidRPr="008E65ED">
              <w:rPr>
                <w:rFonts w:ascii="PT Astra Serif" w:hAnsi="PT Astra Serif"/>
              </w:rPr>
              <w:t>52,5</w:t>
            </w:r>
          </w:p>
        </w:tc>
        <w:tc>
          <w:tcPr>
            <w:tcW w:w="733" w:type="dxa"/>
            <w:shd w:val="clear" w:color="auto" w:fill="FFFFFF" w:themeFill="background1"/>
          </w:tcPr>
          <w:p w:rsidR="00FE636A" w:rsidRDefault="00FE636A">
            <w:r w:rsidRPr="008E65ED">
              <w:rPr>
                <w:rFonts w:ascii="PT Astra Serif" w:hAnsi="PT Astra Serif"/>
              </w:rPr>
              <w:t>52,5</w:t>
            </w:r>
          </w:p>
        </w:tc>
        <w:tc>
          <w:tcPr>
            <w:tcW w:w="921" w:type="dxa"/>
            <w:shd w:val="clear" w:color="auto" w:fill="FFFFFF" w:themeFill="background1"/>
          </w:tcPr>
          <w:p w:rsidR="00FE636A" w:rsidRDefault="00FE636A">
            <w:r w:rsidRPr="008E65ED">
              <w:rPr>
                <w:rFonts w:ascii="PT Astra Serif" w:hAnsi="PT Astra Serif"/>
              </w:rPr>
              <w:t>52,5</w:t>
            </w:r>
          </w:p>
        </w:tc>
        <w:tc>
          <w:tcPr>
            <w:tcW w:w="2389" w:type="dxa"/>
            <w:shd w:val="clear" w:color="auto" w:fill="FFFFFF" w:themeFill="background1"/>
          </w:tcPr>
          <w:p w:rsidR="00FE636A" w:rsidRPr="00B4054E" w:rsidRDefault="00FE636A" w:rsidP="008576D2">
            <w:pPr>
              <w:pStyle w:val="ConsPlusNormal"/>
              <w:rPr>
                <w:rFonts w:ascii="PT Astra Serif" w:hAnsi="PT Astra Serif"/>
              </w:rPr>
            </w:pPr>
            <w:r>
              <w:rPr>
                <w:rFonts w:ascii="PT Astra Serif" w:hAnsi="PT Astra Serif"/>
              </w:rPr>
              <w:t>52,5</w:t>
            </w:r>
          </w:p>
        </w:tc>
      </w:tr>
      <w:tr w:rsidR="005C31A0" w:rsidRPr="00B4054E" w:rsidTr="00DF1D37">
        <w:trPr>
          <w:trHeight w:val="250"/>
        </w:trPr>
        <w:tc>
          <w:tcPr>
            <w:tcW w:w="611" w:type="dxa"/>
            <w:shd w:val="clear" w:color="auto" w:fill="FFFFFF" w:themeFill="background1"/>
          </w:tcPr>
          <w:p w:rsidR="005C31A0" w:rsidRPr="00B4054E" w:rsidRDefault="005C31A0" w:rsidP="008576D2">
            <w:pPr>
              <w:pStyle w:val="ConsPlusNormal"/>
              <w:jc w:val="center"/>
              <w:rPr>
                <w:rFonts w:ascii="PT Astra Serif" w:hAnsi="PT Astra Serif"/>
              </w:rPr>
            </w:pPr>
          </w:p>
        </w:tc>
        <w:tc>
          <w:tcPr>
            <w:tcW w:w="1436" w:type="dxa"/>
            <w:shd w:val="clear" w:color="auto" w:fill="FFFFFF" w:themeFill="background1"/>
          </w:tcPr>
          <w:p w:rsidR="005C31A0" w:rsidRPr="004509EF" w:rsidRDefault="005C31A0" w:rsidP="00130446">
            <w:pPr>
              <w:spacing w:after="0" w:line="240" w:lineRule="auto"/>
              <w:jc w:val="both"/>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Уровень удо</w:t>
            </w:r>
            <w:r w:rsidRPr="004509EF">
              <w:rPr>
                <w:rFonts w:ascii="PT Astra Serif" w:eastAsia="Times New Roman" w:hAnsi="PT Astra Serif" w:cs="Times New Roman"/>
                <w:kern w:val="0"/>
                <w:sz w:val="20"/>
                <w:szCs w:val="20"/>
                <w:lang w:eastAsia="ru-RU"/>
              </w:rPr>
              <w:t>в</w:t>
            </w:r>
            <w:r w:rsidRPr="004509EF">
              <w:rPr>
                <w:rFonts w:ascii="PT Astra Serif" w:eastAsia="Times New Roman" w:hAnsi="PT Astra Serif" w:cs="Times New Roman"/>
                <w:kern w:val="0"/>
                <w:sz w:val="20"/>
                <w:szCs w:val="20"/>
                <w:lang w:eastAsia="ru-RU"/>
              </w:rPr>
              <w:t>летвор</w:t>
            </w:r>
            <w:r>
              <w:rPr>
                <w:rFonts w:ascii="PT Astra Serif" w:eastAsia="Times New Roman" w:hAnsi="PT Astra Serif" w:cs="Times New Roman"/>
                <w:kern w:val="0"/>
                <w:sz w:val="20"/>
                <w:szCs w:val="20"/>
                <w:lang w:eastAsia="ru-RU"/>
              </w:rPr>
              <w:t>ё</w:t>
            </w:r>
            <w:r w:rsidRPr="004509EF">
              <w:rPr>
                <w:rFonts w:ascii="PT Astra Serif" w:eastAsia="Times New Roman" w:hAnsi="PT Astra Serif" w:cs="Times New Roman"/>
                <w:kern w:val="0"/>
                <w:sz w:val="20"/>
                <w:szCs w:val="20"/>
                <w:lang w:eastAsia="ru-RU"/>
              </w:rPr>
              <w:t>нности граждан до</w:t>
            </w:r>
            <w:r w:rsidRPr="004509EF">
              <w:rPr>
                <w:rFonts w:ascii="PT Astra Serif" w:eastAsia="Times New Roman" w:hAnsi="PT Astra Serif" w:cs="Times New Roman"/>
                <w:kern w:val="0"/>
                <w:sz w:val="20"/>
                <w:szCs w:val="20"/>
                <w:lang w:eastAsia="ru-RU"/>
              </w:rPr>
              <w:t>с</w:t>
            </w:r>
            <w:r w:rsidRPr="004509EF">
              <w:rPr>
                <w:rFonts w:ascii="PT Astra Serif" w:eastAsia="Times New Roman" w:hAnsi="PT Astra Serif" w:cs="Times New Roman"/>
                <w:kern w:val="0"/>
                <w:sz w:val="20"/>
                <w:szCs w:val="20"/>
                <w:lang w:eastAsia="ru-RU"/>
              </w:rPr>
              <w:t>тупностью и качеством у</w:t>
            </w:r>
            <w:r w:rsidRPr="004509EF">
              <w:rPr>
                <w:rFonts w:ascii="PT Astra Serif" w:eastAsia="Times New Roman" w:hAnsi="PT Astra Serif" w:cs="Times New Roman"/>
                <w:kern w:val="0"/>
                <w:sz w:val="20"/>
                <w:szCs w:val="20"/>
                <w:lang w:eastAsia="ru-RU"/>
              </w:rPr>
              <w:t>с</w:t>
            </w:r>
            <w:r w:rsidRPr="004509EF">
              <w:rPr>
                <w:rFonts w:ascii="PT Astra Serif" w:eastAsia="Times New Roman" w:hAnsi="PT Astra Serif" w:cs="Times New Roman"/>
                <w:kern w:val="0"/>
                <w:sz w:val="20"/>
                <w:szCs w:val="20"/>
                <w:lang w:eastAsia="ru-RU"/>
              </w:rPr>
              <w:t>луг организ</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ций культуры</w:t>
            </w:r>
          </w:p>
        </w:tc>
        <w:tc>
          <w:tcPr>
            <w:tcW w:w="886" w:type="dxa"/>
            <w:shd w:val="clear" w:color="auto" w:fill="FFFFFF" w:themeFill="background1"/>
          </w:tcPr>
          <w:p w:rsidR="005C31A0" w:rsidRPr="004509EF" w:rsidRDefault="005C31A0" w:rsidP="00130446">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ГП</w:t>
            </w:r>
          </w:p>
          <w:p w:rsidR="005C31A0" w:rsidRDefault="005C31A0" w:rsidP="00130446">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РФ</w:t>
            </w:r>
            <w:r>
              <w:rPr>
                <w:rFonts w:ascii="PT Astra Serif" w:eastAsia="Times New Roman" w:hAnsi="PT Astra Serif" w:cs="Times New Roman"/>
                <w:kern w:val="0"/>
                <w:sz w:val="20"/>
                <w:szCs w:val="20"/>
                <w:lang w:eastAsia="ru-RU"/>
              </w:rPr>
              <w:t>,</w:t>
            </w:r>
          </w:p>
          <w:p w:rsidR="005C31A0" w:rsidRDefault="005C31A0" w:rsidP="00130446">
            <w:pPr>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ГП,</w:t>
            </w:r>
          </w:p>
          <w:p w:rsidR="005C31A0" w:rsidRPr="004509EF" w:rsidRDefault="005C31A0" w:rsidP="00130446">
            <w:pPr>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МП</w:t>
            </w:r>
          </w:p>
        </w:tc>
        <w:tc>
          <w:tcPr>
            <w:tcW w:w="1528" w:type="dxa"/>
            <w:shd w:val="clear" w:color="auto" w:fill="FFFFFF" w:themeFill="background1"/>
          </w:tcPr>
          <w:p w:rsidR="005C31A0" w:rsidRPr="004509EF" w:rsidRDefault="005C31A0" w:rsidP="00130446">
            <w:pPr>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733" w:type="dxa"/>
            <w:shd w:val="clear" w:color="auto" w:fill="FFFFFF" w:themeFill="background1"/>
          </w:tcPr>
          <w:p w:rsidR="005C31A0" w:rsidRPr="00B4054E" w:rsidRDefault="005C31A0" w:rsidP="009D3259">
            <w:pPr>
              <w:pStyle w:val="ConsPlusNormal"/>
              <w:ind w:firstLine="0"/>
              <w:rPr>
                <w:rFonts w:ascii="PT Astra Serif" w:hAnsi="PT Astra Serif"/>
              </w:rPr>
            </w:pPr>
            <w:r>
              <w:rPr>
                <w:rFonts w:ascii="PT Astra Serif" w:hAnsi="PT Astra Serif"/>
              </w:rPr>
              <w:t>77,90</w:t>
            </w:r>
          </w:p>
        </w:tc>
        <w:tc>
          <w:tcPr>
            <w:tcW w:w="733" w:type="dxa"/>
            <w:shd w:val="clear" w:color="auto" w:fill="FFFFFF" w:themeFill="background1"/>
          </w:tcPr>
          <w:p w:rsidR="005C31A0" w:rsidRPr="00B4054E" w:rsidRDefault="005C31A0" w:rsidP="009D3259">
            <w:pPr>
              <w:pStyle w:val="ConsPlusNormal"/>
              <w:ind w:firstLine="0"/>
              <w:rPr>
                <w:rFonts w:ascii="PT Astra Serif" w:hAnsi="PT Astra Serif"/>
              </w:rPr>
            </w:pPr>
            <w:r>
              <w:rPr>
                <w:rFonts w:ascii="PT Astra Serif" w:hAnsi="PT Astra Serif"/>
              </w:rPr>
              <w:t>77,90</w:t>
            </w:r>
          </w:p>
        </w:tc>
        <w:tc>
          <w:tcPr>
            <w:tcW w:w="733" w:type="dxa"/>
            <w:shd w:val="clear" w:color="auto" w:fill="FFFFFF" w:themeFill="background1"/>
          </w:tcPr>
          <w:p w:rsidR="005C31A0" w:rsidRPr="005C31A0" w:rsidRDefault="005C31A0" w:rsidP="009D3259">
            <w:pPr>
              <w:rPr>
                <w:rFonts w:ascii="Times New Roman" w:hAnsi="Times New Roman" w:cs="Times New Roman"/>
              </w:rPr>
            </w:pPr>
            <w:r w:rsidRPr="005C31A0">
              <w:rPr>
                <w:rFonts w:ascii="Times New Roman" w:hAnsi="Times New Roman" w:cs="Times New Roman"/>
              </w:rPr>
              <w:t>77,9</w:t>
            </w:r>
          </w:p>
        </w:tc>
        <w:tc>
          <w:tcPr>
            <w:tcW w:w="733" w:type="dxa"/>
            <w:shd w:val="clear" w:color="auto" w:fill="FFFFFF" w:themeFill="background1"/>
          </w:tcPr>
          <w:p w:rsidR="005C31A0" w:rsidRPr="005C31A0" w:rsidRDefault="005C31A0" w:rsidP="009D3259">
            <w:pPr>
              <w:rPr>
                <w:rFonts w:ascii="Times New Roman" w:hAnsi="Times New Roman" w:cs="Times New Roman"/>
              </w:rPr>
            </w:pPr>
            <w:r w:rsidRPr="005C31A0">
              <w:rPr>
                <w:rFonts w:ascii="Times New Roman" w:hAnsi="Times New Roman" w:cs="Times New Roman"/>
              </w:rPr>
              <w:t>77,9</w:t>
            </w:r>
          </w:p>
        </w:tc>
        <w:tc>
          <w:tcPr>
            <w:tcW w:w="776" w:type="dxa"/>
            <w:shd w:val="clear" w:color="auto" w:fill="FFFFFF" w:themeFill="background1"/>
          </w:tcPr>
          <w:p w:rsidR="005C31A0" w:rsidRPr="005C31A0" w:rsidRDefault="005C31A0" w:rsidP="009D3259">
            <w:pPr>
              <w:rPr>
                <w:rFonts w:ascii="Times New Roman" w:hAnsi="Times New Roman" w:cs="Times New Roman"/>
              </w:rPr>
            </w:pPr>
            <w:r w:rsidRPr="005C31A0">
              <w:rPr>
                <w:rFonts w:ascii="Times New Roman" w:hAnsi="Times New Roman" w:cs="Times New Roman"/>
              </w:rPr>
              <w:t>77,9</w:t>
            </w:r>
          </w:p>
        </w:tc>
        <w:tc>
          <w:tcPr>
            <w:tcW w:w="776" w:type="dxa"/>
            <w:shd w:val="clear" w:color="auto" w:fill="FFFFFF" w:themeFill="background1"/>
          </w:tcPr>
          <w:p w:rsidR="005C31A0" w:rsidRPr="005C31A0" w:rsidRDefault="005C31A0" w:rsidP="009D3259">
            <w:pPr>
              <w:rPr>
                <w:rFonts w:ascii="Times New Roman" w:hAnsi="Times New Roman" w:cs="Times New Roman"/>
              </w:rPr>
            </w:pPr>
            <w:r w:rsidRPr="005C31A0">
              <w:rPr>
                <w:rFonts w:ascii="Times New Roman" w:hAnsi="Times New Roman" w:cs="Times New Roman"/>
              </w:rPr>
              <w:t>77,9</w:t>
            </w:r>
          </w:p>
        </w:tc>
        <w:tc>
          <w:tcPr>
            <w:tcW w:w="776" w:type="dxa"/>
            <w:shd w:val="clear" w:color="auto" w:fill="FFFFFF" w:themeFill="background1"/>
          </w:tcPr>
          <w:p w:rsidR="005C31A0" w:rsidRPr="005C31A0" w:rsidRDefault="005C31A0" w:rsidP="009D3259">
            <w:pPr>
              <w:rPr>
                <w:rFonts w:ascii="Times New Roman" w:hAnsi="Times New Roman" w:cs="Times New Roman"/>
              </w:rPr>
            </w:pPr>
            <w:r>
              <w:rPr>
                <w:rFonts w:ascii="Times New Roman" w:hAnsi="Times New Roman" w:cs="Times New Roman"/>
              </w:rPr>
              <w:t>77,9</w:t>
            </w:r>
          </w:p>
        </w:tc>
        <w:tc>
          <w:tcPr>
            <w:tcW w:w="733" w:type="dxa"/>
            <w:shd w:val="clear" w:color="auto" w:fill="FFFFFF" w:themeFill="background1"/>
          </w:tcPr>
          <w:p w:rsidR="005C31A0" w:rsidRDefault="005C31A0">
            <w:r w:rsidRPr="00FD171F">
              <w:rPr>
                <w:rFonts w:ascii="PT Astra Serif" w:hAnsi="PT Astra Serif"/>
              </w:rPr>
              <w:t>79,8</w:t>
            </w:r>
          </w:p>
        </w:tc>
        <w:tc>
          <w:tcPr>
            <w:tcW w:w="733" w:type="dxa"/>
            <w:shd w:val="clear" w:color="auto" w:fill="FFFFFF" w:themeFill="background1"/>
          </w:tcPr>
          <w:p w:rsidR="005C31A0" w:rsidRDefault="005C31A0">
            <w:r w:rsidRPr="00FD171F">
              <w:rPr>
                <w:rFonts w:ascii="PT Astra Serif" w:hAnsi="PT Astra Serif"/>
              </w:rPr>
              <w:t>79,8</w:t>
            </w:r>
          </w:p>
        </w:tc>
        <w:tc>
          <w:tcPr>
            <w:tcW w:w="733" w:type="dxa"/>
            <w:shd w:val="clear" w:color="auto" w:fill="FFFFFF" w:themeFill="background1"/>
          </w:tcPr>
          <w:p w:rsidR="005C31A0" w:rsidRDefault="005C31A0">
            <w:r w:rsidRPr="00FD171F">
              <w:rPr>
                <w:rFonts w:ascii="PT Astra Serif" w:hAnsi="PT Astra Serif"/>
              </w:rPr>
              <w:t>79,8</w:t>
            </w:r>
          </w:p>
        </w:tc>
        <w:tc>
          <w:tcPr>
            <w:tcW w:w="921" w:type="dxa"/>
            <w:shd w:val="clear" w:color="auto" w:fill="FFFFFF" w:themeFill="background1"/>
          </w:tcPr>
          <w:p w:rsidR="005C31A0" w:rsidRDefault="005C31A0">
            <w:r w:rsidRPr="00FD171F">
              <w:rPr>
                <w:rFonts w:ascii="PT Astra Serif" w:hAnsi="PT Astra Serif"/>
              </w:rPr>
              <w:t>79,8</w:t>
            </w:r>
          </w:p>
        </w:tc>
        <w:tc>
          <w:tcPr>
            <w:tcW w:w="2389" w:type="dxa"/>
            <w:shd w:val="clear" w:color="auto" w:fill="FFFFFF" w:themeFill="background1"/>
          </w:tcPr>
          <w:p w:rsidR="005C31A0" w:rsidRPr="00B4054E" w:rsidRDefault="005C31A0" w:rsidP="008576D2">
            <w:pPr>
              <w:pStyle w:val="ConsPlusNormal"/>
              <w:rPr>
                <w:rFonts w:ascii="PT Astra Serif" w:hAnsi="PT Astra Serif"/>
              </w:rPr>
            </w:pPr>
            <w:r>
              <w:rPr>
                <w:rFonts w:ascii="PT Astra Serif" w:hAnsi="PT Astra Serif"/>
              </w:rPr>
              <w:t>79,8</w:t>
            </w:r>
          </w:p>
        </w:tc>
      </w:tr>
      <w:tr w:rsidR="009361AD" w:rsidRPr="00B4054E" w:rsidTr="00DF1D37">
        <w:trPr>
          <w:trHeight w:val="250"/>
        </w:trPr>
        <w:tc>
          <w:tcPr>
            <w:tcW w:w="611" w:type="dxa"/>
            <w:shd w:val="clear" w:color="auto" w:fill="FFFFFF" w:themeFill="background1"/>
          </w:tcPr>
          <w:p w:rsidR="009361AD" w:rsidRPr="00B4054E" w:rsidRDefault="009361AD" w:rsidP="008576D2">
            <w:pPr>
              <w:pStyle w:val="ConsPlusNormal"/>
              <w:jc w:val="center"/>
              <w:rPr>
                <w:rFonts w:ascii="PT Astra Serif" w:hAnsi="PT Astra Serif"/>
              </w:rPr>
            </w:pPr>
          </w:p>
        </w:tc>
        <w:tc>
          <w:tcPr>
            <w:tcW w:w="1436" w:type="dxa"/>
            <w:shd w:val="clear" w:color="auto" w:fill="FFFFFF" w:themeFill="background1"/>
          </w:tcPr>
          <w:p w:rsidR="009361AD" w:rsidRPr="004509EF" w:rsidRDefault="009361AD" w:rsidP="00130446">
            <w:pPr>
              <w:spacing w:after="0" w:line="240" w:lineRule="auto"/>
              <w:jc w:val="both"/>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Отношение средней зар</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ботной платы работников учреждений культуры к среднемеся</w:t>
            </w:r>
            <w:r w:rsidRPr="004509EF">
              <w:rPr>
                <w:rFonts w:ascii="PT Astra Serif" w:eastAsia="Times New Roman" w:hAnsi="PT Astra Serif" w:cs="Times New Roman"/>
                <w:kern w:val="0"/>
                <w:sz w:val="20"/>
                <w:szCs w:val="20"/>
                <w:lang w:eastAsia="ru-RU"/>
              </w:rPr>
              <w:t>ч</w:t>
            </w:r>
            <w:r w:rsidRPr="004509EF">
              <w:rPr>
                <w:rFonts w:ascii="PT Astra Serif" w:eastAsia="Times New Roman" w:hAnsi="PT Astra Serif" w:cs="Times New Roman"/>
                <w:kern w:val="0"/>
                <w:sz w:val="20"/>
                <w:szCs w:val="20"/>
                <w:lang w:eastAsia="ru-RU"/>
              </w:rPr>
              <w:t>ной начисле</w:t>
            </w:r>
            <w:r w:rsidRPr="004509EF">
              <w:rPr>
                <w:rFonts w:ascii="PT Astra Serif" w:eastAsia="Times New Roman" w:hAnsi="PT Astra Serif" w:cs="Times New Roman"/>
                <w:kern w:val="0"/>
                <w:sz w:val="20"/>
                <w:szCs w:val="20"/>
                <w:lang w:eastAsia="ru-RU"/>
              </w:rPr>
              <w:t>н</w:t>
            </w:r>
            <w:r w:rsidRPr="004509EF">
              <w:rPr>
                <w:rFonts w:ascii="PT Astra Serif" w:eastAsia="Times New Roman" w:hAnsi="PT Astra Serif" w:cs="Times New Roman"/>
                <w:kern w:val="0"/>
                <w:sz w:val="20"/>
                <w:szCs w:val="20"/>
                <w:lang w:eastAsia="ru-RU"/>
              </w:rPr>
              <w:t>ной зарабо</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ной плате н</w:t>
            </w:r>
            <w:r w:rsidRPr="004509EF">
              <w:rPr>
                <w:rFonts w:ascii="PT Astra Serif" w:eastAsia="Times New Roman" w:hAnsi="PT Astra Serif" w:cs="Times New Roman"/>
                <w:kern w:val="0"/>
                <w:sz w:val="20"/>
                <w:szCs w:val="20"/>
                <w:lang w:eastAsia="ru-RU"/>
              </w:rPr>
              <w:t>а</w:t>
            </w:r>
            <w:r>
              <w:rPr>
                <w:rFonts w:ascii="PT Astra Serif" w:eastAsia="Times New Roman" w:hAnsi="PT Astra Serif" w:cs="Times New Roman"/>
                <w:kern w:val="0"/>
                <w:sz w:val="20"/>
                <w:szCs w:val="20"/>
                <w:lang w:eastAsia="ru-RU"/>
              </w:rPr>
              <w:t>ё</w:t>
            </w:r>
            <w:r w:rsidRPr="004509EF">
              <w:rPr>
                <w:rFonts w:ascii="PT Astra Serif" w:eastAsia="Times New Roman" w:hAnsi="PT Astra Serif" w:cs="Times New Roman"/>
                <w:kern w:val="0"/>
                <w:sz w:val="20"/>
                <w:szCs w:val="20"/>
                <w:lang w:eastAsia="ru-RU"/>
              </w:rPr>
              <w:t>мных рабо</w:t>
            </w:r>
            <w:r w:rsidRPr="004509EF">
              <w:rPr>
                <w:rFonts w:ascii="PT Astra Serif" w:eastAsia="Times New Roman" w:hAnsi="PT Astra Serif" w:cs="Times New Roman"/>
                <w:kern w:val="0"/>
                <w:sz w:val="20"/>
                <w:szCs w:val="20"/>
                <w:lang w:eastAsia="ru-RU"/>
              </w:rPr>
              <w:t>т</w:t>
            </w:r>
            <w:r w:rsidRPr="004509EF">
              <w:rPr>
                <w:rFonts w:ascii="PT Astra Serif" w:eastAsia="Times New Roman" w:hAnsi="PT Astra Serif" w:cs="Times New Roman"/>
                <w:kern w:val="0"/>
                <w:sz w:val="20"/>
                <w:szCs w:val="20"/>
                <w:lang w:eastAsia="ru-RU"/>
              </w:rPr>
              <w:t>ников в орг</w:t>
            </w:r>
            <w:r w:rsidRPr="004509EF">
              <w:rPr>
                <w:rFonts w:ascii="PT Astra Serif" w:eastAsia="Times New Roman" w:hAnsi="PT Astra Serif" w:cs="Times New Roman"/>
                <w:kern w:val="0"/>
                <w:sz w:val="20"/>
                <w:szCs w:val="20"/>
                <w:lang w:eastAsia="ru-RU"/>
              </w:rPr>
              <w:t>а</w:t>
            </w:r>
            <w:r w:rsidRPr="004509EF">
              <w:rPr>
                <w:rFonts w:ascii="PT Astra Serif" w:eastAsia="Times New Roman" w:hAnsi="PT Astra Serif" w:cs="Times New Roman"/>
                <w:kern w:val="0"/>
                <w:sz w:val="20"/>
                <w:szCs w:val="20"/>
                <w:lang w:eastAsia="ru-RU"/>
              </w:rPr>
              <w:t>низациях, у индивидуал</w:t>
            </w:r>
            <w:r w:rsidRPr="004509EF">
              <w:rPr>
                <w:rFonts w:ascii="PT Astra Serif" w:eastAsia="Times New Roman" w:hAnsi="PT Astra Serif" w:cs="Times New Roman"/>
                <w:kern w:val="0"/>
                <w:sz w:val="20"/>
                <w:szCs w:val="20"/>
                <w:lang w:eastAsia="ru-RU"/>
              </w:rPr>
              <w:t>ь</w:t>
            </w:r>
            <w:r w:rsidRPr="004509EF">
              <w:rPr>
                <w:rFonts w:ascii="PT Astra Serif" w:eastAsia="Times New Roman" w:hAnsi="PT Astra Serif" w:cs="Times New Roman"/>
                <w:kern w:val="0"/>
                <w:sz w:val="20"/>
                <w:szCs w:val="20"/>
                <w:lang w:eastAsia="ru-RU"/>
              </w:rPr>
              <w:t>ных предпр</w:t>
            </w:r>
            <w:r w:rsidRPr="004509EF">
              <w:rPr>
                <w:rFonts w:ascii="PT Astra Serif" w:eastAsia="Times New Roman" w:hAnsi="PT Astra Serif" w:cs="Times New Roman"/>
                <w:kern w:val="0"/>
                <w:sz w:val="20"/>
                <w:szCs w:val="20"/>
                <w:lang w:eastAsia="ru-RU"/>
              </w:rPr>
              <w:t>и</w:t>
            </w:r>
            <w:r w:rsidRPr="004509EF">
              <w:rPr>
                <w:rFonts w:ascii="PT Astra Serif" w:eastAsia="Times New Roman" w:hAnsi="PT Astra Serif" w:cs="Times New Roman"/>
                <w:kern w:val="0"/>
                <w:sz w:val="20"/>
                <w:szCs w:val="20"/>
                <w:lang w:eastAsia="ru-RU"/>
              </w:rPr>
              <w:t>нимателей и физических лиц (среднем</w:t>
            </w:r>
            <w:r w:rsidRPr="004509EF">
              <w:rPr>
                <w:rFonts w:ascii="PT Astra Serif" w:eastAsia="Times New Roman" w:hAnsi="PT Astra Serif" w:cs="Times New Roman"/>
                <w:kern w:val="0"/>
                <w:sz w:val="20"/>
                <w:szCs w:val="20"/>
                <w:lang w:eastAsia="ru-RU"/>
              </w:rPr>
              <w:t>е</w:t>
            </w:r>
            <w:r w:rsidRPr="004509EF">
              <w:rPr>
                <w:rFonts w:ascii="PT Astra Serif" w:eastAsia="Times New Roman" w:hAnsi="PT Astra Serif" w:cs="Times New Roman"/>
                <w:kern w:val="0"/>
                <w:sz w:val="20"/>
                <w:szCs w:val="20"/>
                <w:lang w:eastAsia="ru-RU"/>
              </w:rPr>
              <w:t>сячному дох</w:t>
            </w:r>
            <w:r w:rsidRPr="004509EF">
              <w:rPr>
                <w:rFonts w:ascii="PT Astra Serif" w:eastAsia="Times New Roman" w:hAnsi="PT Astra Serif" w:cs="Times New Roman"/>
                <w:kern w:val="0"/>
                <w:sz w:val="20"/>
                <w:szCs w:val="20"/>
                <w:lang w:eastAsia="ru-RU"/>
              </w:rPr>
              <w:t>о</w:t>
            </w:r>
            <w:r w:rsidRPr="004509EF">
              <w:rPr>
                <w:rFonts w:ascii="PT Astra Serif" w:eastAsia="Times New Roman" w:hAnsi="PT Astra Serif" w:cs="Times New Roman"/>
                <w:kern w:val="0"/>
                <w:sz w:val="20"/>
                <w:szCs w:val="20"/>
                <w:lang w:eastAsia="ru-RU"/>
              </w:rPr>
              <w:t>ду от трудовой деятельности) по субъекту Российской Федерации</w:t>
            </w:r>
          </w:p>
        </w:tc>
        <w:tc>
          <w:tcPr>
            <w:tcW w:w="886" w:type="dxa"/>
            <w:shd w:val="clear" w:color="auto" w:fill="FFFFFF" w:themeFill="background1"/>
          </w:tcPr>
          <w:p w:rsidR="009361AD" w:rsidRPr="004509EF" w:rsidRDefault="009361AD" w:rsidP="00130446">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ГП</w:t>
            </w:r>
          </w:p>
          <w:p w:rsidR="009361AD" w:rsidRPr="004509EF" w:rsidRDefault="009361AD" w:rsidP="00130446">
            <w:pPr>
              <w:spacing w:after="0" w:line="240" w:lineRule="auto"/>
              <w:jc w:val="center"/>
              <w:rPr>
                <w:rFonts w:ascii="PT Astra Serif" w:eastAsia="Times New Roman" w:hAnsi="PT Astra Serif" w:cs="Times New Roman"/>
                <w:color w:val="2E74B5" w:themeColor="accent5" w:themeShade="BF"/>
                <w:kern w:val="0"/>
                <w:sz w:val="20"/>
                <w:szCs w:val="20"/>
                <w:lang w:eastAsia="ru-RU"/>
              </w:rPr>
            </w:pPr>
            <w:r w:rsidRPr="004509EF">
              <w:rPr>
                <w:rFonts w:ascii="PT Astra Serif" w:eastAsia="Times New Roman" w:hAnsi="PT Astra Serif" w:cs="Times New Roman"/>
                <w:kern w:val="0"/>
                <w:sz w:val="20"/>
                <w:szCs w:val="20"/>
                <w:lang w:eastAsia="ru-RU"/>
              </w:rPr>
              <w:t>РФ</w:t>
            </w:r>
          </w:p>
        </w:tc>
        <w:tc>
          <w:tcPr>
            <w:tcW w:w="1528" w:type="dxa"/>
            <w:shd w:val="clear" w:color="auto" w:fill="FFFFFF" w:themeFill="background1"/>
          </w:tcPr>
          <w:p w:rsidR="009361AD" w:rsidRPr="004509EF" w:rsidRDefault="009361AD" w:rsidP="00130446">
            <w:pPr>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w:t>
            </w:r>
          </w:p>
        </w:tc>
        <w:tc>
          <w:tcPr>
            <w:tcW w:w="733" w:type="dxa"/>
            <w:shd w:val="clear" w:color="auto" w:fill="FFFFFF" w:themeFill="background1"/>
          </w:tcPr>
          <w:p w:rsidR="009361AD" w:rsidRDefault="009361AD">
            <w:r w:rsidRPr="000948A0">
              <w:rPr>
                <w:rFonts w:ascii="PT Astra Serif" w:hAnsi="PT Astra Serif"/>
              </w:rPr>
              <w:t>100</w:t>
            </w:r>
          </w:p>
        </w:tc>
        <w:tc>
          <w:tcPr>
            <w:tcW w:w="733" w:type="dxa"/>
            <w:shd w:val="clear" w:color="auto" w:fill="FFFFFF" w:themeFill="background1"/>
          </w:tcPr>
          <w:p w:rsidR="009361AD" w:rsidRDefault="009361AD">
            <w:r w:rsidRPr="000948A0">
              <w:rPr>
                <w:rFonts w:ascii="PT Astra Serif" w:hAnsi="PT Astra Serif"/>
              </w:rPr>
              <w:t>100</w:t>
            </w:r>
          </w:p>
        </w:tc>
        <w:tc>
          <w:tcPr>
            <w:tcW w:w="733" w:type="dxa"/>
            <w:shd w:val="clear" w:color="auto" w:fill="FFFFFF" w:themeFill="background1"/>
          </w:tcPr>
          <w:p w:rsidR="009361AD" w:rsidRDefault="009361AD">
            <w:r w:rsidRPr="000948A0">
              <w:rPr>
                <w:rFonts w:ascii="PT Astra Serif" w:hAnsi="PT Astra Serif"/>
              </w:rPr>
              <w:t>100</w:t>
            </w:r>
          </w:p>
        </w:tc>
        <w:tc>
          <w:tcPr>
            <w:tcW w:w="733" w:type="dxa"/>
            <w:shd w:val="clear" w:color="auto" w:fill="FFFFFF" w:themeFill="background1"/>
          </w:tcPr>
          <w:p w:rsidR="009361AD" w:rsidRDefault="009361AD">
            <w:r w:rsidRPr="000948A0">
              <w:rPr>
                <w:rFonts w:ascii="PT Astra Serif" w:hAnsi="PT Astra Serif"/>
              </w:rPr>
              <w:t>100</w:t>
            </w:r>
          </w:p>
        </w:tc>
        <w:tc>
          <w:tcPr>
            <w:tcW w:w="776" w:type="dxa"/>
            <w:shd w:val="clear" w:color="auto" w:fill="FFFFFF" w:themeFill="background1"/>
          </w:tcPr>
          <w:p w:rsidR="009361AD" w:rsidRDefault="009361AD">
            <w:r w:rsidRPr="000948A0">
              <w:rPr>
                <w:rFonts w:ascii="PT Astra Serif" w:hAnsi="PT Astra Serif"/>
              </w:rPr>
              <w:t>100</w:t>
            </w:r>
          </w:p>
        </w:tc>
        <w:tc>
          <w:tcPr>
            <w:tcW w:w="776" w:type="dxa"/>
            <w:shd w:val="clear" w:color="auto" w:fill="FFFFFF" w:themeFill="background1"/>
          </w:tcPr>
          <w:p w:rsidR="009361AD" w:rsidRDefault="009361AD">
            <w:r w:rsidRPr="000948A0">
              <w:rPr>
                <w:rFonts w:ascii="PT Astra Serif" w:hAnsi="PT Astra Serif"/>
              </w:rPr>
              <w:t>100</w:t>
            </w:r>
          </w:p>
        </w:tc>
        <w:tc>
          <w:tcPr>
            <w:tcW w:w="776" w:type="dxa"/>
            <w:shd w:val="clear" w:color="auto" w:fill="FFFFFF" w:themeFill="background1"/>
          </w:tcPr>
          <w:p w:rsidR="009361AD" w:rsidRDefault="009361AD">
            <w:r w:rsidRPr="000948A0">
              <w:rPr>
                <w:rFonts w:ascii="PT Astra Serif" w:hAnsi="PT Astra Serif"/>
              </w:rPr>
              <w:t>100</w:t>
            </w:r>
          </w:p>
        </w:tc>
        <w:tc>
          <w:tcPr>
            <w:tcW w:w="733" w:type="dxa"/>
            <w:shd w:val="clear" w:color="auto" w:fill="FFFFFF" w:themeFill="background1"/>
          </w:tcPr>
          <w:p w:rsidR="009361AD" w:rsidRDefault="009361AD">
            <w:r w:rsidRPr="000948A0">
              <w:rPr>
                <w:rFonts w:ascii="PT Astra Serif" w:hAnsi="PT Astra Serif"/>
              </w:rPr>
              <w:t>100</w:t>
            </w:r>
          </w:p>
        </w:tc>
        <w:tc>
          <w:tcPr>
            <w:tcW w:w="733" w:type="dxa"/>
            <w:shd w:val="clear" w:color="auto" w:fill="FFFFFF" w:themeFill="background1"/>
          </w:tcPr>
          <w:p w:rsidR="009361AD" w:rsidRDefault="009361AD">
            <w:r w:rsidRPr="000948A0">
              <w:rPr>
                <w:rFonts w:ascii="PT Astra Serif" w:hAnsi="PT Astra Serif"/>
              </w:rPr>
              <w:t>100</w:t>
            </w:r>
          </w:p>
        </w:tc>
        <w:tc>
          <w:tcPr>
            <w:tcW w:w="733" w:type="dxa"/>
            <w:shd w:val="clear" w:color="auto" w:fill="FFFFFF" w:themeFill="background1"/>
          </w:tcPr>
          <w:p w:rsidR="009361AD" w:rsidRDefault="009361AD">
            <w:r w:rsidRPr="000948A0">
              <w:rPr>
                <w:rFonts w:ascii="PT Astra Serif" w:hAnsi="PT Astra Serif"/>
              </w:rPr>
              <w:t>100</w:t>
            </w:r>
          </w:p>
        </w:tc>
        <w:tc>
          <w:tcPr>
            <w:tcW w:w="921" w:type="dxa"/>
            <w:shd w:val="clear" w:color="auto" w:fill="FFFFFF" w:themeFill="background1"/>
          </w:tcPr>
          <w:p w:rsidR="009361AD" w:rsidRDefault="009361AD">
            <w:r w:rsidRPr="000948A0">
              <w:rPr>
                <w:rFonts w:ascii="PT Astra Serif" w:hAnsi="PT Astra Serif"/>
              </w:rPr>
              <w:t>100</w:t>
            </w:r>
          </w:p>
        </w:tc>
        <w:tc>
          <w:tcPr>
            <w:tcW w:w="2389" w:type="dxa"/>
            <w:shd w:val="clear" w:color="auto" w:fill="FFFFFF" w:themeFill="background1"/>
          </w:tcPr>
          <w:p w:rsidR="009361AD" w:rsidRPr="00B4054E" w:rsidRDefault="009361AD" w:rsidP="008576D2">
            <w:pPr>
              <w:pStyle w:val="ConsPlusNormal"/>
              <w:rPr>
                <w:rFonts w:ascii="PT Astra Serif" w:hAnsi="PT Astra Serif"/>
              </w:rPr>
            </w:pPr>
            <w:r>
              <w:rPr>
                <w:rFonts w:ascii="PT Astra Serif" w:hAnsi="PT Astra Serif"/>
              </w:rPr>
              <w:t>100</w:t>
            </w:r>
          </w:p>
        </w:tc>
      </w:tr>
      <w:tr w:rsidR="009361AD" w:rsidRPr="00B4054E" w:rsidTr="00DF1D37">
        <w:trPr>
          <w:trHeight w:val="250"/>
        </w:trPr>
        <w:tc>
          <w:tcPr>
            <w:tcW w:w="611" w:type="dxa"/>
            <w:shd w:val="clear" w:color="auto" w:fill="FFFFFF" w:themeFill="background1"/>
          </w:tcPr>
          <w:p w:rsidR="009361AD" w:rsidRPr="00B4054E" w:rsidRDefault="009361AD" w:rsidP="008576D2">
            <w:pPr>
              <w:pStyle w:val="ConsPlusNormal"/>
              <w:jc w:val="center"/>
              <w:rPr>
                <w:rFonts w:ascii="PT Astra Serif" w:hAnsi="PT Astra Serif"/>
              </w:rPr>
            </w:pPr>
          </w:p>
        </w:tc>
        <w:tc>
          <w:tcPr>
            <w:tcW w:w="1436" w:type="dxa"/>
            <w:shd w:val="clear" w:color="auto" w:fill="FFFFFF" w:themeFill="background1"/>
          </w:tcPr>
          <w:p w:rsidR="009361AD" w:rsidRPr="004509EF" w:rsidRDefault="009361AD" w:rsidP="00130446">
            <w:pPr>
              <w:spacing w:after="0" w:line="240" w:lineRule="auto"/>
              <w:jc w:val="both"/>
              <w:rPr>
                <w:rFonts w:ascii="PT Astra Serif" w:eastAsia="Times New Roman" w:hAnsi="PT Astra Serif" w:cs="Times New Roman"/>
                <w:kern w:val="0"/>
                <w:sz w:val="20"/>
                <w:szCs w:val="20"/>
                <w:lang w:eastAsia="ru-RU"/>
              </w:rPr>
            </w:pPr>
            <w:r w:rsidRPr="004509EF">
              <w:rPr>
                <w:rFonts w:ascii="PT Astra Serif" w:hAnsi="PT Astra Serif"/>
                <w:sz w:val="20"/>
                <w:szCs w:val="20"/>
              </w:rPr>
              <w:t>Число турис</w:t>
            </w:r>
            <w:r w:rsidRPr="004509EF">
              <w:rPr>
                <w:rFonts w:ascii="PT Astra Serif" w:hAnsi="PT Astra Serif"/>
                <w:sz w:val="20"/>
                <w:szCs w:val="20"/>
              </w:rPr>
              <w:t>т</w:t>
            </w:r>
            <w:r w:rsidRPr="004509EF">
              <w:rPr>
                <w:rFonts w:ascii="PT Astra Serif" w:hAnsi="PT Astra Serif"/>
                <w:sz w:val="20"/>
                <w:szCs w:val="20"/>
              </w:rPr>
              <w:t>ских поездок</w:t>
            </w:r>
          </w:p>
        </w:tc>
        <w:tc>
          <w:tcPr>
            <w:tcW w:w="886" w:type="dxa"/>
            <w:shd w:val="clear" w:color="auto" w:fill="FFFFFF" w:themeFill="background1"/>
          </w:tcPr>
          <w:p w:rsidR="009361AD" w:rsidRDefault="009361AD" w:rsidP="00130446">
            <w:pPr>
              <w:spacing w:after="0" w:line="240" w:lineRule="auto"/>
              <w:jc w:val="center"/>
              <w:rPr>
                <w:rFonts w:ascii="PT Astra Serif" w:eastAsia="Times New Roman" w:hAnsi="PT Astra Serif" w:cs="Times New Roman"/>
                <w:kern w:val="0"/>
                <w:sz w:val="20"/>
                <w:szCs w:val="20"/>
                <w:lang w:eastAsia="ru-RU"/>
              </w:rPr>
            </w:pPr>
            <w:r w:rsidRPr="004509EF">
              <w:rPr>
                <w:rFonts w:ascii="PT Astra Serif" w:eastAsia="Times New Roman" w:hAnsi="PT Astra Serif" w:cs="Times New Roman"/>
                <w:kern w:val="0"/>
                <w:sz w:val="20"/>
                <w:szCs w:val="20"/>
                <w:lang w:eastAsia="ru-RU"/>
              </w:rPr>
              <w:t>ГП РФ</w:t>
            </w:r>
          </w:p>
          <w:p w:rsidR="009361AD" w:rsidRPr="004509EF" w:rsidRDefault="009361AD" w:rsidP="00130446">
            <w:pPr>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МП</w:t>
            </w:r>
          </w:p>
        </w:tc>
        <w:tc>
          <w:tcPr>
            <w:tcW w:w="1528" w:type="dxa"/>
            <w:shd w:val="clear" w:color="auto" w:fill="FFFFFF" w:themeFill="background1"/>
          </w:tcPr>
          <w:p w:rsidR="009361AD" w:rsidRPr="004509EF" w:rsidRDefault="009361AD" w:rsidP="00130446">
            <w:pPr>
              <w:spacing w:after="0" w:line="240" w:lineRule="auto"/>
              <w:jc w:val="center"/>
              <w:rPr>
                <w:rFonts w:ascii="PT Astra Serif" w:eastAsia="Times New Roman" w:hAnsi="PT Astra Serif" w:cs="Times New Roman"/>
                <w:kern w:val="0"/>
                <w:sz w:val="20"/>
                <w:szCs w:val="20"/>
                <w:lang w:eastAsia="ru-RU"/>
              </w:rPr>
            </w:pPr>
            <w:r>
              <w:rPr>
                <w:rFonts w:ascii="PT Astra Serif" w:eastAsia="Times New Roman" w:hAnsi="PT Astra Serif" w:cs="Times New Roman"/>
                <w:kern w:val="0"/>
                <w:sz w:val="20"/>
                <w:szCs w:val="20"/>
                <w:lang w:eastAsia="ru-RU"/>
              </w:rPr>
              <w:t>тыс. ч</w:t>
            </w:r>
            <w:r w:rsidRPr="004509EF">
              <w:rPr>
                <w:rFonts w:ascii="PT Astra Serif" w:eastAsia="Times New Roman" w:hAnsi="PT Astra Serif" w:cs="Times New Roman"/>
                <w:kern w:val="0"/>
                <w:sz w:val="20"/>
                <w:szCs w:val="20"/>
                <w:lang w:eastAsia="ru-RU"/>
              </w:rPr>
              <w:t>ел</w:t>
            </w:r>
            <w:r>
              <w:rPr>
                <w:rFonts w:ascii="PT Astra Serif" w:eastAsia="Times New Roman" w:hAnsi="PT Astra Serif" w:cs="Times New Roman"/>
                <w:kern w:val="0"/>
                <w:sz w:val="20"/>
                <w:szCs w:val="20"/>
                <w:lang w:eastAsia="ru-RU"/>
              </w:rPr>
              <w:t>.</w:t>
            </w:r>
          </w:p>
        </w:tc>
        <w:tc>
          <w:tcPr>
            <w:tcW w:w="733" w:type="dxa"/>
            <w:shd w:val="clear" w:color="auto" w:fill="FFFFFF" w:themeFill="background1"/>
          </w:tcPr>
          <w:p w:rsidR="009361AD" w:rsidRPr="00B4054E" w:rsidRDefault="009361AD" w:rsidP="009361AD">
            <w:pPr>
              <w:pStyle w:val="ConsPlusNormal"/>
              <w:ind w:firstLine="0"/>
              <w:rPr>
                <w:rFonts w:ascii="PT Astra Serif" w:hAnsi="PT Astra Serif"/>
              </w:rPr>
            </w:pPr>
            <w:r>
              <w:rPr>
                <w:rFonts w:ascii="PT Astra Serif" w:hAnsi="PT Astra Serif"/>
              </w:rPr>
              <w:t>0,67</w:t>
            </w:r>
          </w:p>
        </w:tc>
        <w:tc>
          <w:tcPr>
            <w:tcW w:w="733" w:type="dxa"/>
            <w:shd w:val="clear" w:color="auto" w:fill="FFFFFF" w:themeFill="background1"/>
          </w:tcPr>
          <w:p w:rsidR="009361AD" w:rsidRDefault="009361AD">
            <w:r>
              <w:rPr>
                <w:rFonts w:ascii="PT Astra Serif" w:hAnsi="PT Astra Serif"/>
              </w:rPr>
              <w:t>1,34</w:t>
            </w:r>
          </w:p>
        </w:tc>
        <w:tc>
          <w:tcPr>
            <w:tcW w:w="733" w:type="dxa"/>
            <w:shd w:val="clear" w:color="auto" w:fill="FFFFFF" w:themeFill="background1"/>
          </w:tcPr>
          <w:p w:rsidR="009361AD" w:rsidRDefault="009361AD">
            <w:r>
              <w:rPr>
                <w:rFonts w:ascii="PT Astra Serif" w:hAnsi="PT Astra Serif"/>
              </w:rPr>
              <w:t>2,01</w:t>
            </w:r>
          </w:p>
        </w:tc>
        <w:tc>
          <w:tcPr>
            <w:tcW w:w="733" w:type="dxa"/>
            <w:shd w:val="clear" w:color="auto" w:fill="FFFFFF" w:themeFill="background1"/>
          </w:tcPr>
          <w:p w:rsidR="009361AD" w:rsidRDefault="009361AD">
            <w:r>
              <w:rPr>
                <w:rFonts w:ascii="PT Astra Serif" w:hAnsi="PT Astra Serif"/>
              </w:rPr>
              <w:t>2,68</w:t>
            </w:r>
          </w:p>
        </w:tc>
        <w:tc>
          <w:tcPr>
            <w:tcW w:w="776" w:type="dxa"/>
            <w:shd w:val="clear" w:color="auto" w:fill="FFFFFF" w:themeFill="background1"/>
          </w:tcPr>
          <w:p w:rsidR="009361AD" w:rsidRDefault="00FE636A">
            <w:r>
              <w:rPr>
                <w:rFonts w:ascii="PT Astra Serif" w:hAnsi="PT Astra Serif"/>
              </w:rPr>
              <w:t>3,35</w:t>
            </w:r>
          </w:p>
        </w:tc>
        <w:tc>
          <w:tcPr>
            <w:tcW w:w="776" w:type="dxa"/>
            <w:shd w:val="clear" w:color="auto" w:fill="FFFFFF" w:themeFill="background1"/>
          </w:tcPr>
          <w:p w:rsidR="009361AD" w:rsidRDefault="00FE636A">
            <w:r>
              <w:rPr>
                <w:rFonts w:ascii="PT Astra Serif" w:hAnsi="PT Astra Serif"/>
              </w:rPr>
              <w:t>4,02</w:t>
            </w:r>
          </w:p>
        </w:tc>
        <w:tc>
          <w:tcPr>
            <w:tcW w:w="776" w:type="dxa"/>
            <w:shd w:val="clear" w:color="auto" w:fill="FFFFFF" w:themeFill="background1"/>
          </w:tcPr>
          <w:p w:rsidR="009361AD" w:rsidRDefault="00FE636A">
            <w:r>
              <w:rPr>
                <w:rFonts w:ascii="PT Astra Serif" w:hAnsi="PT Astra Serif"/>
              </w:rPr>
              <w:t>4,69</w:t>
            </w:r>
          </w:p>
        </w:tc>
        <w:tc>
          <w:tcPr>
            <w:tcW w:w="733" w:type="dxa"/>
            <w:shd w:val="clear" w:color="auto" w:fill="FFFFFF" w:themeFill="background1"/>
          </w:tcPr>
          <w:p w:rsidR="009361AD" w:rsidRDefault="00FE636A">
            <w:r>
              <w:rPr>
                <w:rFonts w:ascii="PT Astra Serif" w:hAnsi="PT Astra Serif"/>
              </w:rPr>
              <w:t>5,36</w:t>
            </w:r>
          </w:p>
        </w:tc>
        <w:tc>
          <w:tcPr>
            <w:tcW w:w="733" w:type="dxa"/>
            <w:shd w:val="clear" w:color="auto" w:fill="FFFFFF" w:themeFill="background1"/>
          </w:tcPr>
          <w:p w:rsidR="009361AD" w:rsidRDefault="00FE636A">
            <w:r>
              <w:rPr>
                <w:rFonts w:ascii="PT Astra Serif" w:hAnsi="PT Astra Serif"/>
              </w:rPr>
              <w:t>6,03</w:t>
            </w:r>
          </w:p>
        </w:tc>
        <w:tc>
          <w:tcPr>
            <w:tcW w:w="733" w:type="dxa"/>
            <w:shd w:val="clear" w:color="auto" w:fill="FFFFFF" w:themeFill="background1"/>
          </w:tcPr>
          <w:p w:rsidR="009361AD" w:rsidRDefault="00FE636A">
            <w:r>
              <w:rPr>
                <w:rFonts w:ascii="PT Astra Serif" w:hAnsi="PT Astra Serif"/>
              </w:rPr>
              <w:t>6,7</w:t>
            </w:r>
          </w:p>
        </w:tc>
        <w:tc>
          <w:tcPr>
            <w:tcW w:w="921" w:type="dxa"/>
            <w:shd w:val="clear" w:color="auto" w:fill="FFFFFF" w:themeFill="background1"/>
          </w:tcPr>
          <w:p w:rsidR="009361AD" w:rsidRDefault="00FE636A">
            <w:r>
              <w:rPr>
                <w:rFonts w:ascii="PT Astra Serif" w:hAnsi="PT Astra Serif"/>
              </w:rPr>
              <w:t>7,37</w:t>
            </w:r>
          </w:p>
        </w:tc>
        <w:tc>
          <w:tcPr>
            <w:tcW w:w="2389" w:type="dxa"/>
            <w:shd w:val="clear" w:color="auto" w:fill="FFFFFF" w:themeFill="background1"/>
          </w:tcPr>
          <w:p w:rsidR="009361AD" w:rsidRPr="00B4054E" w:rsidRDefault="009361AD" w:rsidP="008576D2">
            <w:pPr>
              <w:pStyle w:val="ConsPlusNormal"/>
              <w:rPr>
                <w:rFonts w:ascii="PT Astra Serif" w:hAnsi="PT Astra Serif"/>
              </w:rPr>
            </w:pPr>
            <w:r>
              <w:rPr>
                <w:rFonts w:ascii="PT Astra Serif" w:hAnsi="PT Astra Serif"/>
              </w:rPr>
              <w:t>8,0</w:t>
            </w:r>
          </w:p>
        </w:tc>
      </w:tr>
    </w:tbl>
    <w:p w:rsidR="008576D2" w:rsidRDefault="008576D2" w:rsidP="000032E1">
      <w:pPr>
        <w:autoSpaceDE w:val="0"/>
        <w:autoSpaceDN w:val="0"/>
        <w:adjustRightInd w:val="0"/>
        <w:spacing w:after="0" w:line="240" w:lineRule="auto"/>
        <w:jc w:val="right"/>
        <w:rPr>
          <w:rFonts w:ascii="PT Astra Serif" w:eastAsia="Calibri" w:hAnsi="PT Astra Serif" w:cs="PT Astra Serif"/>
          <w:bCs/>
          <w:kern w:val="0"/>
          <w:sz w:val="28"/>
          <w:szCs w:val="28"/>
          <w:highlight w:val="yellow"/>
        </w:rPr>
      </w:pPr>
    </w:p>
    <w:p w:rsidR="00FE636A" w:rsidRDefault="00FE636A" w:rsidP="000032E1">
      <w:pPr>
        <w:autoSpaceDE w:val="0"/>
        <w:autoSpaceDN w:val="0"/>
        <w:adjustRightInd w:val="0"/>
        <w:spacing w:after="0" w:line="240" w:lineRule="auto"/>
        <w:jc w:val="right"/>
        <w:rPr>
          <w:rFonts w:ascii="PT Astra Serif" w:eastAsia="Calibri" w:hAnsi="PT Astra Serif" w:cs="PT Astra Serif"/>
          <w:bCs/>
          <w:kern w:val="0"/>
          <w:sz w:val="28"/>
          <w:szCs w:val="28"/>
          <w:highlight w:val="yellow"/>
        </w:rPr>
      </w:pPr>
    </w:p>
    <w:p w:rsidR="00FE636A" w:rsidRDefault="00FE636A" w:rsidP="000032E1">
      <w:pPr>
        <w:autoSpaceDE w:val="0"/>
        <w:autoSpaceDN w:val="0"/>
        <w:adjustRightInd w:val="0"/>
        <w:spacing w:after="0" w:line="240" w:lineRule="auto"/>
        <w:jc w:val="right"/>
        <w:rPr>
          <w:rFonts w:ascii="PT Astra Serif" w:eastAsia="Calibri" w:hAnsi="PT Astra Serif" w:cs="PT Astra Serif"/>
          <w:bCs/>
          <w:kern w:val="0"/>
          <w:sz w:val="28"/>
          <w:szCs w:val="28"/>
          <w:highlight w:val="yellow"/>
        </w:rPr>
      </w:pPr>
    </w:p>
    <w:p w:rsidR="009D61C1" w:rsidRDefault="009D61C1" w:rsidP="005C31A0">
      <w:pPr>
        <w:pStyle w:val="ConsPlusNormal"/>
        <w:jc w:val="right"/>
        <w:outlineLvl w:val="1"/>
        <w:rPr>
          <w:rFonts w:ascii="PT Astra Serif" w:hAnsi="PT Astra Serif"/>
          <w:sz w:val="28"/>
          <w:szCs w:val="28"/>
        </w:rPr>
      </w:pPr>
    </w:p>
    <w:p w:rsidR="001E62B6" w:rsidRDefault="001E62B6" w:rsidP="005C31A0">
      <w:pPr>
        <w:pStyle w:val="ConsPlusNormal"/>
        <w:jc w:val="right"/>
        <w:outlineLvl w:val="1"/>
        <w:rPr>
          <w:rFonts w:ascii="PT Astra Serif" w:hAnsi="PT Astra Serif"/>
          <w:sz w:val="28"/>
          <w:szCs w:val="28"/>
        </w:rPr>
      </w:pPr>
    </w:p>
    <w:p w:rsidR="001E62B6" w:rsidRDefault="001E62B6" w:rsidP="007A2945">
      <w:pPr>
        <w:pStyle w:val="ConsPlusNormal"/>
        <w:ind w:firstLine="0"/>
        <w:outlineLvl w:val="1"/>
        <w:rPr>
          <w:rFonts w:ascii="PT Astra Serif" w:hAnsi="PT Astra Serif"/>
          <w:sz w:val="28"/>
          <w:szCs w:val="28"/>
        </w:rPr>
      </w:pPr>
    </w:p>
    <w:sectPr w:rsidR="001E62B6" w:rsidSect="001C7C2C">
      <w:pgSz w:w="16838" w:h="11905" w:orient="landscape"/>
      <w:pgMar w:top="567" w:right="820" w:bottom="850"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150" w:rsidRDefault="00612150" w:rsidP="00007925">
      <w:pPr>
        <w:spacing w:after="0" w:line="240" w:lineRule="auto"/>
      </w:pPr>
      <w:r>
        <w:separator/>
      </w:r>
    </w:p>
  </w:endnote>
  <w:endnote w:type="continuationSeparator" w:id="0">
    <w:p w:rsidR="00612150" w:rsidRDefault="00612150" w:rsidP="00007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DejaVu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2C" w:rsidRDefault="001C7C2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150" w:rsidRDefault="00612150" w:rsidP="00007925">
      <w:pPr>
        <w:spacing w:after="0" w:line="240" w:lineRule="auto"/>
      </w:pPr>
      <w:r>
        <w:separator/>
      </w:r>
    </w:p>
  </w:footnote>
  <w:footnote w:type="continuationSeparator" w:id="0">
    <w:p w:rsidR="00612150" w:rsidRDefault="00612150" w:rsidP="000079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2C" w:rsidRPr="00C050CF" w:rsidRDefault="001C7C2C" w:rsidP="00C050CF">
    <w:pPr>
      <w:pStyle w:val="a5"/>
      <w:jc w:val="center"/>
      <w:rPr>
        <w:rFonts w:ascii="PT Astra Serif" w:hAnsi="PT Astra Seri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784466"/>
    <w:multiLevelType w:val="multilevel"/>
    <w:tmpl w:val="EB42C35C"/>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3A906FB"/>
    <w:multiLevelType w:val="hybridMultilevel"/>
    <w:tmpl w:val="81F4FE70"/>
    <w:lvl w:ilvl="0" w:tplc="BEE27CE8">
      <w:start w:val="1"/>
      <w:numFmt w:val="decimal"/>
      <w:lvlText w:val="%1."/>
      <w:lvlJc w:val="left"/>
      <w:pPr>
        <w:ind w:left="533"/>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C19AE842">
      <w:start w:val="1"/>
      <w:numFmt w:val="lowerLetter"/>
      <w:lvlText w:val="%2"/>
      <w:lvlJc w:val="left"/>
      <w:pPr>
        <w:ind w:left="47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D5CC264">
      <w:start w:val="1"/>
      <w:numFmt w:val="lowerRoman"/>
      <w:lvlText w:val="%3"/>
      <w:lvlJc w:val="left"/>
      <w:pPr>
        <w:ind w:left="54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92E98A0">
      <w:start w:val="1"/>
      <w:numFmt w:val="decimal"/>
      <w:lvlText w:val="%4"/>
      <w:lvlJc w:val="left"/>
      <w:pPr>
        <w:ind w:left="61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6F4CC64">
      <w:start w:val="1"/>
      <w:numFmt w:val="lowerLetter"/>
      <w:lvlText w:val="%5"/>
      <w:lvlJc w:val="left"/>
      <w:pPr>
        <w:ind w:left="68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590E6B4">
      <w:start w:val="1"/>
      <w:numFmt w:val="lowerRoman"/>
      <w:lvlText w:val="%6"/>
      <w:lvlJc w:val="left"/>
      <w:pPr>
        <w:ind w:left="76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92C0352">
      <w:start w:val="1"/>
      <w:numFmt w:val="decimal"/>
      <w:lvlText w:val="%7"/>
      <w:lvlJc w:val="left"/>
      <w:pPr>
        <w:ind w:left="83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9CB2D4">
      <w:start w:val="1"/>
      <w:numFmt w:val="lowerLetter"/>
      <w:lvlText w:val="%8"/>
      <w:lvlJc w:val="left"/>
      <w:pPr>
        <w:ind w:left="90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556C82E">
      <w:start w:val="1"/>
      <w:numFmt w:val="lowerRoman"/>
      <w:lvlText w:val="%9"/>
      <w:lvlJc w:val="left"/>
      <w:pPr>
        <w:ind w:left="97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383D4416"/>
    <w:multiLevelType w:val="hybridMultilevel"/>
    <w:tmpl w:val="221622BE"/>
    <w:lvl w:ilvl="0" w:tplc="E544007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364F89"/>
    <w:multiLevelType w:val="hybridMultilevel"/>
    <w:tmpl w:val="40101D62"/>
    <w:lvl w:ilvl="0" w:tplc="E59C3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hdrShapeDefaults>
    <o:shapedefaults v:ext="edit" spidmax="50178"/>
  </w:hdrShapeDefaults>
  <w:footnotePr>
    <w:footnote w:id="-1"/>
    <w:footnote w:id="0"/>
  </w:footnotePr>
  <w:endnotePr>
    <w:endnote w:id="-1"/>
    <w:endnote w:id="0"/>
  </w:endnotePr>
  <w:compat/>
  <w:rsids>
    <w:rsidRoot w:val="009C7A50"/>
    <w:rsid w:val="0000168D"/>
    <w:rsid w:val="00001A44"/>
    <w:rsid w:val="000032E1"/>
    <w:rsid w:val="00004319"/>
    <w:rsid w:val="0000432E"/>
    <w:rsid w:val="00006FA0"/>
    <w:rsid w:val="00007925"/>
    <w:rsid w:val="00007A85"/>
    <w:rsid w:val="0001004A"/>
    <w:rsid w:val="00010162"/>
    <w:rsid w:val="000106FB"/>
    <w:rsid w:val="00010811"/>
    <w:rsid w:val="000116B7"/>
    <w:rsid w:val="00011E76"/>
    <w:rsid w:val="0001227F"/>
    <w:rsid w:val="00012C05"/>
    <w:rsid w:val="000131D7"/>
    <w:rsid w:val="00021531"/>
    <w:rsid w:val="00023265"/>
    <w:rsid w:val="0002383B"/>
    <w:rsid w:val="00023A53"/>
    <w:rsid w:val="000241F6"/>
    <w:rsid w:val="000242C7"/>
    <w:rsid w:val="00026B4A"/>
    <w:rsid w:val="000275B6"/>
    <w:rsid w:val="00030629"/>
    <w:rsid w:val="00030CCF"/>
    <w:rsid w:val="00031D63"/>
    <w:rsid w:val="000334ED"/>
    <w:rsid w:val="000406C4"/>
    <w:rsid w:val="0004081A"/>
    <w:rsid w:val="00040B47"/>
    <w:rsid w:val="00041453"/>
    <w:rsid w:val="00042568"/>
    <w:rsid w:val="0004375C"/>
    <w:rsid w:val="000447A6"/>
    <w:rsid w:val="000479D7"/>
    <w:rsid w:val="00053105"/>
    <w:rsid w:val="0005333C"/>
    <w:rsid w:val="00053A30"/>
    <w:rsid w:val="000567A3"/>
    <w:rsid w:val="00057601"/>
    <w:rsid w:val="00060456"/>
    <w:rsid w:val="00060700"/>
    <w:rsid w:val="0006124E"/>
    <w:rsid w:val="00061A08"/>
    <w:rsid w:val="00061D68"/>
    <w:rsid w:val="00062BDF"/>
    <w:rsid w:val="00062BF5"/>
    <w:rsid w:val="000639FC"/>
    <w:rsid w:val="00063E60"/>
    <w:rsid w:val="0006481A"/>
    <w:rsid w:val="00064B3C"/>
    <w:rsid w:val="000654BC"/>
    <w:rsid w:val="00066848"/>
    <w:rsid w:val="00066876"/>
    <w:rsid w:val="00066D46"/>
    <w:rsid w:val="00067667"/>
    <w:rsid w:val="00071302"/>
    <w:rsid w:val="0007193D"/>
    <w:rsid w:val="00074503"/>
    <w:rsid w:val="00075C19"/>
    <w:rsid w:val="00075C91"/>
    <w:rsid w:val="00076AFE"/>
    <w:rsid w:val="00082D34"/>
    <w:rsid w:val="00083FA1"/>
    <w:rsid w:val="000848BB"/>
    <w:rsid w:val="00084937"/>
    <w:rsid w:val="0008498B"/>
    <w:rsid w:val="00085D29"/>
    <w:rsid w:val="000867EB"/>
    <w:rsid w:val="000903B2"/>
    <w:rsid w:val="0009266B"/>
    <w:rsid w:val="00092B53"/>
    <w:rsid w:val="000961CC"/>
    <w:rsid w:val="00096D6A"/>
    <w:rsid w:val="000A0625"/>
    <w:rsid w:val="000A06E5"/>
    <w:rsid w:val="000A400A"/>
    <w:rsid w:val="000A40CF"/>
    <w:rsid w:val="000A41DB"/>
    <w:rsid w:val="000A5DCA"/>
    <w:rsid w:val="000A6F04"/>
    <w:rsid w:val="000B0C06"/>
    <w:rsid w:val="000B2CE7"/>
    <w:rsid w:val="000B2D5E"/>
    <w:rsid w:val="000B2F55"/>
    <w:rsid w:val="000B43FA"/>
    <w:rsid w:val="000B4625"/>
    <w:rsid w:val="000B489A"/>
    <w:rsid w:val="000C00D0"/>
    <w:rsid w:val="000C0BCA"/>
    <w:rsid w:val="000C0DB9"/>
    <w:rsid w:val="000C266C"/>
    <w:rsid w:val="000C3777"/>
    <w:rsid w:val="000C4C11"/>
    <w:rsid w:val="000C4D42"/>
    <w:rsid w:val="000C5F30"/>
    <w:rsid w:val="000C7A86"/>
    <w:rsid w:val="000C7AEE"/>
    <w:rsid w:val="000D020D"/>
    <w:rsid w:val="000D0833"/>
    <w:rsid w:val="000D21C5"/>
    <w:rsid w:val="000D33AB"/>
    <w:rsid w:val="000D3753"/>
    <w:rsid w:val="000D74FA"/>
    <w:rsid w:val="000E1825"/>
    <w:rsid w:val="000E2288"/>
    <w:rsid w:val="000E54E9"/>
    <w:rsid w:val="000E6AC9"/>
    <w:rsid w:val="000E7A1A"/>
    <w:rsid w:val="000E7A35"/>
    <w:rsid w:val="000E7D71"/>
    <w:rsid w:val="000E7EFA"/>
    <w:rsid w:val="000F10A0"/>
    <w:rsid w:val="000F11E3"/>
    <w:rsid w:val="000F2961"/>
    <w:rsid w:val="000F5364"/>
    <w:rsid w:val="000F6B9B"/>
    <w:rsid w:val="000F7057"/>
    <w:rsid w:val="00100B8E"/>
    <w:rsid w:val="00101355"/>
    <w:rsid w:val="00101F90"/>
    <w:rsid w:val="0010236F"/>
    <w:rsid w:val="0010468A"/>
    <w:rsid w:val="00105DB1"/>
    <w:rsid w:val="001078BD"/>
    <w:rsid w:val="00107CED"/>
    <w:rsid w:val="001129E5"/>
    <w:rsid w:val="00115EB3"/>
    <w:rsid w:val="00115FAB"/>
    <w:rsid w:val="00116ADF"/>
    <w:rsid w:val="00116C13"/>
    <w:rsid w:val="00116CB4"/>
    <w:rsid w:val="00116DB6"/>
    <w:rsid w:val="0011766B"/>
    <w:rsid w:val="00121086"/>
    <w:rsid w:val="00121A6B"/>
    <w:rsid w:val="00122446"/>
    <w:rsid w:val="0012271D"/>
    <w:rsid w:val="0012300A"/>
    <w:rsid w:val="001233AF"/>
    <w:rsid w:val="00124316"/>
    <w:rsid w:val="0012492A"/>
    <w:rsid w:val="00124ECA"/>
    <w:rsid w:val="00125E9B"/>
    <w:rsid w:val="00126183"/>
    <w:rsid w:val="0012670E"/>
    <w:rsid w:val="0012709B"/>
    <w:rsid w:val="00130446"/>
    <w:rsid w:val="00131A93"/>
    <w:rsid w:val="00134E06"/>
    <w:rsid w:val="00137BE1"/>
    <w:rsid w:val="00140129"/>
    <w:rsid w:val="00140A60"/>
    <w:rsid w:val="00141DE8"/>
    <w:rsid w:val="00144B3A"/>
    <w:rsid w:val="00146C18"/>
    <w:rsid w:val="001474B5"/>
    <w:rsid w:val="001505AA"/>
    <w:rsid w:val="0015246B"/>
    <w:rsid w:val="0015248A"/>
    <w:rsid w:val="001534F1"/>
    <w:rsid w:val="00154027"/>
    <w:rsid w:val="0015448E"/>
    <w:rsid w:val="00157730"/>
    <w:rsid w:val="001602F8"/>
    <w:rsid w:val="00160310"/>
    <w:rsid w:val="00160C1A"/>
    <w:rsid w:val="00161FAC"/>
    <w:rsid w:val="00164F24"/>
    <w:rsid w:val="00166681"/>
    <w:rsid w:val="0016793C"/>
    <w:rsid w:val="0017313A"/>
    <w:rsid w:val="00173D8F"/>
    <w:rsid w:val="0017445A"/>
    <w:rsid w:val="00177844"/>
    <w:rsid w:val="00181F14"/>
    <w:rsid w:val="00184162"/>
    <w:rsid w:val="001848F1"/>
    <w:rsid w:val="001851B3"/>
    <w:rsid w:val="001853C7"/>
    <w:rsid w:val="00185A1E"/>
    <w:rsid w:val="00185AFB"/>
    <w:rsid w:val="00185BF0"/>
    <w:rsid w:val="001874E5"/>
    <w:rsid w:val="001914E2"/>
    <w:rsid w:val="001916BD"/>
    <w:rsid w:val="00193BDC"/>
    <w:rsid w:val="00195AD8"/>
    <w:rsid w:val="001A00A6"/>
    <w:rsid w:val="001A0916"/>
    <w:rsid w:val="001A17B8"/>
    <w:rsid w:val="001A1C6B"/>
    <w:rsid w:val="001A28D4"/>
    <w:rsid w:val="001A3395"/>
    <w:rsid w:val="001A3A77"/>
    <w:rsid w:val="001A5FCB"/>
    <w:rsid w:val="001B02B4"/>
    <w:rsid w:val="001B1526"/>
    <w:rsid w:val="001B2516"/>
    <w:rsid w:val="001B56AD"/>
    <w:rsid w:val="001B6C9A"/>
    <w:rsid w:val="001B712B"/>
    <w:rsid w:val="001C7864"/>
    <w:rsid w:val="001C7BA1"/>
    <w:rsid w:val="001C7C2C"/>
    <w:rsid w:val="001D050B"/>
    <w:rsid w:val="001D0BD0"/>
    <w:rsid w:val="001D367F"/>
    <w:rsid w:val="001D4456"/>
    <w:rsid w:val="001D5B35"/>
    <w:rsid w:val="001D7107"/>
    <w:rsid w:val="001D7F7C"/>
    <w:rsid w:val="001E1489"/>
    <w:rsid w:val="001E266F"/>
    <w:rsid w:val="001E3F87"/>
    <w:rsid w:val="001E62B6"/>
    <w:rsid w:val="001F0DAC"/>
    <w:rsid w:val="001F1141"/>
    <w:rsid w:val="001F1266"/>
    <w:rsid w:val="001F1C8D"/>
    <w:rsid w:val="001F23DC"/>
    <w:rsid w:val="001F6069"/>
    <w:rsid w:val="00201218"/>
    <w:rsid w:val="00202A25"/>
    <w:rsid w:val="002033F8"/>
    <w:rsid w:val="0020359E"/>
    <w:rsid w:val="00203B3E"/>
    <w:rsid w:val="002045B6"/>
    <w:rsid w:val="00204F11"/>
    <w:rsid w:val="00206DE4"/>
    <w:rsid w:val="002072E4"/>
    <w:rsid w:val="0021222B"/>
    <w:rsid w:val="002140CA"/>
    <w:rsid w:val="00216ACD"/>
    <w:rsid w:val="00223EA7"/>
    <w:rsid w:val="002247F1"/>
    <w:rsid w:val="00225C08"/>
    <w:rsid w:val="00232D6A"/>
    <w:rsid w:val="00233F29"/>
    <w:rsid w:val="002366D1"/>
    <w:rsid w:val="002367C3"/>
    <w:rsid w:val="00237DBC"/>
    <w:rsid w:val="00240220"/>
    <w:rsid w:val="00240AF5"/>
    <w:rsid w:val="00241502"/>
    <w:rsid w:val="00241E24"/>
    <w:rsid w:val="002424B2"/>
    <w:rsid w:val="002454CD"/>
    <w:rsid w:val="002501A3"/>
    <w:rsid w:val="00250B9D"/>
    <w:rsid w:val="002526A3"/>
    <w:rsid w:val="00254854"/>
    <w:rsid w:val="00254F98"/>
    <w:rsid w:val="00256367"/>
    <w:rsid w:val="00256AE8"/>
    <w:rsid w:val="00260F46"/>
    <w:rsid w:val="002614C1"/>
    <w:rsid w:val="0026204B"/>
    <w:rsid w:val="00263A34"/>
    <w:rsid w:val="00264077"/>
    <w:rsid w:val="002640F8"/>
    <w:rsid w:val="00264D17"/>
    <w:rsid w:val="00266D45"/>
    <w:rsid w:val="002776E1"/>
    <w:rsid w:val="00282415"/>
    <w:rsid w:val="00283D8F"/>
    <w:rsid w:val="00284604"/>
    <w:rsid w:val="00284BE4"/>
    <w:rsid w:val="002926DF"/>
    <w:rsid w:val="0029443D"/>
    <w:rsid w:val="00296BB4"/>
    <w:rsid w:val="00296DDD"/>
    <w:rsid w:val="002A0404"/>
    <w:rsid w:val="002A05A6"/>
    <w:rsid w:val="002A2DB8"/>
    <w:rsid w:val="002A58BE"/>
    <w:rsid w:val="002A6C13"/>
    <w:rsid w:val="002A7397"/>
    <w:rsid w:val="002B12DB"/>
    <w:rsid w:val="002B1745"/>
    <w:rsid w:val="002B1C4F"/>
    <w:rsid w:val="002B3E25"/>
    <w:rsid w:val="002B3F7E"/>
    <w:rsid w:val="002B4D49"/>
    <w:rsid w:val="002B5689"/>
    <w:rsid w:val="002B730A"/>
    <w:rsid w:val="002C02A3"/>
    <w:rsid w:val="002C40A4"/>
    <w:rsid w:val="002C46F5"/>
    <w:rsid w:val="002C75B5"/>
    <w:rsid w:val="002D12D4"/>
    <w:rsid w:val="002D144C"/>
    <w:rsid w:val="002D48C6"/>
    <w:rsid w:val="002D7018"/>
    <w:rsid w:val="002D757B"/>
    <w:rsid w:val="002D78FC"/>
    <w:rsid w:val="002E444C"/>
    <w:rsid w:val="002E5DA4"/>
    <w:rsid w:val="002E5EBB"/>
    <w:rsid w:val="002E6C5D"/>
    <w:rsid w:val="002E6E48"/>
    <w:rsid w:val="002E7518"/>
    <w:rsid w:val="002F0375"/>
    <w:rsid w:val="002F101A"/>
    <w:rsid w:val="002F2CC9"/>
    <w:rsid w:val="002F4E7B"/>
    <w:rsid w:val="002F7689"/>
    <w:rsid w:val="003025BD"/>
    <w:rsid w:val="00305902"/>
    <w:rsid w:val="00307204"/>
    <w:rsid w:val="003158D2"/>
    <w:rsid w:val="00315B43"/>
    <w:rsid w:val="00316902"/>
    <w:rsid w:val="00317057"/>
    <w:rsid w:val="00317FB1"/>
    <w:rsid w:val="00320644"/>
    <w:rsid w:val="00320B38"/>
    <w:rsid w:val="00321F80"/>
    <w:rsid w:val="003254BC"/>
    <w:rsid w:val="003327F3"/>
    <w:rsid w:val="00332AEA"/>
    <w:rsid w:val="00333EC8"/>
    <w:rsid w:val="00334292"/>
    <w:rsid w:val="003354DC"/>
    <w:rsid w:val="00336910"/>
    <w:rsid w:val="00341027"/>
    <w:rsid w:val="003415FB"/>
    <w:rsid w:val="00344981"/>
    <w:rsid w:val="003453AA"/>
    <w:rsid w:val="0034706F"/>
    <w:rsid w:val="0034761F"/>
    <w:rsid w:val="003526B8"/>
    <w:rsid w:val="00353F2D"/>
    <w:rsid w:val="00354068"/>
    <w:rsid w:val="00354B9A"/>
    <w:rsid w:val="00354C63"/>
    <w:rsid w:val="0035600D"/>
    <w:rsid w:val="00362323"/>
    <w:rsid w:val="00363059"/>
    <w:rsid w:val="003645CC"/>
    <w:rsid w:val="0036518E"/>
    <w:rsid w:val="003675A3"/>
    <w:rsid w:val="00370A5E"/>
    <w:rsid w:val="00370A82"/>
    <w:rsid w:val="003730FE"/>
    <w:rsid w:val="00373E2B"/>
    <w:rsid w:val="00374578"/>
    <w:rsid w:val="003747D7"/>
    <w:rsid w:val="00375101"/>
    <w:rsid w:val="00377B52"/>
    <w:rsid w:val="00377EFB"/>
    <w:rsid w:val="00381A2D"/>
    <w:rsid w:val="00387143"/>
    <w:rsid w:val="003878DA"/>
    <w:rsid w:val="00390041"/>
    <w:rsid w:val="00392A97"/>
    <w:rsid w:val="00393E12"/>
    <w:rsid w:val="00394E56"/>
    <w:rsid w:val="00396419"/>
    <w:rsid w:val="00396F32"/>
    <w:rsid w:val="0039752F"/>
    <w:rsid w:val="003977E5"/>
    <w:rsid w:val="003A07A4"/>
    <w:rsid w:val="003A15BB"/>
    <w:rsid w:val="003A3274"/>
    <w:rsid w:val="003A394C"/>
    <w:rsid w:val="003A3F77"/>
    <w:rsid w:val="003A4A10"/>
    <w:rsid w:val="003A6C54"/>
    <w:rsid w:val="003A7048"/>
    <w:rsid w:val="003A74FF"/>
    <w:rsid w:val="003B3C4F"/>
    <w:rsid w:val="003B6B2A"/>
    <w:rsid w:val="003B6C46"/>
    <w:rsid w:val="003C065B"/>
    <w:rsid w:val="003C07B1"/>
    <w:rsid w:val="003C5D06"/>
    <w:rsid w:val="003C5E7A"/>
    <w:rsid w:val="003D00DD"/>
    <w:rsid w:val="003D1279"/>
    <w:rsid w:val="003D190E"/>
    <w:rsid w:val="003D1B5C"/>
    <w:rsid w:val="003D5202"/>
    <w:rsid w:val="003D543F"/>
    <w:rsid w:val="003D5FFC"/>
    <w:rsid w:val="003D600C"/>
    <w:rsid w:val="003D76A2"/>
    <w:rsid w:val="003D780B"/>
    <w:rsid w:val="003D78D7"/>
    <w:rsid w:val="003D7EBF"/>
    <w:rsid w:val="003E2E9A"/>
    <w:rsid w:val="003E33F5"/>
    <w:rsid w:val="003E461E"/>
    <w:rsid w:val="003E5D39"/>
    <w:rsid w:val="003E64EB"/>
    <w:rsid w:val="003E7C8D"/>
    <w:rsid w:val="003F042B"/>
    <w:rsid w:val="003F1876"/>
    <w:rsid w:val="003F1CF1"/>
    <w:rsid w:val="003F38D8"/>
    <w:rsid w:val="003F4BF8"/>
    <w:rsid w:val="003F5F59"/>
    <w:rsid w:val="003F5F9B"/>
    <w:rsid w:val="003F7A17"/>
    <w:rsid w:val="003F7BEF"/>
    <w:rsid w:val="003F7CAC"/>
    <w:rsid w:val="004002D3"/>
    <w:rsid w:val="00400A87"/>
    <w:rsid w:val="004031C7"/>
    <w:rsid w:val="00403E3F"/>
    <w:rsid w:val="0040436A"/>
    <w:rsid w:val="00404408"/>
    <w:rsid w:val="00404695"/>
    <w:rsid w:val="00404BB0"/>
    <w:rsid w:val="004057A9"/>
    <w:rsid w:val="00405AA3"/>
    <w:rsid w:val="004064A6"/>
    <w:rsid w:val="00407545"/>
    <w:rsid w:val="00411920"/>
    <w:rsid w:val="004128F2"/>
    <w:rsid w:val="00412F3A"/>
    <w:rsid w:val="004130FA"/>
    <w:rsid w:val="00413DD0"/>
    <w:rsid w:val="004143DB"/>
    <w:rsid w:val="004150A5"/>
    <w:rsid w:val="0041537F"/>
    <w:rsid w:val="004166D7"/>
    <w:rsid w:val="004173F0"/>
    <w:rsid w:val="00417549"/>
    <w:rsid w:val="00421EB6"/>
    <w:rsid w:val="004221EB"/>
    <w:rsid w:val="004232EF"/>
    <w:rsid w:val="00424B25"/>
    <w:rsid w:val="00424DDB"/>
    <w:rsid w:val="004259FF"/>
    <w:rsid w:val="00425D87"/>
    <w:rsid w:val="00427610"/>
    <w:rsid w:val="004300CD"/>
    <w:rsid w:val="004307B0"/>
    <w:rsid w:val="00432438"/>
    <w:rsid w:val="00433834"/>
    <w:rsid w:val="0043471B"/>
    <w:rsid w:val="00440ABE"/>
    <w:rsid w:val="00441BA3"/>
    <w:rsid w:val="00442058"/>
    <w:rsid w:val="004422DF"/>
    <w:rsid w:val="004462A7"/>
    <w:rsid w:val="0044649B"/>
    <w:rsid w:val="00446774"/>
    <w:rsid w:val="00446BEF"/>
    <w:rsid w:val="00447C55"/>
    <w:rsid w:val="004509EF"/>
    <w:rsid w:val="00450E0D"/>
    <w:rsid w:val="00451C5C"/>
    <w:rsid w:val="0045562A"/>
    <w:rsid w:val="00464058"/>
    <w:rsid w:val="00465D20"/>
    <w:rsid w:val="004677E4"/>
    <w:rsid w:val="0046784F"/>
    <w:rsid w:val="004679BA"/>
    <w:rsid w:val="00467C4D"/>
    <w:rsid w:val="004712DE"/>
    <w:rsid w:val="00471A3A"/>
    <w:rsid w:val="00472085"/>
    <w:rsid w:val="004721FE"/>
    <w:rsid w:val="0047285C"/>
    <w:rsid w:val="00472EDF"/>
    <w:rsid w:val="004737CC"/>
    <w:rsid w:val="004745E1"/>
    <w:rsid w:val="00475271"/>
    <w:rsid w:val="0047623F"/>
    <w:rsid w:val="004765B0"/>
    <w:rsid w:val="00481437"/>
    <w:rsid w:val="0048223C"/>
    <w:rsid w:val="00485D19"/>
    <w:rsid w:val="00487025"/>
    <w:rsid w:val="00497A4B"/>
    <w:rsid w:val="00497AAD"/>
    <w:rsid w:val="004A05AB"/>
    <w:rsid w:val="004A0684"/>
    <w:rsid w:val="004A17F4"/>
    <w:rsid w:val="004A184B"/>
    <w:rsid w:val="004A4BB2"/>
    <w:rsid w:val="004A7E76"/>
    <w:rsid w:val="004B3489"/>
    <w:rsid w:val="004B442E"/>
    <w:rsid w:val="004B48A0"/>
    <w:rsid w:val="004B4994"/>
    <w:rsid w:val="004C06A3"/>
    <w:rsid w:val="004C16DE"/>
    <w:rsid w:val="004C249F"/>
    <w:rsid w:val="004C2911"/>
    <w:rsid w:val="004C297D"/>
    <w:rsid w:val="004C2A92"/>
    <w:rsid w:val="004C2FC5"/>
    <w:rsid w:val="004C3477"/>
    <w:rsid w:val="004C46B1"/>
    <w:rsid w:val="004C5036"/>
    <w:rsid w:val="004C61EC"/>
    <w:rsid w:val="004D089C"/>
    <w:rsid w:val="004D1FCF"/>
    <w:rsid w:val="004D357C"/>
    <w:rsid w:val="004D3E13"/>
    <w:rsid w:val="004D74B8"/>
    <w:rsid w:val="004D7639"/>
    <w:rsid w:val="004D7C75"/>
    <w:rsid w:val="004D7D77"/>
    <w:rsid w:val="004E0E45"/>
    <w:rsid w:val="004E18AF"/>
    <w:rsid w:val="004E2118"/>
    <w:rsid w:val="004E4581"/>
    <w:rsid w:val="004E6124"/>
    <w:rsid w:val="004E7C9E"/>
    <w:rsid w:val="004F3B48"/>
    <w:rsid w:val="004F3FED"/>
    <w:rsid w:val="004F4937"/>
    <w:rsid w:val="004F4AAF"/>
    <w:rsid w:val="004F4E5C"/>
    <w:rsid w:val="004F5DE2"/>
    <w:rsid w:val="004F6613"/>
    <w:rsid w:val="004F7F66"/>
    <w:rsid w:val="0050044D"/>
    <w:rsid w:val="00502D30"/>
    <w:rsid w:val="005048C7"/>
    <w:rsid w:val="00511321"/>
    <w:rsid w:val="005121F8"/>
    <w:rsid w:val="00515868"/>
    <w:rsid w:val="00515A0F"/>
    <w:rsid w:val="00516F9E"/>
    <w:rsid w:val="00517211"/>
    <w:rsid w:val="0052141B"/>
    <w:rsid w:val="005216F3"/>
    <w:rsid w:val="00526B24"/>
    <w:rsid w:val="00530DD1"/>
    <w:rsid w:val="0053108C"/>
    <w:rsid w:val="00531316"/>
    <w:rsid w:val="0053139D"/>
    <w:rsid w:val="00531AB5"/>
    <w:rsid w:val="0053500B"/>
    <w:rsid w:val="0053520A"/>
    <w:rsid w:val="00536487"/>
    <w:rsid w:val="00540504"/>
    <w:rsid w:val="00540BB2"/>
    <w:rsid w:val="005431EF"/>
    <w:rsid w:val="005449FA"/>
    <w:rsid w:val="00550005"/>
    <w:rsid w:val="005537F5"/>
    <w:rsid w:val="0055563E"/>
    <w:rsid w:val="00556BE6"/>
    <w:rsid w:val="00560610"/>
    <w:rsid w:val="00563534"/>
    <w:rsid w:val="00563567"/>
    <w:rsid w:val="005652D0"/>
    <w:rsid w:val="00565A7F"/>
    <w:rsid w:val="005663D6"/>
    <w:rsid w:val="00566D07"/>
    <w:rsid w:val="00571AAB"/>
    <w:rsid w:val="00572CF5"/>
    <w:rsid w:val="005766DB"/>
    <w:rsid w:val="00577016"/>
    <w:rsid w:val="005818FC"/>
    <w:rsid w:val="00581905"/>
    <w:rsid w:val="0058193E"/>
    <w:rsid w:val="00582688"/>
    <w:rsid w:val="0058271B"/>
    <w:rsid w:val="00584766"/>
    <w:rsid w:val="00584F8C"/>
    <w:rsid w:val="00585308"/>
    <w:rsid w:val="00586363"/>
    <w:rsid w:val="005863F3"/>
    <w:rsid w:val="005866F9"/>
    <w:rsid w:val="005907AA"/>
    <w:rsid w:val="005908F7"/>
    <w:rsid w:val="005915D3"/>
    <w:rsid w:val="00591F47"/>
    <w:rsid w:val="0059393F"/>
    <w:rsid w:val="005960A5"/>
    <w:rsid w:val="00597ECD"/>
    <w:rsid w:val="005A3A41"/>
    <w:rsid w:val="005A3BF0"/>
    <w:rsid w:val="005A3C0A"/>
    <w:rsid w:val="005B1B7D"/>
    <w:rsid w:val="005B31F1"/>
    <w:rsid w:val="005B497B"/>
    <w:rsid w:val="005B4B90"/>
    <w:rsid w:val="005B4CAD"/>
    <w:rsid w:val="005B6C89"/>
    <w:rsid w:val="005C31A0"/>
    <w:rsid w:val="005C33A2"/>
    <w:rsid w:val="005C362C"/>
    <w:rsid w:val="005C575B"/>
    <w:rsid w:val="005D0153"/>
    <w:rsid w:val="005D07FF"/>
    <w:rsid w:val="005D21B7"/>
    <w:rsid w:val="005D21C2"/>
    <w:rsid w:val="005D24C2"/>
    <w:rsid w:val="005D3B63"/>
    <w:rsid w:val="005D40CB"/>
    <w:rsid w:val="005D47AE"/>
    <w:rsid w:val="005D4AC8"/>
    <w:rsid w:val="005D65D0"/>
    <w:rsid w:val="005D6892"/>
    <w:rsid w:val="005D7AF1"/>
    <w:rsid w:val="005E22C7"/>
    <w:rsid w:val="005E3B3A"/>
    <w:rsid w:val="005E3BF5"/>
    <w:rsid w:val="005E4E94"/>
    <w:rsid w:val="005E5DF4"/>
    <w:rsid w:val="005E6CFD"/>
    <w:rsid w:val="005E7667"/>
    <w:rsid w:val="005E7BA2"/>
    <w:rsid w:val="005F102B"/>
    <w:rsid w:val="005F173C"/>
    <w:rsid w:val="005F325A"/>
    <w:rsid w:val="005F490E"/>
    <w:rsid w:val="005F62A6"/>
    <w:rsid w:val="005F7580"/>
    <w:rsid w:val="006011D8"/>
    <w:rsid w:val="00601F9B"/>
    <w:rsid w:val="00605EA4"/>
    <w:rsid w:val="006065A1"/>
    <w:rsid w:val="00607939"/>
    <w:rsid w:val="0061057C"/>
    <w:rsid w:val="00610599"/>
    <w:rsid w:val="00610C5E"/>
    <w:rsid w:val="00611332"/>
    <w:rsid w:val="00612150"/>
    <w:rsid w:val="00613D97"/>
    <w:rsid w:val="006147DB"/>
    <w:rsid w:val="006149F4"/>
    <w:rsid w:val="00614E7D"/>
    <w:rsid w:val="00615294"/>
    <w:rsid w:val="00615320"/>
    <w:rsid w:val="0061557D"/>
    <w:rsid w:val="00615EFE"/>
    <w:rsid w:val="006173D5"/>
    <w:rsid w:val="00620163"/>
    <w:rsid w:val="00621AF7"/>
    <w:rsid w:val="0062372C"/>
    <w:rsid w:val="00627991"/>
    <w:rsid w:val="00630025"/>
    <w:rsid w:val="00631CE8"/>
    <w:rsid w:val="006326B5"/>
    <w:rsid w:val="0063611D"/>
    <w:rsid w:val="0063687F"/>
    <w:rsid w:val="00636DEE"/>
    <w:rsid w:val="00641FAF"/>
    <w:rsid w:val="0064273F"/>
    <w:rsid w:val="006433D6"/>
    <w:rsid w:val="00644AEB"/>
    <w:rsid w:val="00646346"/>
    <w:rsid w:val="00646F54"/>
    <w:rsid w:val="00651FDE"/>
    <w:rsid w:val="006532F4"/>
    <w:rsid w:val="0065374F"/>
    <w:rsid w:val="0065466D"/>
    <w:rsid w:val="00663017"/>
    <w:rsid w:val="006631A9"/>
    <w:rsid w:val="0066374D"/>
    <w:rsid w:val="00664C4E"/>
    <w:rsid w:val="00665863"/>
    <w:rsid w:val="00670A44"/>
    <w:rsid w:val="00670F0A"/>
    <w:rsid w:val="00675CF6"/>
    <w:rsid w:val="00680274"/>
    <w:rsid w:val="0068121A"/>
    <w:rsid w:val="00681644"/>
    <w:rsid w:val="00682D8D"/>
    <w:rsid w:val="0068348A"/>
    <w:rsid w:val="00683855"/>
    <w:rsid w:val="00683C65"/>
    <w:rsid w:val="00684B8B"/>
    <w:rsid w:val="00686B20"/>
    <w:rsid w:val="00686F17"/>
    <w:rsid w:val="006937C9"/>
    <w:rsid w:val="00694D40"/>
    <w:rsid w:val="006964BA"/>
    <w:rsid w:val="006A1706"/>
    <w:rsid w:val="006A18B1"/>
    <w:rsid w:val="006A1FD1"/>
    <w:rsid w:val="006A2136"/>
    <w:rsid w:val="006A21DB"/>
    <w:rsid w:val="006A2B72"/>
    <w:rsid w:val="006A2BC1"/>
    <w:rsid w:val="006A2CFE"/>
    <w:rsid w:val="006A2E56"/>
    <w:rsid w:val="006A34A8"/>
    <w:rsid w:val="006A3965"/>
    <w:rsid w:val="006A5143"/>
    <w:rsid w:val="006A5CE2"/>
    <w:rsid w:val="006A67C6"/>
    <w:rsid w:val="006A6AC5"/>
    <w:rsid w:val="006A7A1F"/>
    <w:rsid w:val="006B01B8"/>
    <w:rsid w:val="006B07A2"/>
    <w:rsid w:val="006B1FA5"/>
    <w:rsid w:val="006B3EE3"/>
    <w:rsid w:val="006B45F1"/>
    <w:rsid w:val="006B4D7E"/>
    <w:rsid w:val="006B65F3"/>
    <w:rsid w:val="006B68B3"/>
    <w:rsid w:val="006B6C39"/>
    <w:rsid w:val="006B7CF0"/>
    <w:rsid w:val="006C2633"/>
    <w:rsid w:val="006C2843"/>
    <w:rsid w:val="006C4078"/>
    <w:rsid w:val="006C5649"/>
    <w:rsid w:val="006D202A"/>
    <w:rsid w:val="006D228D"/>
    <w:rsid w:val="006D712D"/>
    <w:rsid w:val="006E0552"/>
    <w:rsid w:val="006E098C"/>
    <w:rsid w:val="006E16E5"/>
    <w:rsid w:val="006E2004"/>
    <w:rsid w:val="006E20F7"/>
    <w:rsid w:val="006E2238"/>
    <w:rsid w:val="006E2D8D"/>
    <w:rsid w:val="006E3E38"/>
    <w:rsid w:val="006E7895"/>
    <w:rsid w:val="006E7EC1"/>
    <w:rsid w:val="006F0951"/>
    <w:rsid w:val="006F12D3"/>
    <w:rsid w:val="006F3EF3"/>
    <w:rsid w:val="006F3F63"/>
    <w:rsid w:val="006F5DF9"/>
    <w:rsid w:val="006F7E86"/>
    <w:rsid w:val="00702701"/>
    <w:rsid w:val="0070447D"/>
    <w:rsid w:val="0070521D"/>
    <w:rsid w:val="00705854"/>
    <w:rsid w:val="00706D0E"/>
    <w:rsid w:val="00710860"/>
    <w:rsid w:val="007119EB"/>
    <w:rsid w:val="00712929"/>
    <w:rsid w:val="00713357"/>
    <w:rsid w:val="00715D6B"/>
    <w:rsid w:val="00715FFB"/>
    <w:rsid w:val="0072005C"/>
    <w:rsid w:val="0072129D"/>
    <w:rsid w:val="00721F7C"/>
    <w:rsid w:val="007232DD"/>
    <w:rsid w:val="0072411D"/>
    <w:rsid w:val="007251E4"/>
    <w:rsid w:val="00726739"/>
    <w:rsid w:val="0072681E"/>
    <w:rsid w:val="00726CC5"/>
    <w:rsid w:val="00730194"/>
    <w:rsid w:val="0073072F"/>
    <w:rsid w:val="00732595"/>
    <w:rsid w:val="0073387A"/>
    <w:rsid w:val="00733BE0"/>
    <w:rsid w:val="00734261"/>
    <w:rsid w:val="0073564D"/>
    <w:rsid w:val="00737426"/>
    <w:rsid w:val="007414A6"/>
    <w:rsid w:val="00742BF7"/>
    <w:rsid w:val="007452A4"/>
    <w:rsid w:val="0074577E"/>
    <w:rsid w:val="00747053"/>
    <w:rsid w:val="00751E48"/>
    <w:rsid w:val="00751E96"/>
    <w:rsid w:val="00753E9C"/>
    <w:rsid w:val="007542EC"/>
    <w:rsid w:val="0075449E"/>
    <w:rsid w:val="00755A93"/>
    <w:rsid w:val="0075787E"/>
    <w:rsid w:val="00757BE3"/>
    <w:rsid w:val="00761400"/>
    <w:rsid w:val="0076306D"/>
    <w:rsid w:val="00763145"/>
    <w:rsid w:val="007639B8"/>
    <w:rsid w:val="00764096"/>
    <w:rsid w:val="00764729"/>
    <w:rsid w:val="00765176"/>
    <w:rsid w:val="00766953"/>
    <w:rsid w:val="007672F8"/>
    <w:rsid w:val="007711CA"/>
    <w:rsid w:val="007720C6"/>
    <w:rsid w:val="0077395A"/>
    <w:rsid w:val="0077558E"/>
    <w:rsid w:val="00781FCD"/>
    <w:rsid w:val="00782DE9"/>
    <w:rsid w:val="00784DA6"/>
    <w:rsid w:val="00786798"/>
    <w:rsid w:val="00786D26"/>
    <w:rsid w:val="007920E2"/>
    <w:rsid w:val="00793EFC"/>
    <w:rsid w:val="007948F8"/>
    <w:rsid w:val="00794D46"/>
    <w:rsid w:val="00796D80"/>
    <w:rsid w:val="007974E3"/>
    <w:rsid w:val="00797753"/>
    <w:rsid w:val="0079784E"/>
    <w:rsid w:val="007A0498"/>
    <w:rsid w:val="007A09C8"/>
    <w:rsid w:val="007A1494"/>
    <w:rsid w:val="007A1DBC"/>
    <w:rsid w:val="007A24FC"/>
    <w:rsid w:val="007A2945"/>
    <w:rsid w:val="007A371C"/>
    <w:rsid w:val="007A4A21"/>
    <w:rsid w:val="007A6254"/>
    <w:rsid w:val="007B150F"/>
    <w:rsid w:val="007B30E2"/>
    <w:rsid w:val="007B3609"/>
    <w:rsid w:val="007B473E"/>
    <w:rsid w:val="007B4E96"/>
    <w:rsid w:val="007B6667"/>
    <w:rsid w:val="007C381C"/>
    <w:rsid w:val="007C4044"/>
    <w:rsid w:val="007D0117"/>
    <w:rsid w:val="007D0286"/>
    <w:rsid w:val="007D44FC"/>
    <w:rsid w:val="007D55CE"/>
    <w:rsid w:val="007D606E"/>
    <w:rsid w:val="007D62B3"/>
    <w:rsid w:val="007E000C"/>
    <w:rsid w:val="007E1170"/>
    <w:rsid w:val="007E1DEF"/>
    <w:rsid w:val="007E3ED7"/>
    <w:rsid w:val="007E5CD2"/>
    <w:rsid w:val="007E60E3"/>
    <w:rsid w:val="007E64D1"/>
    <w:rsid w:val="007E7D1D"/>
    <w:rsid w:val="007F067B"/>
    <w:rsid w:val="007F0D72"/>
    <w:rsid w:val="007F16EF"/>
    <w:rsid w:val="007F2B31"/>
    <w:rsid w:val="008016F9"/>
    <w:rsid w:val="00801EAB"/>
    <w:rsid w:val="008020D0"/>
    <w:rsid w:val="008024C1"/>
    <w:rsid w:val="008029C1"/>
    <w:rsid w:val="00803635"/>
    <w:rsid w:val="00803AD0"/>
    <w:rsid w:val="0080411B"/>
    <w:rsid w:val="0080457E"/>
    <w:rsid w:val="008048DF"/>
    <w:rsid w:val="00806993"/>
    <w:rsid w:val="00807FC4"/>
    <w:rsid w:val="00810215"/>
    <w:rsid w:val="008121DC"/>
    <w:rsid w:val="00813C8D"/>
    <w:rsid w:val="00813C99"/>
    <w:rsid w:val="00814C8D"/>
    <w:rsid w:val="00821C5D"/>
    <w:rsid w:val="008233B2"/>
    <w:rsid w:val="00825FB8"/>
    <w:rsid w:val="00827654"/>
    <w:rsid w:val="00827B1C"/>
    <w:rsid w:val="00832D66"/>
    <w:rsid w:val="00840779"/>
    <w:rsid w:val="00841C67"/>
    <w:rsid w:val="0084474E"/>
    <w:rsid w:val="008447E9"/>
    <w:rsid w:val="00845012"/>
    <w:rsid w:val="0084531C"/>
    <w:rsid w:val="0085101B"/>
    <w:rsid w:val="008516A0"/>
    <w:rsid w:val="008519CC"/>
    <w:rsid w:val="00852175"/>
    <w:rsid w:val="008576D2"/>
    <w:rsid w:val="00860D11"/>
    <w:rsid w:val="00862874"/>
    <w:rsid w:val="00863001"/>
    <w:rsid w:val="00864C04"/>
    <w:rsid w:val="008650D7"/>
    <w:rsid w:val="00865E58"/>
    <w:rsid w:val="0087148C"/>
    <w:rsid w:val="0087241A"/>
    <w:rsid w:val="00873CEC"/>
    <w:rsid w:val="0087594E"/>
    <w:rsid w:val="00877CE5"/>
    <w:rsid w:val="0088443C"/>
    <w:rsid w:val="00884C5B"/>
    <w:rsid w:val="00885ED5"/>
    <w:rsid w:val="00887E2A"/>
    <w:rsid w:val="008915D5"/>
    <w:rsid w:val="00892155"/>
    <w:rsid w:val="00892B78"/>
    <w:rsid w:val="00892E1A"/>
    <w:rsid w:val="00894EF2"/>
    <w:rsid w:val="0089574D"/>
    <w:rsid w:val="008963F4"/>
    <w:rsid w:val="00896AA1"/>
    <w:rsid w:val="00897102"/>
    <w:rsid w:val="008A4169"/>
    <w:rsid w:val="008A6F6C"/>
    <w:rsid w:val="008A79EE"/>
    <w:rsid w:val="008B1699"/>
    <w:rsid w:val="008B2EBE"/>
    <w:rsid w:val="008B2F99"/>
    <w:rsid w:val="008B378D"/>
    <w:rsid w:val="008B6003"/>
    <w:rsid w:val="008B6712"/>
    <w:rsid w:val="008B79EC"/>
    <w:rsid w:val="008C2114"/>
    <w:rsid w:val="008C2E3A"/>
    <w:rsid w:val="008C533F"/>
    <w:rsid w:val="008C57B2"/>
    <w:rsid w:val="008C65F6"/>
    <w:rsid w:val="008C667D"/>
    <w:rsid w:val="008D1D75"/>
    <w:rsid w:val="008D490C"/>
    <w:rsid w:val="008D4DC7"/>
    <w:rsid w:val="008D684D"/>
    <w:rsid w:val="008D784D"/>
    <w:rsid w:val="008D794E"/>
    <w:rsid w:val="008E195E"/>
    <w:rsid w:val="008E6F30"/>
    <w:rsid w:val="008F0BE5"/>
    <w:rsid w:val="008F1707"/>
    <w:rsid w:val="008F3105"/>
    <w:rsid w:val="008F3F72"/>
    <w:rsid w:val="008F54BB"/>
    <w:rsid w:val="008F7435"/>
    <w:rsid w:val="0090155E"/>
    <w:rsid w:val="00902544"/>
    <w:rsid w:val="00902B70"/>
    <w:rsid w:val="009035F1"/>
    <w:rsid w:val="00904308"/>
    <w:rsid w:val="00904A77"/>
    <w:rsid w:val="00905884"/>
    <w:rsid w:val="009069F3"/>
    <w:rsid w:val="00906A1E"/>
    <w:rsid w:val="00906CA1"/>
    <w:rsid w:val="0090772B"/>
    <w:rsid w:val="00907EEC"/>
    <w:rsid w:val="009150CE"/>
    <w:rsid w:val="009154FC"/>
    <w:rsid w:val="00915764"/>
    <w:rsid w:val="00916E09"/>
    <w:rsid w:val="00920360"/>
    <w:rsid w:val="009206D3"/>
    <w:rsid w:val="009212E4"/>
    <w:rsid w:val="00921337"/>
    <w:rsid w:val="00921791"/>
    <w:rsid w:val="009223C0"/>
    <w:rsid w:val="0092464E"/>
    <w:rsid w:val="009250B1"/>
    <w:rsid w:val="0092575C"/>
    <w:rsid w:val="00926334"/>
    <w:rsid w:val="0092712F"/>
    <w:rsid w:val="00927859"/>
    <w:rsid w:val="00927EE3"/>
    <w:rsid w:val="009301C6"/>
    <w:rsid w:val="00932B42"/>
    <w:rsid w:val="009332A3"/>
    <w:rsid w:val="0093380F"/>
    <w:rsid w:val="00933BB4"/>
    <w:rsid w:val="00933C30"/>
    <w:rsid w:val="00934513"/>
    <w:rsid w:val="00935179"/>
    <w:rsid w:val="009361AD"/>
    <w:rsid w:val="009363CC"/>
    <w:rsid w:val="0093754D"/>
    <w:rsid w:val="00940D98"/>
    <w:rsid w:val="00940F85"/>
    <w:rsid w:val="009416D0"/>
    <w:rsid w:val="00945941"/>
    <w:rsid w:val="00946D3A"/>
    <w:rsid w:val="00951D3E"/>
    <w:rsid w:val="0095228B"/>
    <w:rsid w:val="00954898"/>
    <w:rsid w:val="0096210F"/>
    <w:rsid w:val="009624C4"/>
    <w:rsid w:val="0096337A"/>
    <w:rsid w:val="009647FD"/>
    <w:rsid w:val="00965A43"/>
    <w:rsid w:val="00967051"/>
    <w:rsid w:val="009677C2"/>
    <w:rsid w:val="009705B1"/>
    <w:rsid w:val="0097209E"/>
    <w:rsid w:val="0097249B"/>
    <w:rsid w:val="00973714"/>
    <w:rsid w:val="00973F2A"/>
    <w:rsid w:val="00975521"/>
    <w:rsid w:val="0097628F"/>
    <w:rsid w:val="00981139"/>
    <w:rsid w:val="009838A7"/>
    <w:rsid w:val="00985313"/>
    <w:rsid w:val="00990229"/>
    <w:rsid w:val="00993356"/>
    <w:rsid w:val="009945CE"/>
    <w:rsid w:val="00997A98"/>
    <w:rsid w:val="009A256D"/>
    <w:rsid w:val="009A652A"/>
    <w:rsid w:val="009A7BA9"/>
    <w:rsid w:val="009B05EC"/>
    <w:rsid w:val="009B1781"/>
    <w:rsid w:val="009B2FEC"/>
    <w:rsid w:val="009B34BE"/>
    <w:rsid w:val="009B3D76"/>
    <w:rsid w:val="009B4B5C"/>
    <w:rsid w:val="009B5163"/>
    <w:rsid w:val="009B71FF"/>
    <w:rsid w:val="009C14AE"/>
    <w:rsid w:val="009C20DF"/>
    <w:rsid w:val="009C3024"/>
    <w:rsid w:val="009C4466"/>
    <w:rsid w:val="009C4978"/>
    <w:rsid w:val="009C5654"/>
    <w:rsid w:val="009C5ED0"/>
    <w:rsid w:val="009C5FAC"/>
    <w:rsid w:val="009C6E6B"/>
    <w:rsid w:val="009C7A50"/>
    <w:rsid w:val="009D02AD"/>
    <w:rsid w:val="009D24D7"/>
    <w:rsid w:val="009D3259"/>
    <w:rsid w:val="009D356C"/>
    <w:rsid w:val="009D3CA5"/>
    <w:rsid w:val="009D4F23"/>
    <w:rsid w:val="009D59EA"/>
    <w:rsid w:val="009D61C1"/>
    <w:rsid w:val="009D65B0"/>
    <w:rsid w:val="009E0B15"/>
    <w:rsid w:val="009E1DC5"/>
    <w:rsid w:val="009E402B"/>
    <w:rsid w:val="009F09ED"/>
    <w:rsid w:val="009F2759"/>
    <w:rsid w:val="009F697F"/>
    <w:rsid w:val="009F6EF1"/>
    <w:rsid w:val="00A006F3"/>
    <w:rsid w:val="00A0081C"/>
    <w:rsid w:val="00A00D3E"/>
    <w:rsid w:val="00A02525"/>
    <w:rsid w:val="00A03429"/>
    <w:rsid w:val="00A053A9"/>
    <w:rsid w:val="00A062E3"/>
    <w:rsid w:val="00A0665C"/>
    <w:rsid w:val="00A073F5"/>
    <w:rsid w:val="00A1502A"/>
    <w:rsid w:val="00A17353"/>
    <w:rsid w:val="00A177DF"/>
    <w:rsid w:val="00A17B4E"/>
    <w:rsid w:val="00A17C31"/>
    <w:rsid w:val="00A207C1"/>
    <w:rsid w:val="00A2124E"/>
    <w:rsid w:val="00A213AD"/>
    <w:rsid w:val="00A216A5"/>
    <w:rsid w:val="00A22A68"/>
    <w:rsid w:val="00A23FD8"/>
    <w:rsid w:val="00A30497"/>
    <w:rsid w:val="00A31C28"/>
    <w:rsid w:val="00A32492"/>
    <w:rsid w:val="00A33263"/>
    <w:rsid w:val="00A40005"/>
    <w:rsid w:val="00A400E6"/>
    <w:rsid w:val="00A42AE2"/>
    <w:rsid w:val="00A42D1E"/>
    <w:rsid w:val="00A431B8"/>
    <w:rsid w:val="00A44772"/>
    <w:rsid w:val="00A45B11"/>
    <w:rsid w:val="00A45FCD"/>
    <w:rsid w:val="00A46AAB"/>
    <w:rsid w:val="00A51024"/>
    <w:rsid w:val="00A51811"/>
    <w:rsid w:val="00A51B10"/>
    <w:rsid w:val="00A56FBF"/>
    <w:rsid w:val="00A62D78"/>
    <w:rsid w:val="00A66BF5"/>
    <w:rsid w:val="00A6750A"/>
    <w:rsid w:val="00A712AF"/>
    <w:rsid w:val="00A71B76"/>
    <w:rsid w:val="00A71FE4"/>
    <w:rsid w:val="00A7380F"/>
    <w:rsid w:val="00A755D0"/>
    <w:rsid w:val="00A810F0"/>
    <w:rsid w:val="00A85CB3"/>
    <w:rsid w:val="00A868A8"/>
    <w:rsid w:val="00A86FA2"/>
    <w:rsid w:val="00A87EFB"/>
    <w:rsid w:val="00A9011E"/>
    <w:rsid w:val="00A92B3C"/>
    <w:rsid w:val="00A93531"/>
    <w:rsid w:val="00A9416F"/>
    <w:rsid w:val="00A961C7"/>
    <w:rsid w:val="00A966F4"/>
    <w:rsid w:val="00A9794B"/>
    <w:rsid w:val="00AA106F"/>
    <w:rsid w:val="00AA1718"/>
    <w:rsid w:val="00AA20B1"/>
    <w:rsid w:val="00AA25F5"/>
    <w:rsid w:val="00AA31AB"/>
    <w:rsid w:val="00AA4A66"/>
    <w:rsid w:val="00AA4EF3"/>
    <w:rsid w:val="00AB0EF2"/>
    <w:rsid w:val="00AB196C"/>
    <w:rsid w:val="00AB3FDD"/>
    <w:rsid w:val="00AB5011"/>
    <w:rsid w:val="00AB556A"/>
    <w:rsid w:val="00AB6701"/>
    <w:rsid w:val="00AB6EA8"/>
    <w:rsid w:val="00AC269B"/>
    <w:rsid w:val="00AC4793"/>
    <w:rsid w:val="00AC54BE"/>
    <w:rsid w:val="00AC764D"/>
    <w:rsid w:val="00AD010D"/>
    <w:rsid w:val="00AD084B"/>
    <w:rsid w:val="00AD3DF5"/>
    <w:rsid w:val="00AD4718"/>
    <w:rsid w:val="00AD6A5F"/>
    <w:rsid w:val="00AD7376"/>
    <w:rsid w:val="00AE17CD"/>
    <w:rsid w:val="00AE2923"/>
    <w:rsid w:val="00AE3CFD"/>
    <w:rsid w:val="00AE5DB7"/>
    <w:rsid w:val="00AE69D9"/>
    <w:rsid w:val="00AF108D"/>
    <w:rsid w:val="00AF21A2"/>
    <w:rsid w:val="00AF2E0E"/>
    <w:rsid w:val="00AF3518"/>
    <w:rsid w:val="00AF3A43"/>
    <w:rsid w:val="00AF42A9"/>
    <w:rsid w:val="00AF4472"/>
    <w:rsid w:val="00AF756B"/>
    <w:rsid w:val="00AF7A2C"/>
    <w:rsid w:val="00AF7BA0"/>
    <w:rsid w:val="00B01BE5"/>
    <w:rsid w:val="00B03555"/>
    <w:rsid w:val="00B035FA"/>
    <w:rsid w:val="00B0504C"/>
    <w:rsid w:val="00B05560"/>
    <w:rsid w:val="00B069F8"/>
    <w:rsid w:val="00B12E91"/>
    <w:rsid w:val="00B136B3"/>
    <w:rsid w:val="00B14534"/>
    <w:rsid w:val="00B204D2"/>
    <w:rsid w:val="00B21E70"/>
    <w:rsid w:val="00B23346"/>
    <w:rsid w:val="00B2549B"/>
    <w:rsid w:val="00B258DF"/>
    <w:rsid w:val="00B25AB1"/>
    <w:rsid w:val="00B25DA2"/>
    <w:rsid w:val="00B25EDE"/>
    <w:rsid w:val="00B2781F"/>
    <w:rsid w:val="00B27A1D"/>
    <w:rsid w:val="00B312F3"/>
    <w:rsid w:val="00B329B4"/>
    <w:rsid w:val="00B32B15"/>
    <w:rsid w:val="00B336E0"/>
    <w:rsid w:val="00B34722"/>
    <w:rsid w:val="00B34910"/>
    <w:rsid w:val="00B425D0"/>
    <w:rsid w:val="00B42D7D"/>
    <w:rsid w:val="00B4484E"/>
    <w:rsid w:val="00B45598"/>
    <w:rsid w:val="00B47AFB"/>
    <w:rsid w:val="00B50E1F"/>
    <w:rsid w:val="00B54F3B"/>
    <w:rsid w:val="00B5562E"/>
    <w:rsid w:val="00B55781"/>
    <w:rsid w:val="00B55CF2"/>
    <w:rsid w:val="00B570AE"/>
    <w:rsid w:val="00B571A5"/>
    <w:rsid w:val="00B61A99"/>
    <w:rsid w:val="00B61CE8"/>
    <w:rsid w:val="00B63815"/>
    <w:rsid w:val="00B65FB0"/>
    <w:rsid w:val="00B66D36"/>
    <w:rsid w:val="00B67BB7"/>
    <w:rsid w:val="00B71450"/>
    <w:rsid w:val="00B71C5E"/>
    <w:rsid w:val="00B721E7"/>
    <w:rsid w:val="00B72CBE"/>
    <w:rsid w:val="00B73020"/>
    <w:rsid w:val="00B7324E"/>
    <w:rsid w:val="00B744ED"/>
    <w:rsid w:val="00B7460D"/>
    <w:rsid w:val="00B7579A"/>
    <w:rsid w:val="00B76704"/>
    <w:rsid w:val="00B80065"/>
    <w:rsid w:val="00B80C46"/>
    <w:rsid w:val="00B810BC"/>
    <w:rsid w:val="00B816FE"/>
    <w:rsid w:val="00B8234F"/>
    <w:rsid w:val="00B84027"/>
    <w:rsid w:val="00B84FE3"/>
    <w:rsid w:val="00B85253"/>
    <w:rsid w:val="00B86011"/>
    <w:rsid w:val="00B869CF"/>
    <w:rsid w:val="00B90154"/>
    <w:rsid w:val="00B902C2"/>
    <w:rsid w:val="00B90EF8"/>
    <w:rsid w:val="00B91859"/>
    <w:rsid w:val="00B91E25"/>
    <w:rsid w:val="00B921EF"/>
    <w:rsid w:val="00B964E2"/>
    <w:rsid w:val="00BA02BD"/>
    <w:rsid w:val="00BA344F"/>
    <w:rsid w:val="00BA3E1E"/>
    <w:rsid w:val="00BA47F9"/>
    <w:rsid w:val="00BA49AF"/>
    <w:rsid w:val="00BB04BB"/>
    <w:rsid w:val="00BB0809"/>
    <w:rsid w:val="00BB0E79"/>
    <w:rsid w:val="00BB2F5C"/>
    <w:rsid w:val="00BB32D5"/>
    <w:rsid w:val="00BB33CC"/>
    <w:rsid w:val="00BB4BCA"/>
    <w:rsid w:val="00BB52AE"/>
    <w:rsid w:val="00BB762A"/>
    <w:rsid w:val="00BC057C"/>
    <w:rsid w:val="00BC07D3"/>
    <w:rsid w:val="00BC0AA4"/>
    <w:rsid w:val="00BC0CBA"/>
    <w:rsid w:val="00BC42FE"/>
    <w:rsid w:val="00BC4804"/>
    <w:rsid w:val="00BC539A"/>
    <w:rsid w:val="00BC5894"/>
    <w:rsid w:val="00BC705A"/>
    <w:rsid w:val="00BC7182"/>
    <w:rsid w:val="00BC734D"/>
    <w:rsid w:val="00BC7986"/>
    <w:rsid w:val="00BD005A"/>
    <w:rsid w:val="00BD1443"/>
    <w:rsid w:val="00BD1849"/>
    <w:rsid w:val="00BD192E"/>
    <w:rsid w:val="00BD40A9"/>
    <w:rsid w:val="00BD5889"/>
    <w:rsid w:val="00BD5BFE"/>
    <w:rsid w:val="00BD641D"/>
    <w:rsid w:val="00BD7A49"/>
    <w:rsid w:val="00BE05AF"/>
    <w:rsid w:val="00BE25F7"/>
    <w:rsid w:val="00BE5C3A"/>
    <w:rsid w:val="00BE6151"/>
    <w:rsid w:val="00BF2045"/>
    <w:rsid w:val="00BF3598"/>
    <w:rsid w:val="00BF3ACB"/>
    <w:rsid w:val="00BF565D"/>
    <w:rsid w:val="00BF7C29"/>
    <w:rsid w:val="00BF7E39"/>
    <w:rsid w:val="00C0066E"/>
    <w:rsid w:val="00C00F7C"/>
    <w:rsid w:val="00C01875"/>
    <w:rsid w:val="00C01B1F"/>
    <w:rsid w:val="00C037B5"/>
    <w:rsid w:val="00C04AE0"/>
    <w:rsid w:val="00C050CF"/>
    <w:rsid w:val="00C05460"/>
    <w:rsid w:val="00C10371"/>
    <w:rsid w:val="00C10465"/>
    <w:rsid w:val="00C1090D"/>
    <w:rsid w:val="00C12EF2"/>
    <w:rsid w:val="00C1433E"/>
    <w:rsid w:val="00C16028"/>
    <w:rsid w:val="00C240DC"/>
    <w:rsid w:val="00C26915"/>
    <w:rsid w:val="00C305F6"/>
    <w:rsid w:val="00C30CD1"/>
    <w:rsid w:val="00C31405"/>
    <w:rsid w:val="00C31912"/>
    <w:rsid w:val="00C31BBC"/>
    <w:rsid w:val="00C3610B"/>
    <w:rsid w:val="00C364CF"/>
    <w:rsid w:val="00C37C26"/>
    <w:rsid w:val="00C40072"/>
    <w:rsid w:val="00C465B7"/>
    <w:rsid w:val="00C4690E"/>
    <w:rsid w:val="00C469F6"/>
    <w:rsid w:val="00C46AC4"/>
    <w:rsid w:val="00C473CA"/>
    <w:rsid w:val="00C47BD0"/>
    <w:rsid w:val="00C50EDE"/>
    <w:rsid w:val="00C52B4A"/>
    <w:rsid w:val="00C537A3"/>
    <w:rsid w:val="00C55312"/>
    <w:rsid w:val="00C5618B"/>
    <w:rsid w:val="00C61AAA"/>
    <w:rsid w:val="00C622DC"/>
    <w:rsid w:val="00C62DD4"/>
    <w:rsid w:val="00C63B50"/>
    <w:rsid w:val="00C6612A"/>
    <w:rsid w:val="00C70D67"/>
    <w:rsid w:val="00C73C9C"/>
    <w:rsid w:val="00C80019"/>
    <w:rsid w:val="00C80B4C"/>
    <w:rsid w:val="00C8187E"/>
    <w:rsid w:val="00C829B7"/>
    <w:rsid w:val="00C82E09"/>
    <w:rsid w:val="00C85E2D"/>
    <w:rsid w:val="00C872A9"/>
    <w:rsid w:val="00C87622"/>
    <w:rsid w:val="00C900AD"/>
    <w:rsid w:val="00C924C4"/>
    <w:rsid w:val="00C94344"/>
    <w:rsid w:val="00C94F87"/>
    <w:rsid w:val="00C95481"/>
    <w:rsid w:val="00C95502"/>
    <w:rsid w:val="00C95EE7"/>
    <w:rsid w:val="00C961BA"/>
    <w:rsid w:val="00CA08EC"/>
    <w:rsid w:val="00CA0CAA"/>
    <w:rsid w:val="00CA4A58"/>
    <w:rsid w:val="00CA4CD4"/>
    <w:rsid w:val="00CA6401"/>
    <w:rsid w:val="00CB5017"/>
    <w:rsid w:val="00CB55FB"/>
    <w:rsid w:val="00CB669E"/>
    <w:rsid w:val="00CC3CDE"/>
    <w:rsid w:val="00CC4B56"/>
    <w:rsid w:val="00CC4C73"/>
    <w:rsid w:val="00CC5E64"/>
    <w:rsid w:val="00CC671C"/>
    <w:rsid w:val="00CC67D2"/>
    <w:rsid w:val="00CD2B25"/>
    <w:rsid w:val="00CD3161"/>
    <w:rsid w:val="00CD6E8C"/>
    <w:rsid w:val="00CD71F2"/>
    <w:rsid w:val="00CD7239"/>
    <w:rsid w:val="00CD7538"/>
    <w:rsid w:val="00CD7995"/>
    <w:rsid w:val="00CD7D9E"/>
    <w:rsid w:val="00CE025F"/>
    <w:rsid w:val="00CE0EC5"/>
    <w:rsid w:val="00CE13F7"/>
    <w:rsid w:val="00CE18AC"/>
    <w:rsid w:val="00CE1F13"/>
    <w:rsid w:val="00CE2607"/>
    <w:rsid w:val="00CE29A0"/>
    <w:rsid w:val="00CE373C"/>
    <w:rsid w:val="00CE3B23"/>
    <w:rsid w:val="00CE3C6A"/>
    <w:rsid w:val="00CE4CC6"/>
    <w:rsid w:val="00CE4D23"/>
    <w:rsid w:val="00CE5316"/>
    <w:rsid w:val="00CE6927"/>
    <w:rsid w:val="00CE6ABE"/>
    <w:rsid w:val="00CF0EE1"/>
    <w:rsid w:val="00CF10B7"/>
    <w:rsid w:val="00CF138D"/>
    <w:rsid w:val="00CF2F48"/>
    <w:rsid w:val="00CF462E"/>
    <w:rsid w:val="00CF490D"/>
    <w:rsid w:val="00CF5591"/>
    <w:rsid w:val="00CF5623"/>
    <w:rsid w:val="00CF5C8F"/>
    <w:rsid w:val="00CF630A"/>
    <w:rsid w:val="00CF7C9A"/>
    <w:rsid w:val="00D032A4"/>
    <w:rsid w:val="00D03839"/>
    <w:rsid w:val="00D05246"/>
    <w:rsid w:val="00D06BE0"/>
    <w:rsid w:val="00D06FA6"/>
    <w:rsid w:val="00D07D18"/>
    <w:rsid w:val="00D114FD"/>
    <w:rsid w:val="00D11DA6"/>
    <w:rsid w:val="00D13C5F"/>
    <w:rsid w:val="00D15F5A"/>
    <w:rsid w:val="00D161B5"/>
    <w:rsid w:val="00D173E7"/>
    <w:rsid w:val="00D2116E"/>
    <w:rsid w:val="00D21ED5"/>
    <w:rsid w:val="00D22E21"/>
    <w:rsid w:val="00D25985"/>
    <w:rsid w:val="00D26011"/>
    <w:rsid w:val="00D26ECC"/>
    <w:rsid w:val="00D270DA"/>
    <w:rsid w:val="00D32333"/>
    <w:rsid w:val="00D32762"/>
    <w:rsid w:val="00D32846"/>
    <w:rsid w:val="00D32934"/>
    <w:rsid w:val="00D32A4A"/>
    <w:rsid w:val="00D331FC"/>
    <w:rsid w:val="00D33BB6"/>
    <w:rsid w:val="00D34DE7"/>
    <w:rsid w:val="00D35881"/>
    <w:rsid w:val="00D35F5D"/>
    <w:rsid w:val="00D35F69"/>
    <w:rsid w:val="00D36C8C"/>
    <w:rsid w:val="00D3714A"/>
    <w:rsid w:val="00D3727C"/>
    <w:rsid w:val="00D453B4"/>
    <w:rsid w:val="00D45CB9"/>
    <w:rsid w:val="00D4627C"/>
    <w:rsid w:val="00D46FBA"/>
    <w:rsid w:val="00D473AF"/>
    <w:rsid w:val="00D474DB"/>
    <w:rsid w:val="00D47DCE"/>
    <w:rsid w:val="00D50829"/>
    <w:rsid w:val="00D50DFE"/>
    <w:rsid w:val="00D51A85"/>
    <w:rsid w:val="00D52F1C"/>
    <w:rsid w:val="00D538FA"/>
    <w:rsid w:val="00D54F69"/>
    <w:rsid w:val="00D5684B"/>
    <w:rsid w:val="00D57CC7"/>
    <w:rsid w:val="00D60873"/>
    <w:rsid w:val="00D6109F"/>
    <w:rsid w:val="00D61DDD"/>
    <w:rsid w:val="00D63E19"/>
    <w:rsid w:val="00D6674B"/>
    <w:rsid w:val="00D66856"/>
    <w:rsid w:val="00D70AF4"/>
    <w:rsid w:val="00D7352B"/>
    <w:rsid w:val="00D77B07"/>
    <w:rsid w:val="00D850FE"/>
    <w:rsid w:val="00D87BAB"/>
    <w:rsid w:val="00D90186"/>
    <w:rsid w:val="00D90A89"/>
    <w:rsid w:val="00D9227A"/>
    <w:rsid w:val="00D924AE"/>
    <w:rsid w:val="00D92E42"/>
    <w:rsid w:val="00D95865"/>
    <w:rsid w:val="00D96B67"/>
    <w:rsid w:val="00D96EC8"/>
    <w:rsid w:val="00D97848"/>
    <w:rsid w:val="00DA0D7A"/>
    <w:rsid w:val="00DA3635"/>
    <w:rsid w:val="00DA3EBF"/>
    <w:rsid w:val="00DA46AA"/>
    <w:rsid w:val="00DA6AE7"/>
    <w:rsid w:val="00DA70BE"/>
    <w:rsid w:val="00DA7159"/>
    <w:rsid w:val="00DB1AAD"/>
    <w:rsid w:val="00DB4B93"/>
    <w:rsid w:val="00DB538F"/>
    <w:rsid w:val="00DB554A"/>
    <w:rsid w:val="00DB5739"/>
    <w:rsid w:val="00DB590C"/>
    <w:rsid w:val="00DB7096"/>
    <w:rsid w:val="00DC0F25"/>
    <w:rsid w:val="00DC226A"/>
    <w:rsid w:val="00DC3841"/>
    <w:rsid w:val="00DC57F4"/>
    <w:rsid w:val="00DC5CB3"/>
    <w:rsid w:val="00DC651C"/>
    <w:rsid w:val="00DD14FE"/>
    <w:rsid w:val="00DD2DFB"/>
    <w:rsid w:val="00DD450A"/>
    <w:rsid w:val="00DD4FA8"/>
    <w:rsid w:val="00DD6A01"/>
    <w:rsid w:val="00DE05B8"/>
    <w:rsid w:val="00DE099E"/>
    <w:rsid w:val="00DE281A"/>
    <w:rsid w:val="00DE30FD"/>
    <w:rsid w:val="00DE3868"/>
    <w:rsid w:val="00DE3C54"/>
    <w:rsid w:val="00DE5955"/>
    <w:rsid w:val="00DF0CE0"/>
    <w:rsid w:val="00DF0E2E"/>
    <w:rsid w:val="00DF1D37"/>
    <w:rsid w:val="00DF2FF1"/>
    <w:rsid w:val="00DF3366"/>
    <w:rsid w:val="00DF4C31"/>
    <w:rsid w:val="00DF4C48"/>
    <w:rsid w:val="00E000FC"/>
    <w:rsid w:val="00E00398"/>
    <w:rsid w:val="00E03273"/>
    <w:rsid w:val="00E07513"/>
    <w:rsid w:val="00E11993"/>
    <w:rsid w:val="00E12E36"/>
    <w:rsid w:val="00E138C0"/>
    <w:rsid w:val="00E14A72"/>
    <w:rsid w:val="00E14F4F"/>
    <w:rsid w:val="00E14F75"/>
    <w:rsid w:val="00E15005"/>
    <w:rsid w:val="00E15C2B"/>
    <w:rsid w:val="00E1753D"/>
    <w:rsid w:val="00E175FE"/>
    <w:rsid w:val="00E1785C"/>
    <w:rsid w:val="00E2124F"/>
    <w:rsid w:val="00E23F2C"/>
    <w:rsid w:val="00E26A3A"/>
    <w:rsid w:val="00E26EF1"/>
    <w:rsid w:val="00E27D88"/>
    <w:rsid w:val="00E27FFA"/>
    <w:rsid w:val="00E30DC3"/>
    <w:rsid w:val="00E30EAC"/>
    <w:rsid w:val="00E33789"/>
    <w:rsid w:val="00E34750"/>
    <w:rsid w:val="00E3563E"/>
    <w:rsid w:val="00E36621"/>
    <w:rsid w:val="00E36879"/>
    <w:rsid w:val="00E418A7"/>
    <w:rsid w:val="00E44F70"/>
    <w:rsid w:val="00E4631E"/>
    <w:rsid w:val="00E47E87"/>
    <w:rsid w:val="00E5125B"/>
    <w:rsid w:val="00E52FF1"/>
    <w:rsid w:val="00E53E84"/>
    <w:rsid w:val="00E55AD5"/>
    <w:rsid w:val="00E55BD1"/>
    <w:rsid w:val="00E56915"/>
    <w:rsid w:val="00E57709"/>
    <w:rsid w:val="00E64B8F"/>
    <w:rsid w:val="00E65188"/>
    <w:rsid w:val="00E65769"/>
    <w:rsid w:val="00E657ED"/>
    <w:rsid w:val="00E70F13"/>
    <w:rsid w:val="00E72E71"/>
    <w:rsid w:val="00E73222"/>
    <w:rsid w:val="00E810A7"/>
    <w:rsid w:val="00E81EB6"/>
    <w:rsid w:val="00E820C5"/>
    <w:rsid w:val="00E8236C"/>
    <w:rsid w:val="00E8459F"/>
    <w:rsid w:val="00E8493C"/>
    <w:rsid w:val="00E91892"/>
    <w:rsid w:val="00E931A8"/>
    <w:rsid w:val="00E93D9B"/>
    <w:rsid w:val="00E94D66"/>
    <w:rsid w:val="00E95165"/>
    <w:rsid w:val="00E95E31"/>
    <w:rsid w:val="00E9721C"/>
    <w:rsid w:val="00EA120B"/>
    <w:rsid w:val="00EA1A21"/>
    <w:rsid w:val="00EA1F2F"/>
    <w:rsid w:val="00EA27F2"/>
    <w:rsid w:val="00EA2B56"/>
    <w:rsid w:val="00EA2C0F"/>
    <w:rsid w:val="00EA3915"/>
    <w:rsid w:val="00EA4212"/>
    <w:rsid w:val="00EA545F"/>
    <w:rsid w:val="00EB1453"/>
    <w:rsid w:val="00EB2422"/>
    <w:rsid w:val="00EB397A"/>
    <w:rsid w:val="00EB3BC7"/>
    <w:rsid w:val="00EB44B2"/>
    <w:rsid w:val="00EB4765"/>
    <w:rsid w:val="00EB52A0"/>
    <w:rsid w:val="00EB5814"/>
    <w:rsid w:val="00EB7A9A"/>
    <w:rsid w:val="00EC0839"/>
    <w:rsid w:val="00EC13E3"/>
    <w:rsid w:val="00EC1934"/>
    <w:rsid w:val="00EC258B"/>
    <w:rsid w:val="00EC3172"/>
    <w:rsid w:val="00EC4F74"/>
    <w:rsid w:val="00ED0CC3"/>
    <w:rsid w:val="00ED0D47"/>
    <w:rsid w:val="00ED121D"/>
    <w:rsid w:val="00ED41BD"/>
    <w:rsid w:val="00ED5D92"/>
    <w:rsid w:val="00EE2AFE"/>
    <w:rsid w:val="00EF0F07"/>
    <w:rsid w:val="00EF10EB"/>
    <w:rsid w:val="00EF1984"/>
    <w:rsid w:val="00EF2D74"/>
    <w:rsid w:val="00EF48F5"/>
    <w:rsid w:val="00EF62C6"/>
    <w:rsid w:val="00F00B3A"/>
    <w:rsid w:val="00F070D2"/>
    <w:rsid w:val="00F077D3"/>
    <w:rsid w:val="00F07AD5"/>
    <w:rsid w:val="00F106B3"/>
    <w:rsid w:val="00F12020"/>
    <w:rsid w:val="00F127CB"/>
    <w:rsid w:val="00F1296E"/>
    <w:rsid w:val="00F17E56"/>
    <w:rsid w:val="00F24B53"/>
    <w:rsid w:val="00F270B7"/>
    <w:rsid w:val="00F310D5"/>
    <w:rsid w:val="00F36680"/>
    <w:rsid w:val="00F36DE2"/>
    <w:rsid w:val="00F3717F"/>
    <w:rsid w:val="00F41138"/>
    <w:rsid w:val="00F42652"/>
    <w:rsid w:val="00F45EE1"/>
    <w:rsid w:val="00F4682B"/>
    <w:rsid w:val="00F46AD4"/>
    <w:rsid w:val="00F46CC4"/>
    <w:rsid w:val="00F54C4D"/>
    <w:rsid w:val="00F60E2B"/>
    <w:rsid w:val="00F6113B"/>
    <w:rsid w:val="00F6195C"/>
    <w:rsid w:val="00F61D97"/>
    <w:rsid w:val="00F633E9"/>
    <w:rsid w:val="00F6540F"/>
    <w:rsid w:val="00F657BE"/>
    <w:rsid w:val="00F65A3A"/>
    <w:rsid w:val="00F6604B"/>
    <w:rsid w:val="00F702F8"/>
    <w:rsid w:val="00F74047"/>
    <w:rsid w:val="00F749E9"/>
    <w:rsid w:val="00F74F91"/>
    <w:rsid w:val="00F76779"/>
    <w:rsid w:val="00F83555"/>
    <w:rsid w:val="00F8362C"/>
    <w:rsid w:val="00F83E8F"/>
    <w:rsid w:val="00F85CEB"/>
    <w:rsid w:val="00F86475"/>
    <w:rsid w:val="00F90848"/>
    <w:rsid w:val="00F924FC"/>
    <w:rsid w:val="00F94124"/>
    <w:rsid w:val="00F958A2"/>
    <w:rsid w:val="00F96C97"/>
    <w:rsid w:val="00F97992"/>
    <w:rsid w:val="00F97DE5"/>
    <w:rsid w:val="00F97F73"/>
    <w:rsid w:val="00FA065A"/>
    <w:rsid w:val="00FA12AA"/>
    <w:rsid w:val="00FA29C4"/>
    <w:rsid w:val="00FA2D2B"/>
    <w:rsid w:val="00FA38F0"/>
    <w:rsid w:val="00FA437E"/>
    <w:rsid w:val="00FA4588"/>
    <w:rsid w:val="00FA45D2"/>
    <w:rsid w:val="00FA6AE4"/>
    <w:rsid w:val="00FA71DC"/>
    <w:rsid w:val="00FA76ED"/>
    <w:rsid w:val="00FB3356"/>
    <w:rsid w:val="00FB728B"/>
    <w:rsid w:val="00FB7C2F"/>
    <w:rsid w:val="00FC0211"/>
    <w:rsid w:val="00FC3985"/>
    <w:rsid w:val="00FC39BF"/>
    <w:rsid w:val="00FC3FE9"/>
    <w:rsid w:val="00FC403A"/>
    <w:rsid w:val="00FC438E"/>
    <w:rsid w:val="00FC4622"/>
    <w:rsid w:val="00FC4AFD"/>
    <w:rsid w:val="00FC7325"/>
    <w:rsid w:val="00FC7FC7"/>
    <w:rsid w:val="00FD1DAD"/>
    <w:rsid w:val="00FD2A68"/>
    <w:rsid w:val="00FD5F68"/>
    <w:rsid w:val="00FD60B7"/>
    <w:rsid w:val="00FD68C0"/>
    <w:rsid w:val="00FD7811"/>
    <w:rsid w:val="00FD7EE8"/>
    <w:rsid w:val="00FE0F49"/>
    <w:rsid w:val="00FE2D53"/>
    <w:rsid w:val="00FE4B04"/>
    <w:rsid w:val="00FE636A"/>
    <w:rsid w:val="00FE6432"/>
    <w:rsid w:val="00FF0E9F"/>
    <w:rsid w:val="00FF3FE8"/>
    <w:rsid w:val="00FF53BE"/>
    <w:rsid w:val="00FF56BC"/>
    <w:rsid w:val="00FF56FF"/>
    <w:rsid w:val="00FF6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35" w:qFormat="1"/>
    <w:lsdException w:name="annotation reference" w:uiPriority="0"/>
    <w:lsdException w:name="line number"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qFormat="1"/>
    <w:lsdException w:name="FollowedHyperlink" w:qFormat="1"/>
    <w:lsdException w:name="Strong" w:semiHidden="0" w:unhideWhenUsed="0" w:qFormat="1"/>
    <w:lsdException w:name="Emphasis" w:semiHidden="0" w:uiPriority="20" w:unhideWhenUsed="0" w:qFormat="1"/>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18"/>
  </w:style>
  <w:style w:type="paragraph" w:styleId="1">
    <w:name w:val="heading 1"/>
    <w:basedOn w:val="a"/>
    <w:link w:val="12"/>
    <w:uiPriority w:val="99"/>
    <w:qFormat/>
    <w:rsid w:val="00007925"/>
    <w:pPr>
      <w:spacing w:before="108" w:after="108" w:line="240" w:lineRule="auto"/>
      <w:jc w:val="center"/>
      <w:outlineLvl w:val="0"/>
    </w:pPr>
    <w:rPr>
      <w:rFonts w:ascii="Arial" w:eastAsia="Times New Roman" w:hAnsi="Arial" w:cs="Arial"/>
      <w:b/>
      <w:bCs/>
      <w:color w:val="26282F"/>
      <w:kern w:val="0"/>
      <w:sz w:val="24"/>
      <w:szCs w:val="24"/>
      <w:lang w:eastAsia="ru-RU"/>
    </w:rPr>
  </w:style>
  <w:style w:type="paragraph" w:styleId="2">
    <w:name w:val="heading 2"/>
    <w:basedOn w:val="a"/>
    <w:link w:val="20"/>
    <w:uiPriority w:val="99"/>
    <w:qFormat/>
    <w:rsid w:val="00007925"/>
    <w:pPr>
      <w:keepNext/>
      <w:keepLines/>
      <w:spacing w:before="200" w:after="0" w:line="360" w:lineRule="auto"/>
      <w:outlineLvl w:val="1"/>
    </w:pPr>
    <w:rPr>
      <w:rFonts w:ascii="Cambria" w:eastAsia="MS Gothic" w:hAnsi="Cambria" w:cs="Cambria"/>
      <w:b/>
      <w:bCs/>
      <w:color w:val="4F81BD"/>
      <w:kern w:val="0"/>
      <w:sz w:val="26"/>
      <w:szCs w:val="26"/>
    </w:rPr>
  </w:style>
  <w:style w:type="paragraph" w:styleId="3">
    <w:name w:val="heading 3"/>
    <w:basedOn w:val="a"/>
    <w:link w:val="30"/>
    <w:uiPriority w:val="99"/>
    <w:qFormat/>
    <w:rsid w:val="00007925"/>
    <w:pPr>
      <w:keepNext/>
      <w:spacing w:before="240" w:after="60" w:line="276" w:lineRule="auto"/>
      <w:outlineLvl w:val="2"/>
    </w:pPr>
    <w:rPr>
      <w:rFonts w:ascii="Arial" w:eastAsia="Times New Roman" w:hAnsi="Arial" w:cs="Arial"/>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rsid w:val="0000792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qFormat/>
    <w:rsid w:val="00007925"/>
    <w:rPr>
      <w:rFonts w:ascii="Cambria" w:eastAsia="MS Gothic" w:hAnsi="Cambria" w:cs="Cambria"/>
      <w:b/>
      <w:bCs/>
      <w:color w:val="4F81BD"/>
      <w:kern w:val="0"/>
      <w:sz w:val="26"/>
      <w:szCs w:val="26"/>
    </w:rPr>
  </w:style>
  <w:style w:type="character" w:customStyle="1" w:styleId="30">
    <w:name w:val="Заголовок 3 Знак"/>
    <w:basedOn w:val="a0"/>
    <w:link w:val="3"/>
    <w:uiPriority w:val="99"/>
    <w:qFormat/>
    <w:rsid w:val="00007925"/>
    <w:rPr>
      <w:rFonts w:ascii="Arial" w:eastAsia="Times New Roman" w:hAnsi="Arial" w:cs="Arial"/>
      <w:b/>
      <w:bCs/>
      <w:kern w:val="0"/>
      <w:sz w:val="26"/>
      <w:szCs w:val="26"/>
    </w:rPr>
  </w:style>
  <w:style w:type="numbering" w:customStyle="1" w:styleId="11">
    <w:name w:val="Нет списка1"/>
    <w:next w:val="a2"/>
    <w:uiPriority w:val="99"/>
    <w:semiHidden/>
    <w:unhideWhenUsed/>
    <w:rsid w:val="00007925"/>
  </w:style>
  <w:style w:type="paragraph" w:customStyle="1" w:styleId="ConsPlusNonformat">
    <w:name w:val="ConsPlusNonformat"/>
    <w:qFormat/>
    <w:rsid w:val="00007925"/>
    <w:pPr>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Title">
    <w:name w:val="ConsPlusTitle"/>
    <w:qFormat/>
    <w:rsid w:val="00007925"/>
    <w:pPr>
      <w:autoSpaceDE w:val="0"/>
      <w:autoSpaceDN w:val="0"/>
      <w:adjustRightInd w:val="0"/>
      <w:spacing w:after="0" w:line="240" w:lineRule="auto"/>
    </w:pPr>
    <w:rPr>
      <w:rFonts w:ascii="Times New Roman" w:eastAsia="Times New Roman" w:hAnsi="Times New Roman" w:cs="Times New Roman"/>
      <w:b/>
      <w:bCs/>
      <w:kern w:val="0"/>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07925"/>
    <w:pPr>
      <w:spacing w:before="100" w:beforeAutospacing="1" w:after="100" w:afterAutospacing="1" w:line="240" w:lineRule="auto"/>
    </w:pPr>
    <w:rPr>
      <w:rFonts w:ascii="Tahoma" w:eastAsia="Times New Roman" w:hAnsi="Tahoma" w:cs="Times New Roman"/>
      <w:kern w:val="0"/>
      <w:sz w:val="20"/>
      <w:szCs w:val="20"/>
      <w:lang w:val="en-US"/>
    </w:rPr>
  </w:style>
  <w:style w:type="paragraph" w:styleId="a3">
    <w:name w:val="Balloon Text"/>
    <w:basedOn w:val="a"/>
    <w:link w:val="a4"/>
    <w:uiPriority w:val="99"/>
    <w:semiHidden/>
    <w:qFormat/>
    <w:rsid w:val="00007925"/>
    <w:pPr>
      <w:spacing w:after="0" w:line="240" w:lineRule="auto"/>
    </w:pPr>
    <w:rPr>
      <w:rFonts w:ascii="Tahoma" w:eastAsia="Times New Roman" w:hAnsi="Tahoma" w:cs="Tahoma"/>
      <w:kern w:val="0"/>
      <w:sz w:val="16"/>
      <w:szCs w:val="16"/>
      <w:lang w:eastAsia="ru-RU"/>
    </w:rPr>
  </w:style>
  <w:style w:type="character" w:customStyle="1" w:styleId="a4">
    <w:name w:val="Текст выноски Знак"/>
    <w:basedOn w:val="a0"/>
    <w:link w:val="a3"/>
    <w:uiPriority w:val="99"/>
    <w:semiHidden/>
    <w:qFormat/>
    <w:rsid w:val="00007925"/>
    <w:rPr>
      <w:rFonts w:ascii="Tahoma" w:eastAsia="Times New Roman" w:hAnsi="Tahoma" w:cs="Tahoma"/>
      <w:kern w:val="0"/>
      <w:sz w:val="16"/>
      <w:szCs w:val="16"/>
      <w:lang w:eastAsia="ru-RU"/>
    </w:rPr>
  </w:style>
  <w:style w:type="paragraph" w:styleId="a5">
    <w:name w:val="header"/>
    <w:basedOn w:val="a"/>
    <w:link w:val="a6"/>
    <w:uiPriority w:val="99"/>
    <w:rsid w:val="00007925"/>
    <w:pPr>
      <w:tabs>
        <w:tab w:val="center" w:pos="4677"/>
        <w:tab w:val="right" w:pos="9355"/>
      </w:tabs>
      <w:spacing w:after="0"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qFormat/>
    <w:rsid w:val="00007925"/>
    <w:rPr>
      <w:rFonts w:ascii="Times New Roman" w:eastAsia="Times New Roman" w:hAnsi="Times New Roman" w:cs="Times New Roman"/>
      <w:kern w:val="0"/>
      <w:sz w:val="24"/>
      <w:szCs w:val="24"/>
      <w:lang w:eastAsia="ru-RU"/>
    </w:rPr>
  </w:style>
  <w:style w:type="character" w:styleId="a7">
    <w:name w:val="page number"/>
    <w:basedOn w:val="a0"/>
    <w:qFormat/>
    <w:rsid w:val="00007925"/>
  </w:style>
  <w:style w:type="paragraph" w:styleId="a8">
    <w:name w:val="footer"/>
    <w:basedOn w:val="a"/>
    <w:link w:val="a9"/>
    <w:uiPriority w:val="99"/>
    <w:rsid w:val="00007925"/>
    <w:pPr>
      <w:tabs>
        <w:tab w:val="center" w:pos="4677"/>
        <w:tab w:val="right" w:pos="9355"/>
      </w:tabs>
      <w:spacing w:after="0" w:line="240" w:lineRule="auto"/>
    </w:pPr>
    <w:rPr>
      <w:rFonts w:ascii="Times New Roman" w:eastAsia="Times New Roman" w:hAnsi="Times New Roman" w:cs="Times New Roman"/>
      <w:kern w:val="0"/>
      <w:sz w:val="24"/>
      <w:szCs w:val="24"/>
      <w:lang w:eastAsia="ru-RU"/>
    </w:rPr>
  </w:style>
  <w:style w:type="character" w:customStyle="1" w:styleId="a9">
    <w:name w:val="Нижний колонтитул Знак"/>
    <w:basedOn w:val="a0"/>
    <w:link w:val="a8"/>
    <w:uiPriority w:val="99"/>
    <w:qFormat/>
    <w:rsid w:val="00007925"/>
    <w:rPr>
      <w:rFonts w:ascii="Times New Roman" w:eastAsia="Times New Roman" w:hAnsi="Times New Roman" w:cs="Times New Roman"/>
      <w:kern w:val="0"/>
      <w:sz w:val="24"/>
      <w:szCs w:val="24"/>
      <w:lang w:eastAsia="ru-RU"/>
    </w:rPr>
  </w:style>
  <w:style w:type="table" w:styleId="aa">
    <w:name w:val="Table Grid"/>
    <w:basedOn w:val="a1"/>
    <w:uiPriority w:val="59"/>
    <w:rsid w:val="00007925"/>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007925"/>
    <w:pPr>
      <w:widowControl w:val="0"/>
      <w:autoSpaceDE w:val="0"/>
      <w:autoSpaceDN w:val="0"/>
      <w:adjustRightInd w:val="0"/>
      <w:spacing w:after="0" w:line="240" w:lineRule="auto"/>
    </w:pPr>
    <w:rPr>
      <w:rFonts w:ascii="Calibri" w:eastAsia="Calibri" w:hAnsi="Calibri" w:cs="Calibri"/>
      <w:kern w:val="0"/>
      <w:lang w:eastAsia="ru-RU"/>
    </w:rPr>
  </w:style>
  <w:style w:type="paragraph" w:customStyle="1" w:styleId="ConsPlusNormal">
    <w:name w:val="ConsPlusNormal"/>
    <w:qFormat/>
    <w:rsid w:val="00007925"/>
    <w:pPr>
      <w:widowControl w:val="0"/>
      <w:autoSpaceDE w:val="0"/>
      <w:autoSpaceDN w:val="0"/>
      <w:adjustRightInd w:val="0"/>
      <w:spacing w:after="0" w:line="240" w:lineRule="auto"/>
      <w:ind w:firstLine="720"/>
    </w:pPr>
    <w:rPr>
      <w:rFonts w:ascii="Arial" w:eastAsia="Times New Roman" w:hAnsi="Arial" w:cs="Arial"/>
      <w:kern w:val="0"/>
      <w:sz w:val="20"/>
      <w:szCs w:val="20"/>
      <w:lang w:eastAsia="ru-RU"/>
    </w:rPr>
  </w:style>
  <w:style w:type="paragraph" w:customStyle="1" w:styleId="13">
    <w:name w:val="Абзац списка1"/>
    <w:basedOn w:val="a"/>
    <w:uiPriority w:val="99"/>
    <w:qFormat/>
    <w:rsid w:val="00007925"/>
    <w:pPr>
      <w:spacing w:after="200" w:line="276" w:lineRule="auto"/>
      <w:ind w:left="720"/>
      <w:contextualSpacing/>
    </w:pPr>
    <w:rPr>
      <w:rFonts w:ascii="Calibri" w:eastAsia="Times New Roman" w:hAnsi="Calibri" w:cs="Times New Roman"/>
      <w:kern w:val="0"/>
    </w:rPr>
  </w:style>
  <w:style w:type="character" w:styleId="ab">
    <w:name w:val="line number"/>
    <w:basedOn w:val="a0"/>
    <w:uiPriority w:val="99"/>
    <w:semiHidden/>
    <w:unhideWhenUsed/>
    <w:qFormat/>
    <w:rsid w:val="00007925"/>
  </w:style>
  <w:style w:type="paragraph" w:styleId="ac">
    <w:name w:val="List Paragraph"/>
    <w:basedOn w:val="a"/>
    <w:uiPriority w:val="99"/>
    <w:qFormat/>
    <w:rsid w:val="00007925"/>
    <w:pPr>
      <w:spacing w:after="0" w:line="240" w:lineRule="auto"/>
      <w:ind w:left="720"/>
      <w:contextualSpacing/>
    </w:pPr>
    <w:rPr>
      <w:rFonts w:ascii="Times New Roman" w:eastAsia="Times New Roman" w:hAnsi="Times New Roman" w:cs="Times New Roman"/>
      <w:kern w:val="0"/>
      <w:sz w:val="24"/>
      <w:szCs w:val="24"/>
      <w:lang w:eastAsia="ru-RU"/>
    </w:rPr>
  </w:style>
  <w:style w:type="numbering" w:customStyle="1" w:styleId="110">
    <w:name w:val="Нет списка11"/>
    <w:next w:val="a2"/>
    <w:uiPriority w:val="99"/>
    <w:semiHidden/>
    <w:unhideWhenUsed/>
    <w:rsid w:val="00007925"/>
  </w:style>
  <w:style w:type="character" w:customStyle="1" w:styleId="14">
    <w:name w:val="Гиперссылка1"/>
    <w:basedOn w:val="a0"/>
    <w:uiPriority w:val="99"/>
    <w:rsid w:val="00007925"/>
    <w:rPr>
      <w:color w:val="0000FF"/>
      <w:u w:val="single"/>
    </w:rPr>
  </w:style>
  <w:style w:type="numbering" w:customStyle="1" w:styleId="21">
    <w:name w:val="Нет списка2"/>
    <w:next w:val="a2"/>
    <w:uiPriority w:val="99"/>
    <w:semiHidden/>
    <w:unhideWhenUsed/>
    <w:rsid w:val="00007925"/>
  </w:style>
  <w:style w:type="paragraph" w:customStyle="1" w:styleId="ad">
    <w:name w:val="Нормальный (таблица)"/>
    <w:basedOn w:val="a"/>
    <w:uiPriority w:val="99"/>
    <w:qFormat/>
    <w:rsid w:val="00007925"/>
    <w:pPr>
      <w:spacing w:after="0" w:line="240" w:lineRule="auto"/>
      <w:jc w:val="both"/>
    </w:pPr>
    <w:rPr>
      <w:rFonts w:ascii="Arial" w:eastAsia="Times New Roman" w:hAnsi="Arial" w:cs="Arial"/>
      <w:kern w:val="0"/>
      <w:sz w:val="24"/>
      <w:szCs w:val="24"/>
      <w:lang w:eastAsia="ru-RU"/>
    </w:rPr>
  </w:style>
  <w:style w:type="character" w:customStyle="1" w:styleId="12">
    <w:name w:val="Заголовок 1 Знак2"/>
    <w:basedOn w:val="a0"/>
    <w:link w:val="1"/>
    <w:uiPriority w:val="99"/>
    <w:qFormat/>
    <w:locked/>
    <w:rsid w:val="00007925"/>
    <w:rPr>
      <w:rFonts w:ascii="Arial" w:eastAsia="Times New Roman" w:hAnsi="Arial" w:cs="Arial"/>
      <w:b/>
      <w:bCs/>
      <w:color w:val="26282F"/>
      <w:kern w:val="0"/>
      <w:sz w:val="24"/>
      <w:szCs w:val="24"/>
      <w:lang w:eastAsia="ru-RU"/>
    </w:rPr>
  </w:style>
  <w:style w:type="character" w:styleId="ae">
    <w:name w:val="Strong"/>
    <w:basedOn w:val="a0"/>
    <w:uiPriority w:val="99"/>
    <w:qFormat/>
    <w:rsid w:val="00007925"/>
    <w:rPr>
      <w:b/>
      <w:bCs/>
    </w:rPr>
  </w:style>
  <w:style w:type="character" w:customStyle="1" w:styleId="grame">
    <w:name w:val="grame"/>
    <w:uiPriority w:val="99"/>
    <w:qFormat/>
    <w:rsid w:val="00007925"/>
  </w:style>
  <w:style w:type="character" w:customStyle="1" w:styleId="-">
    <w:name w:val="Интернет-ссылка"/>
    <w:basedOn w:val="a0"/>
    <w:uiPriority w:val="99"/>
    <w:rsid w:val="00007925"/>
    <w:rPr>
      <w:color w:val="0000FF"/>
      <w:u w:val="single"/>
    </w:rPr>
  </w:style>
  <w:style w:type="character" w:customStyle="1" w:styleId="af">
    <w:name w:val="Основной текст Знак"/>
    <w:basedOn w:val="a0"/>
    <w:uiPriority w:val="99"/>
    <w:qFormat/>
    <w:locked/>
    <w:rsid w:val="00007925"/>
    <w:rPr>
      <w:rFonts w:eastAsia="Times New Roman"/>
      <w:sz w:val="22"/>
      <w:szCs w:val="22"/>
      <w:lang w:val="en-US" w:eastAsia="en-US"/>
    </w:rPr>
  </w:style>
  <w:style w:type="character" w:customStyle="1" w:styleId="22">
    <w:name w:val="Основной текст с отступом 2 Знак"/>
    <w:basedOn w:val="a0"/>
    <w:qFormat/>
    <w:locked/>
    <w:rsid w:val="00007925"/>
    <w:rPr>
      <w:sz w:val="24"/>
      <w:szCs w:val="24"/>
    </w:rPr>
  </w:style>
  <w:style w:type="character" w:customStyle="1" w:styleId="ConsPlusNormal0">
    <w:name w:val="ConsPlusNormal Знак"/>
    <w:uiPriority w:val="99"/>
    <w:qFormat/>
    <w:locked/>
    <w:rsid w:val="00007925"/>
    <w:rPr>
      <w:rFonts w:ascii="Arial" w:hAnsi="Arial" w:cs="Arial"/>
      <w:sz w:val="22"/>
      <w:szCs w:val="22"/>
      <w:lang w:val="ru-RU" w:eastAsia="ru-RU"/>
    </w:rPr>
  </w:style>
  <w:style w:type="character" w:styleId="af0">
    <w:name w:val="FollowedHyperlink"/>
    <w:basedOn w:val="a0"/>
    <w:uiPriority w:val="99"/>
    <w:qFormat/>
    <w:rsid w:val="00007925"/>
    <w:rPr>
      <w:color w:val="800080"/>
      <w:u w:val="single"/>
    </w:rPr>
  </w:style>
  <w:style w:type="character" w:customStyle="1" w:styleId="apple-converted-space">
    <w:name w:val="apple-converted-space"/>
    <w:uiPriority w:val="99"/>
    <w:qFormat/>
    <w:rsid w:val="00007925"/>
  </w:style>
  <w:style w:type="character" w:customStyle="1" w:styleId="CharAttribute0">
    <w:name w:val="CharAttribute0"/>
    <w:uiPriority w:val="99"/>
    <w:qFormat/>
    <w:rsid w:val="00007925"/>
    <w:rPr>
      <w:rFonts w:ascii="Times New Roman" w:hAnsi="Times New Roman" w:cs="Times New Roman"/>
      <w:sz w:val="28"/>
      <w:szCs w:val="28"/>
    </w:rPr>
  </w:style>
  <w:style w:type="character" w:customStyle="1" w:styleId="11111111111">
    <w:name w:val="11111111111 Знак"/>
    <w:uiPriority w:val="99"/>
    <w:qFormat/>
    <w:locked/>
    <w:rsid w:val="00007925"/>
    <w:rPr>
      <w:rFonts w:eastAsia="Times New Roman"/>
      <w:sz w:val="28"/>
      <w:szCs w:val="28"/>
    </w:rPr>
  </w:style>
  <w:style w:type="character" w:customStyle="1" w:styleId="af1">
    <w:name w:val="Сравнение редакций. Удаленный фрагмент"/>
    <w:uiPriority w:val="99"/>
    <w:qFormat/>
    <w:rsid w:val="00007925"/>
    <w:rPr>
      <w:color w:val="000000"/>
      <w:shd w:val="clear" w:color="auto" w:fill="FFFFFF"/>
    </w:rPr>
  </w:style>
  <w:style w:type="character" w:customStyle="1" w:styleId="af2">
    <w:name w:val="Гипертекстовая ссылка"/>
    <w:uiPriority w:val="99"/>
    <w:qFormat/>
    <w:rsid w:val="00007925"/>
    <w:rPr>
      <w:b/>
      <w:bCs/>
      <w:color w:val="00000A"/>
    </w:rPr>
  </w:style>
  <w:style w:type="character" w:customStyle="1" w:styleId="111">
    <w:name w:val="Заголовок 1 Знак1"/>
    <w:uiPriority w:val="99"/>
    <w:qFormat/>
    <w:locked/>
    <w:rsid w:val="00007925"/>
    <w:rPr>
      <w:rFonts w:ascii="Arial" w:hAnsi="Arial" w:cs="Arial"/>
      <w:b/>
      <w:bCs/>
      <w:color w:val="26282F"/>
      <w:sz w:val="24"/>
      <w:szCs w:val="24"/>
    </w:rPr>
  </w:style>
  <w:style w:type="character" w:customStyle="1" w:styleId="af3">
    <w:name w:val="Цветовое выделение"/>
    <w:uiPriority w:val="99"/>
    <w:qFormat/>
    <w:rsid w:val="00007925"/>
    <w:rPr>
      <w:b/>
      <w:bCs/>
      <w:color w:val="26282F"/>
    </w:rPr>
  </w:style>
  <w:style w:type="character" w:customStyle="1" w:styleId="ListLabel1">
    <w:name w:val="ListLabel 1"/>
    <w:qFormat/>
    <w:rsid w:val="00007925"/>
    <w:rPr>
      <w:rFonts w:cs="Symbol"/>
      <w:sz w:val="26"/>
      <w:szCs w:val="26"/>
    </w:rPr>
  </w:style>
  <w:style w:type="character" w:customStyle="1" w:styleId="ListLabel2">
    <w:name w:val="ListLabel 2"/>
    <w:qFormat/>
    <w:rsid w:val="00007925"/>
    <w:rPr>
      <w:rFonts w:cs="Symbol"/>
    </w:rPr>
  </w:style>
  <w:style w:type="character" w:customStyle="1" w:styleId="ListLabel3">
    <w:name w:val="ListLabel 3"/>
    <w:qFormat/>
    <w:rsid w:val="00007925"/>
    <w:rPr>
      <w:rFonts w:cs="Courier New"/>
    </w:rPr>
  </w:style>
  <w:style w:type="character" w:customStyle="1" w:styleId="ListLabel4">
    <w:name w:val="ListLabel 4"/>
    <w:qFormat/>
    <w:rsid w:val="00007925"/>
    <w:rPr>
      <w:rFonts w:cs="Wingdings"/>
    </w:rPr>
  </w:style>
  <w:style w:type="paragraph" w:customStyle="1" w:styleId="15">
    <w:name w:val="Заголовок1"/>
    <w:basedOn w:val="a"/>
    <w:next w:val="af4"/>
    <w:qFormat/>
    <w:rsid w:val="00007925"/>
    <w:pPr>
      <w:keepNext/>
      <w:spacing w:before="240" w:after="120" w:line="240" w:lineRule="auto"/>
    </w:pPr>
    <w:rPr>
      <w:rFonts w:ascii="Liberation Sans" w:eastAsia="DejaVu Sans" w:hAnsi="Liberation Sans" w:cs="FreeSans"/>
      <w:kern w:val="0"/>
      <w:sz w:val="28"/>
      <w:szCs w:val="28"/>
      <w:lang w:eastAsia="ru-RU"/>
    </w:rPr>
  </w:style>
  <w:style w:type="paragraph" w:styleId="af4">
    <w:name w:val="Body Text"/>
    <w:basedOn w:val="a"/>
    <w:link w:val="16"/>
    <w:uiPriority w:val="99"/>
    <w:rsid w:val="00007925"/>
    <w:pPr>
      <w:spacing w:before="130" w:after="130" w:line="260" w:lineRule="atLeast"/>
    </w:pPr>
    <w:rPr>
      <w:rFonts w:ascii="Times New Roman" w:eastAsia="Times New Roman" w:hAnsi="Times New Roman" w:cs="Times New Roman"/>
      <w:kern w:val="0"/>
      <w:lang w:val="en-US"/>
    </w:rPr>
  </w:style>
  <w:style w:type="character" w:customStyle="1" w:styleId="16">
    <w:name w:val="Основной текст Знак1"/>
    <w:basedOn w:val="a0"/>
    <w:link w:val="af4"/>
    <w:uiPriority w:val="99"/>
    <w:rsid w:val="00007925"/>
    <w:rPr>
      <w:rFonts w:ascii="Times New Roman" w:eastAsia="Times New Roman" w:hAnsi="Times New Roman" w:cs="Times New Roman"/>
      <w:kern w:val="0"/>
      <w:lang w:val="en-US"/>
    </w:rPr>
  </w:style>
  <w:style w:type="paragraph" w:styleId="af5">
    <w:name w:val="List"/>
    <w:basedOn w:val="af4"/>
    <w:rsid w:val="00007925"/>
    <w:rPr>
      <w:rFonts w:cs="FreeSans"/>
    </w:rPr>
  </w:style>
  <w:style w:type="paragraph" w:styleId="af6">
    <w:name w:val="Title"/>
    <w:basedOn w:val="a"/>
    <w:link w:val="af7"/>
    <w:rsid w:val="00007925"/>
    <w:pPr>
      <w:suppressLineNumbers/>
      <w:spacing w:before="120" w:after="120" w:line="240" w:lineRule="auto"/>
    </w:pPr>
    <w:rPr>
      <w:rFonts w:ascii="Times New Roman" w:eastAsia="Times New Roman" w:hAnsi="Times New Roman" w:cs="FreeSans"/>
      <w:i/>
      <w:iCs/>
      <w:kern w:val="0"/>
      <w:sz w:val="24"/>
      <w:szCs w:val="24"/>
      <w:lang w:eastAsia="ru-RU"/>
    </w:rPr>
  </w:style>
  <w:style w:type="character" w:customStyle="1" w:styleId="af7">
    <w:name w:val="Название Знак"/>
    <w:basedOn w:val="a0"/>
    <w:link w:val="af6"/>
    <w:rsid w:val="00007925"/>
    <w:rPr>
      <w:rFonts w:ascii="Times New Roman" w:eastAsia="Times New Roman" w:hAnsi="Times New Roman" w:cs="FreeSans"/>
      <w:i/>
      <w:iCs/>
      <w:kern w:val="0"/>
      <w:sz w:val="24"/>
      <w:szCs w:val="24"/>
      <w:lang w:eastAsia="ru-RU"/>
    </w:rPr>
  </w:style>
  <w:style w:type="paragraph" w:styleId="17">
    <w:name w:val="index 1"/>
    <w:basedOn w:val="a"/>
    <w:next w:val="a"/>
    <w:autoRedefine/>
    <w:uiPriority w:val="99"/>
    <w:semiHidden/>
    <w:unhideWhenUsed/>
    <w:rsid w:val="00007925"/>
    <w:pPr>
      <w:spacing w:after="0" w:line="240" w:lineRule="auto"/>
      <w:ind w:left="280" w:hanging="280"/>
    </w:pPr>
    <w:rPr>
      <w:rFonts w:ascii="Times New Roman" w:eastAsia="Times New Roman" w:hAnsi="Times New Roman" w:cs="Times New Roman"/>
      <w:kern w:val="0"/>
      <w:sz w:val="28"/>
      <w:szCs w:val="28"/>
      <w:lang w:eastAsia="ru-RU"/>
    </w:rPr>
  </w:style>
  <w:style w:type="paragraph" w:styleId="af8">
    <w:name w:val="index heading"/>
    <w:basedOn w:val="a"/>
    <w:qFormat/>
    <w:rsid w:val="00007925"/>
    <w:pPr>
      <w:suppressLineNumbers/>
      <w:spacing w:after="0" w:line="240" w:lineRule="auto"/>
    </w:pPr>
    <w:rPr>
      <w:rFonts w:ascii="Times New Roman" w:eastAsia="Times New Roman" w:hAnsi="Times New Roman" w:cs="FreeSans"/>
      <w:kern w:val="0"/>
      <w:sz w:val="28"/>
      <w:szCs w:val="28"/>
      <w:lang w:eastAsia="ru-RU"/>
    </w:rPr>
  </w:style>
  <w:style w:type="character" w:customStyle="1" w:styleId="18">
    <w:name w:val="Верхний колонтитул Знак1"/>
    <w:basedOn w:val="a0"/>
    <w:uiPriority w:val="99"/>
    <w:rsid w:val="00007925"/>
    <w:rPr>
      <w:sz w:val="28"/>
      <w:szCs w:val="28"/>
    </w:rPr>
  </w:style>
  <w:style w:type="character" w:customStyle="1" w:styleId="19">
    <w:name w:val="Нижний колонтитул Знак1"/>
    <w:basedOn w:val="a0"/>
    <w:uiPriority w:val="99"/>
    <w:rsid w:val="00007925"/>
    <w:rPr>
      <w:sz w:val="28"/>
      <w:szCs w:val="28"/>
    </w:rPr>
  </w:style>
  <w:style w:type="character" w:customStyle="1" w:styleId="1a">
    <w:name w:val="Текст выноски Знак1"/>
    <w:basedOn w:val="a0"/>
    <w:uiPriority w:val="99"/>
    <w:semiHidden/>
    <w:rsid w:val="00007925"/>
    <w:rPr>
      <w:rFonts w:ascii="Tahoma" w:hAnsi="Tahoma" w:cs="Tahoma"/>
      <w:sz w:val="16"/>
      <w:szCs w:val="16"/>
    </w:rPr>
  </w:style>
  <w:style w:type="paragraph" w:customStyle="1" w:styleId="af9">
    <w:name w:val="Знак Знак Знак Знак"/>
    <w:basedOn w:val="a"/>
    <w:uiPriority w:val="99"/>
    <w:qFormat/>
    <w:rsid w:val="00007925"/>
    <w:pPr>
      <w:spacing w:beforeAutospacing="1" w:after="0" w:afterAutospacing="1" w:line="240" w:lineRule="auto"/>
    </w:pPr>
    <w:rPr>
      <w:rFonts w:ascii="Tahoma" w:eastAsia="Times New Roman" w:hAnsi="Tahoma" w:cs="Tahoma"/>
      <w:kern w:val="0"/>
      <w:sz w:val="20"/>
      <w:szCs w:val="20"/>
      <w:lang w:val="en-US"/>
    </w:rPr>
  </w:style>
  <w:style w:type="paragraph" w:customStyle="1" w:styleId="ConsNormal">
    <w:name w:val="ConsNormal"/>
    <w:uiPriority w:val="99"/>
    <w:qFormat/>
    <w:rsid w:val="00007925"/>
    <w:pPr>
      <w:widowControl w:val="0"/>
      <w:spacing w:after="0" w:line="240" w:lineRule="auto"/>
      <w:ind w:firstLine="720"/>
    </w:pPr>
    <w:rPr>
      <w:rFonts w:ascii="Arial" w:eastAsia="Times New Roman" w:hAnsi="Arial" w:cs="Arial"/>
      <w:kern w:val="0"/>
      <w:sz w:val="20"/>
      <w:szCs w:val="20"/>
      <w:lang w:eastAsia="ru-RU"/>
    </w:rPr>
  </w:style>
  <w:style w:type="paragraph" w:customStyle="1" w:styleId="ConsNonformat">
    <w:name w:val="ConsNonformat"/>
    <w:uiPriority w:val="99"/>
    <w:qFormat/>
    <w:rsid w:val="00007925"/>
    <w:pPr>
      <w:widowControl w:val="0"/>
      <w:spacing w:after="0" w:line="240" w:lineRule="auto"/>
    </w:pPr>
    <w:rPr>
      <w:rFonts w:ascii="Courier New" w:eastAsia="Times New Roman" w:hAnsi="Courier New" w:cs="Courier New"/>
      <w:kern w:val="0"/>
      <w:sz w:val="20"/>
      <w:szCs w:val="20"/>
      <w:lang w:eastAsia="ru-RU"/>
    </w:rPr>
  </w:style>
  <w:style w:type="paragraph" w:customStyle="1" w:styleId="ConsTitle">
    <w:name w:val="ConsTitle"/>
    <w:uiPriority w:val="99"/>
    <w:qFormat/>
    <w:rsid w:val="00007925"/>
    <w:pPr>
      <w:widowControl w:val="0"/>
      <w:spacing w:after="0" w:line="240" w:lineRule="auto"/>
    </w:pPr>
    <w:rPr>
      <w:rFonts w:ascii="Arial" w:eastAsia="Times New Roman" w:hAnsi="Arial" w:cs="Arial"/>
      <w:b/>
      <w:bCs/>
      <w:kern w:val="0"/>
      <w:sz w:val="16"/>
      <w:szCs w:val="16"/>
      <w:lang w:eastAsia="ru-RU"/>
    </w:rPr>
  </w:style>
  <w:style w:type="paragraph" w:customStyle="1" w:styleId="-11">
    <w:name w:val="Цветной список - Акцент 11"/>
    <w:basedOn w:val="a"/>
    <w:uiPriority w:val="99"/>
    <w:qFormat/>
    <w:rsid w:val="00007925"/>
    <w:pPr>
      <w:spacing w:after="200" w:line="276" w:lineRule="auto"/>
      <w:ind w:left="720"/>
    </w:pPr>
    <w:rPr>
      <w:rFonts w:ascii="Calibri" w:eastAsia="Times New Roman" w:hAnsi="Calibri" w:cs="Calibri"/>
      <w:kern w:val="0"/>
    </w:rPr>
  </w:style>
  <w:style w:type="paragraph" w:customStyle="1" w:styleId="formattext">
    <w:name w:val="formattext"/>
    <w:basedOn w:val="a"/>
    <w:uiPriority w:val="99"/>
    <w:qFormat/>
    <w:rsid w:val="00007925"/>
    <w:pPr>
      <w:spacing w:beforeAutospacing="1" w:after="0" w:afterAutospacing="1" w:line="240" w:lineRule="auto"/>
    </w:pPr>
    <w:rPr>
      <w:rFonts w:ascii="Times New Roman" w:eastAsia="Times New Roman" w:hAnsi="Times New Roman" w:cs="Times New Roman"/>
      <w:kern w:val="0"/>
      <w:sz w:val="24"/>
      <w:szCs w:val="24"/>
      <w:lang w:eastAsia="ru-RU"/>
    </w:rPr>
  </w:style>
  <w:style w:type="paragraph" w:styleId="afa">
    <w:name w:val="Normal (Web)"/>
    <w:basedOn w:val="a"/>
    <w:uiPriority w:val="99"/>
    <w:qFormat/>
    <w:rsid w:val="00007925"/>
    <w:pPr>
      <w:spacing w:beforeAutospacing="1" w:after="0" w:afterAutospacing="1" w:line="240" w:lineRule="auto"/>
    </w:pPr>
    <w:rPr>
      <w:rFonts w:ascii="Times New Roman" w:eastAsia="Times New Roman" w:hAnsi="Times New Roman" w:cs="Times New Roman"/>
      <w:kern w:val="0"/>
      <w:sz w:val="24"/>
      <w:szCs w:val="24"/>
      <w:lang w:eastAsia="ru-RU"/>
    </w:rPr>
  </w:style>
  <w:style w:type="paragraph" w:customStyle="1" w:styleId="ListParagraph1">
    <w:name w:val="List Paragraph1"/>
    <w:basedOn w:val="a"/>
    <w:uiPriority w:val="99"/>
    <w:qFormat/>
    <w:rsid w:val="00007925"/>
    <w:pPr>
      <w:spacing w:after="0" w:line="240" w:lineRule="auto"/>
      <w:ind w:left="720"/>
    </w:pPr>
    <w:rPr>
      <w:rFonts w:ascii="Times New Roman" w:eastAsia="Times New Roman" w:hAnsi="Times New Roman" w:cs="Times New Roman"/>
      <w:kern w:val="0"/>
      <w:sz w:val="24"/>
      <w:szCs w:val="24"/>
      <w:lang w:eastAsia="ru-RU"/>
    </w:rPr>
  </w:style>
  <w:style w:type="paragraph" w:styleId="23">
    <w:name w:val="Body Text Indent 2"/>
    <w:basedOn w:val="a"/>
    <w:link w:val="210"/>
    <w:uiPriority w:val="99"/>
    <w:qFormat/>
    <w:rsid w:val="00007925"/>
    <w:pPr>
      <w:spacing w:after="120" w:line="480" w:lineRule="auto"/>
      <w:ind w:left="283"/>
    </w:pPr>
    <w:rPr>
      <w:rFonts w:ascii="Times New Roman" w:eastAsia="Times New Roman" w:hAnsi="Times New Roman" w:cs="Times New Roman"/>
      <w:kern w:val="0"/>
      <w:sz w:val="24"/>
      <w:szCs w:val="24"/>
      <w:lang w:eastAsia="ru-RU"/>
    </w:rPr>
  </w:style>
  <w:style w:type="character" w:customStyle="1" w:styleId="210">
    <w:name w:val="Основной текст с отступом 2 Знак1"/>
    <w:basedOn w:val="a0"/>
    <w:link w:val="23"/>
    <w:uiPriority w:val="99"/>
    <w:rsid w:val="00007925"/>
    <w:rPr>
      <w:rFonts w:ascii="Times New Roman" w:eastAsia="Times New Roman" w:hAnsi="Times New Roman" w:cs="Times New Roman"/>
      <w:kern w:val="0"/>
      <w:sz w:val="24"/>
      <w:szCs w:val="24"/>
      <w:lang w:eastAsia="ru-RU"/>
    </w:rPr>
  </w:style>
  <w:style w:type="paragraph" w:customStyle="1" w:styleId="s1">
    <w:name w:val="s_1"/>
    <w:basedOn w:val="a"/>
    <w:uiPriority w:val="99"/>
    <w:qFormat/>
    <w:rsid w:val="00007925"/>
    <w:pPr>
      <w:spacing w:after="0" w:line="240" w:lineRule="auto"/>
      <w:ind w:firstLine="720"/>
      <w:jc w:val="both"/>
    </w:pPr>
    <w:rPr>
      <w:rFonts w:ascii="Arial" w:eastAsia="Times New Roman" w:hAnsi="Arial" w:cs="Arial"/>
      <w:kern w:val="0"/>
      <w:sz w:val="26"/>
      <w:szCs w:val="26"/>
      <w:lang w:eastAsia="ru-RU"/>
    </w:rPr>
  </w:style>
  <w:style w:type="paragraph" w:customStyle="1" w:styleId="111111111110">
    <w:name w:val="11111111111"/>
    <w:basedOn w:val="ConsPlusNormal"/>
    <w:uiPriority w:val="99"/>
    <w:qFormat/>
    <w:rsid w:val="00007925"/>
    <w:pPr>
      <w:suppressAutoHyphens/>
      <w:autoSpaceDE/>
      <w:autoSpaceDN/>
      <w:adjustRightInd/>
      <w:ind w:firstLine="709"/>
      <w:jc w:val="both"/>
    </w:pPr>
    <w:rPr>
      <w:rFonts w:ascii="Times New Roman" w:hAnsi="Times New Roman" w:cs="Times New Roman"/>
      <w:sz w:val="28"/>
      <w:szCs w:val="28"/>
    </w:rPr>
  </w:style>
  <w:style w:type="paragraph" w:customStyle="1" w:styleId="afb">
    <w:name w:val="Прижатый влево"/>
    <w:basedOn w:val="a"/>
    <w:uiPriority w:val="99"/>
    <w:qFormat/>
    <w:rsid w:val="00007925"/>
    <w:pPr>
      <w:widowControl w:val="0"/>
      <w:spacing w:after="0" w:line="240" w:lineRule="auto"/>
    </w:pPr>
    <w:rPr>
      <w:rFonts w:ascii="Times New Roman CYR" w:eastAsia="Times New Roman" w:hAnsi="Times New Roman CYR" w:cs="Times New Roman CYR"/>
      <w:kern w:val="0"/>
      <w:sz w:val="24"/>
      <w:szCs w:val="24"/>
      <w:lang w:eastAsia="ru-RU"/>
    </w:rPr>
  </w:style>
  <w:style w:type="paragraph" w:customStyle="1" w:styleId="afc">
    <w:name w:val="Дочерний элемент списка"/>
    <w:basedOn w:val="a"/>
    <w:uiPriority w:val="99"/>
    <w:qFormat/>
    <w:rsid w:val="00007925"/>
    <w:pPr>
      <w:spacing w:after="0" w:line="240" w:lineRule="auto"/>
      <w:jc w:val="both"/>
    </w:pPr>
    <w:rPr>
      <w:rFonts w:ascii="Arial" w:eastAsia="Times New Roman" w:hAnsi="Arial" w:cs="Arial"/>
      <w:color w:val="868381"/>
      <w:kern w:val="0"/>
      <w:sz w:val="20"/>
      <w:szCs w:val="20"/>
      <w:lang w:eastAsia="ru-RU"/>
    </w:rPr>
  </w:style>
  <w:style w:type="paragraph" w:customStyle="1" w:styleId="afd">
    <w:name w:val="Заголовок группы контролов"/>
    <w:basedOn w:val="a"/>
    <w:uiPriority w:val="99"/>
    <w:qFormat/>
    <w:rsid w:val="00007925"/>
    <w:pPr>
      <w:spacing w:after="0" w:line="240" w:lineRule="auto"/>
      <w:ind w:firstLine="720"/>
      <w:jc w:val="both"/>
    </w:pPr>
    <w:rPr>
      <w:rFonts w:ascii="Arial" w:eastAsia="Times New Roman" w:hAnsi="Arial" w:cs="Arial"/>
      <w:b/>
      <w:bCs/>
      <w:color w:val="000000"/>
      <w:kern w:val="0"/>
      <w:sz w:val="24"/>
      <w:szCs w:val="24"/>
      <w:lang w:eastAsia="ru-RU"/>
    </w:rPr>
  </w:style>
  <w:style w:type="paragraph" w:customStyle="1" w:styleId="afe">
    <w:name w:val="Комментарий"/>
    <w:basedOn w:val="a"/>
    <w:uiPriority w:val="99"/>
    <w:qFormat/>
    <w:rsid w:val="00007925"/>
    <w:pPr>
      <w:spacing w:after="0" w:line="240" w:lineRule="auto"/>
    </w:pPr>
    <w:rPr>
      <w:rFonts w:ascii="Arial" w:eastAsia="Times New Roman" w:hAnsi="Arial" w:cs="Arial"/>
      <w:color w:val="353842"/>
      <w:kern w:val="0"/>
      <w:sz w:val="24"/>
      <w:szCs w:val="24"/>
      <w:shd w:val="clear" w:color="auto" w:fill="F0F0F0"/>
      <w:lang w:eastAsia="ru-RU"/>
    </w:rPr>
  </w:style>
  <w:style w:type="paragraph" w:customStyle="1" w:styleId="aff">
    <w:name w:val="Информация об изменениях документа"/>
    <w:basedOn w:val="afe"/>
    <w:uiPriority w:val="99"/>
    <w:qFormat/>
    <w:rsid w:val="00007925"/>
    <w:rPr>
      <w:i/>
      <w:iCs/>
    </w:rPr>
  </w:style>
  <w:style w:type="paragraph" w:customStyle="1" w:styleId="aff0">
    <w:name w:val="Информация о версии"/>
    <w:basedOn w:val="afe"/>
    <w:uiPriority w:val="99"/>
    <w:qFormat/>
    <w:rsid w:val="00007925"/>
    <w:pPr>
      <w:widowControl w:val="0"/>
    </w:pPr>
    <w:rPr>
      <w:rFonts w:ascii="Times New Roman CYR" w:hAnsi="Times New Roman CYR" w:cs="Times New Roman CYR"/>
      <w:i/>
      <w:iCs/>
    </w:rPr>
  </w:style>
  <w:style w:type="paragraph" w:customStyle="1" w:styleId="s16">
    <w:name w:val="s_16"/>
    <w:basedOn w:val="a"/>
    <w:uiPriority w:val="99"/>
    <w:qFormat/>
    <w:rsid w:val="00007925"/>
    <w:pPr>
      <w:spacing w:beforeAutospacing="1" w:after="0" w:afterAutospacing="1" w:line="240" w:lineRule="auto"/>
    </w:pPr>
    <w:rPr>
      <w:rFonts w:ascii="Times New Roman" w:eastAsia="Times New Roman" w:hAnsi="Times New Roman" w:cs="Times New Roman"/>
      <w:kern w:val="0"/>
      <w:sz w:val="24"/>
      <w:szCs w:val="24"/>
      <w:lang w:eastAsia="ru-RU"/>
    </w:rPr>
  </w:style>
  <w:style w:type="paragraph" w:customStyle="1" w:styleId="aff1">
    <w:name w:val="Информация об изменениях"/>
    <w:basedOn w:val="a"/>
    <w:uiPriority w:val="99"/>
    <w:qFormat/>
    <w:rsid w:val="00007925"/>
    <w:pPr>
      <w:widowControl w:val="0"/>
      <w:shd w:val="clear" w:color="auto" w:fill="EAEFED"/>
      <w:spacing w:before="180" w:after="0" w:line="240" w:lineRule="auto"/>
      <w:ind w:left="360" w:right="360"/>
      <w:jc w:val="both"/>
    </w:pPr>
    <w:rPr>
      <w:rFonts w:ascii="Times New Roman CYR" w:eastAsia="Times New Roman" w:hAnsi="Times New Roman CYR" w:cs="Times New Roman CYR"/>
      <w:color w:val="353842"/>
      <w:kern w:val="0"/>
      <w:sz w:val="20"/>
      <w:szCs w:val="20"/>
      <w:lang w:eastAsia="ru-RU"/>
    </w:rPr>
  </w:style>
  <w:style w:type="paragraph" w:customStyle="1" w:styleId="aff2">
    <w:name w:val="Подзаголовок для информации об изменениях"/>
    <w:basedOn w:val="a"/>
    <w:uiPriority w:val="99"/>
    <w:qFormat/>
    <w:rsid w:val="00007925"/>
    <w:pPr>
      <w:widowControl w:val="0"/>
      <w:spacing w:after="0" w:line="240" w:lineRule="auto"/>
      <w:ind w:firstLine="720"/>
      <w:jc w:val="both"/>
    </w:pPr>
    <w:rPr>
      <w:rFonts w:ascii="Times New Roman CYR" w:eastAsia="Times New Roman" w:hAnsi="Times New Roman CYR" w:cs="Times New Roman CYR"/>
      <w:b/>
      <w:bCs/>
      <w:color w:val="353842"/>
      <w:kern w:val="0"/>
      <w:sz w:val="20"/>
      <w:szCs w:val="20"/>
      <w:lang w:eastAsia="ru-RU"/>
    </w:rPr>
  </w:style>
  <w:style w:type="numbering" w:customStyle="1" w:styleId="24">
    <w:name w:val="Стиль2"/>
    <w:rsid w:val="00007925"/>
  </w:style>
  <w:style w:type="table" w:customStyle="1" w:styleId="1b">
    <w:name w:val="Сетка таблицы1"/>
    <w:basedOn w:val="a1"/>
    <w:next w:val="aa"/>
    <w:uiPriority w:val="99"/>
    <w:rsid w:val="00007925"/>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laceholder Text"/>
    <w:basedOn w:val="a0"/>
    <w:uiPriority w:val="99"/>
    <w:semiHidden/>
    <w:rsid w:val="00007925"/>
    <w:rPr>
      <w:color w:val="808080"/>
    </w:rPr>
  </w:style>
  <w:style w:type="paragraph" w:customStyle="1" w:styleId="Aff4">
    <w:name w:val="Текстовый блок A"/>
    <w:rsid w:val="00007925"/>
    <w:pPr>
      <w:spacing w:after="0" w:line="240" w:lineRule="auto"/>
    </w:pPr>
    <w:rPr>
      <w:rFonts w:ascii="Helvetica" w:eastAsia="Times New Roman" w:hAnsi="Helvetica" w:cs="Helvetica"/>
      <w:color w:val="000000"/>
      <w:kern w:val="0"/>
      <w:sz w:val="24"/>
      <w:szCs w:val="24"/>
      <w:lang w:eastAsia="ru-RU"/>
    </w:rPr>
  </w:style>
  <w:style w:type="character" w:styleId="aff5">
    <w:name w:val="annotation reference"/>
    <w:basedOn w:val="a0"/>
    <w:semiHidden/>
    <w:unhideWhenUsed/>
    <w:rsid w:val="00007925"/>
    <w:rPr>
      <w:sz w:val="16"/>
      <w:szCs w:val="16"/>
    </w:rPr>
  </w:style>
  <w:style w:type="paragraph" w:styleId="aff6">
    <w:name w:val="annotation text"/>
    <w:basedOn w:val="a"/>
    <w:link w:val="aff7"/>
    <w:semiHidden/>
    <w:unhideWhenUsed/>
    <w:rsid w:val="00007925"/>
    <w:pPr>
      <w:spacing w:after="0" w:line="240" w:lineRule="auto"/>
    </w:pPr>
    <w:rPr>
      <w:rFonts w:ascii="Times New Roman" w:eastAsia="Times New Roman" w:hAnsi="Times New Roman" w:cs="Times New Roman"/>
      <w:kern w:val="0"/>
      <w:sz w:val="20"/>
      <w:szCs w:val="20"/>
      <w:lang w:eastAsia="ru-RU"/>
    </w:rPr>
  </w:style>
  <w:style w:type="character" w:customStyle="1" w:styleId="aff7">
    <w:name w:val="Текст примечания Знак"/>
    <w:basedOn w:val="a0"/>
    <w:link w:val="aff6"/>
    <w:semiHidden/>
    <w:rsid w:val="00007925"/>
    <w:rPr>
      <w:rFonts w:ascii="Times New Roman" w:eastAsia="Times New Roman" w:hAnsi="Times New Roman" w:cs="Times New Roman"/>
      <w:kern w:val="0"/>
      <w:sz w:val="20"/>
      <w:szCs w:val="20"/>
      <w:lang w:eastAsia="ru-RU"/>
    </w:rPr>
  </w:style>
  <w:style w:type="paragraph" w:styleId="aff8">
    <w:name w:val="annotation subject"/>
    <w:basedOn w:val="aff6"/>
    <w:next w:val="aff6"/>
    <w:link w:val="aff9"/>
    <w:semiHidden/>
    <w:unhideWhenUsed/>
    <w:rsid w:val="00007925"/>
    <w:rPr>
      <w:b/>
      <w:bCs/>
    </w:rPr>
  </w:style>
  <w:style w:type="character" w:customStyle="1" w:styleId="aff9">
    <w:name w:val="Тема примечания Знак"/>
    <w:basedOn w:val="aff7"/>
    <w:link w:val="aff8"/>
    <w:semiHidden/>
    <w:rsid w:val="00007925"/>
    <w:rPr>
      <w:rFonts w:ascii="Times New Roman" w:eastAsia="Times New Roman" w:hAnsi="Times New Roman" w:cs="Times New Roman"/>
      <w:b/>
      <w:bCs/>
      <w:kern w:val="0"/>
      <w:sz w:val="20"/>
      <w:szCs w:val="20"/>
      <w:lang w:eastAsia="ru-RU"/>
    </w:rPr>
  </w:style>
  <w:style w:type="table" w:customStyle="1" w:styleId="1c">
    <w:name w:val="Светлый список1"/>
    <w:basedOn w:val="a1"/>
    <w:uiPriority w:val="61"/>
    <w:rsid w:val="00007925"/>
    <w:pPr>
      <w:spacing w:after="0" w:line="240" w:lineRule="auto"/>
    </w:pPr>
    <w:rPr>
      <w:kern w:val="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d">
    <w:name w:val="Без интервала1"/>
    <w:next w:val="affa"/>
    <w:uiPriority w:val="1"/>
    <w:qFormat/>
    <w:rsid w:val="00007925"/>
    <w:pPr>
      <w:spacing w:after="0" w:line="240" w:lineRule="auto"/>
    </w:pPr>
    <w:rPr>
      <w:kern w:val="0"/>
    </w:rPr>
  </w:style>
  <w:style w:type="paragraph" w:customStyle="1" w:styleId="Default">
    <w:name w:val="Default"/>
    <w:rsid w:val="0000792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paragraph" w:customStyle="1" w:styleId="1e">
    <w:name w:val="Текст сноски1"/>
    <w:basedOn w:val="a"/>
    <w:next w:val="affb"/>
    <w:link w:val="affc"/>
    <w:uiPriority w:val="99"/>
    <w:unhideWhenUsed/>
    <w:rsid w:val="00007925"/>
    <w:rPr>
      <w:rFonts w:ascii="Calibri" w:eastAsia="Times New Roman" w:hAnsi="Calibri"/>
    </w:rPr>
  </w:style>
  <w:style w:type="character" w:customStyle="1" w:styleId="affc">
    <w:name w:val="Текст сноски Знак"/>
    <w:basedOn w:val="a0"/>
    <w:link w:val="1e"/>
    <w:uiPriority w:val="99"/>
    <w:rsid w:val="00007925"/>
    <w:rPr>
      <w:rFonts w:ascii="Calibri" w:eastAsia="Times New Roman" w:hAnsi="Calibri"/>
    </w:rPr>
  </w:style>
  <w:style w:type="character" w:styleId="affd">
    <w:name w:val="footnote reference"/>
    <w:basedOn w:val="a0"/>
    <w:uiPriority w:val="99"/>
    <w:unhideWhenUsed/>
    <w:rsid w:val="00007925"/>
    <w:rPr>
      <w:rFonts w:cs="Times New Roman"/>
      <w:vertAlign w:val="superscript"/>
    </w:rPr>
  </w:style>
  <w:style w:type="table" w:customStyle="1" w:styleId="25">
    <w:name w:val="Сетка таблицы2"/>
    <w:basedOn w:val="a1"/>
    <w:next w:val="aa"/>
    <w:uiPriority w:val="39"/>
    <w:rsid w:val="00007925"/>
    <w:pPr>
      <w:spacing w:after="0" w:line="240" w:lineRule="auto"/>
    </w:pPr>
    <w:rPr>
      <w:rFonts w:eastAsia="Times New Roman"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endnote text"/>
    <w:basedOn w:val="a"/>
    <w:link w:val="afff"/>
    <w:semiHidden/>
    <w:unhideWhenUsed/>
    <w:rsid w:val="00007925"/>
    <w:pPr>
      <w:spacing w:after="0" w:line="240" w:lineRule="auto"/>
    </w:pPr>
    <w:rPr>
      <w:rFonts w:ascii="Times New Roman" w:eastAsia="Times New Roman" w:hAnsi="Times New Roman" w:cs="Times New Roman"/>
      <w:kern w:val="0"/>
      <w:sz w:val="20"/>
      <w:szCs w:val="20"/>
      <w:lang w:eastAsia="ru-RU"/>
    </w:rPr>
  </w:style>
  <w:style w:type="character" w:customStyle="1" w:styleId="afff">
    <w:name w:val="Текст концевой сноски Знак"/>
    <w:basedOn w:val="a0"/>
    <w:link w:val="affe"/>
    <w:semiHidden/>
    <w:rsid w:val="00007925"/>
    <w:rPr>
      <w:rFonts w:ascii="Times New Roman" w:eastAsia="Times New Roman" w:hAnsi="Times New Roman" w:cs="Times New Roman"/>
      <w:kern w:val="0"/>
      <w:sz w:val="20"/>
      <w:szCs w:val="20"/>
      <w:lang w:eastAsia="ru-RU"/>
    </w:rPr>
  </w:style>
  <w:style w:type="character" w:styleId="afff0">
    <w:name w:val="endnote reference"/>
    <w:basedOn w:val="a0"/>
    <w:semiHidden/>
    <w:unhideWhenUsed/>
    <w:rsid w:val="00007925"/>
    <w:rPr>
      <w:vertAlign w:val="superscript"/>
    </w:rPr>
  </w:style>
  <w:style w:type="paragraph" w:styleId="afff1">
    <w:name w:val="Revision"/>
    <w:hidden/>
    <w:uiPriority w:val="99"/>
    <w:semiHidden/>
    <w:rsid w:val="00007925"/>
    <w:pPr>
      <w:spacing w:after="0" w:line="240" w:lineRule="auto"/>
    </w:pPr>
    <w:rPr>
      <w:rFonts w:ascii="Times New Roman" w:eastAsia="Times New Roman" w:hAnsi="Times New Roman" w:cs="Times New Roman"/>
      <w:kern w:val="0"/>
      <w:sz w:val="24"/>
      <w:szCs w:val="24"/>
      <w:lang w:eastAsia="ru-RU"/>
    </w:rPr>
  </w:style>
  <w:style w:type="character" w:styleId="afff2">
    <w:name w:val="Hyperlink"/>
    <w:basedOn w:val="a0"/>
    <w:uiPriority w:val="99"/>
    <w:unhideWhenUsed/>
    <w:rsid w:val="00007925"/>
    <w:rPr>
      <w:color w:val="0563C1" w:themeColor="hyperlink"/>
      <w:u w:val="single"/>
    </w:rPr>
  </w:style>
  <w:style w:type="paragraph" w:styleId="affa">
    <w:name w:val="No Spacing"/>
    <w:uiPriority w:val="1"/>
    <w:qFormat/>
    <w:rsid w:val="00007925"/>
    <w:pPr>
      <w:spacing w:after="0" w:line="240" w:lineRule="auto"/>
    </w:pPr>
  </w:style>
  <w:style w:type="paragraph" w:styleId="affb">
    <w:name w:val="footnote text"/>
    <w:basedOn w:val="a"/>
    <w:link w:val="1f"/>
    <w:uiPriority w:val="99"/>
    <w:semiHidden/>
    <w:unhideWhenUsed/>
    <w:rsid w:val="00007925"/>
    <w:pPr>
      <w:spacing w:after="0" w:line="240" w:lineRule="auto"/>
    </w:pPr>
    <w:rPr>
      <w:sz w:val="20"/>
      <w:szCs w:val="20"/>
    </w:rPr>
  </w:style>
  <w:style w:type="character" w:customStyle="1" w:styleId="1f">
    <w:name w:val="Текст сноски Знак1"/>
    <w:basedOn w:val="a0"/>
    <w:link w:val="affb"/>
    <w:uiPriority w:val="99"/>
    <w:semiHidden/>
    <w:rsid w:val="00007925"/>
    <w:rPr>
      <w:sz w:val="20"/>
      <w:szCs w:val="20"/>
    </w:rPr>
  </w:style>
  <w:style w:type="paragraph" w:customStyle="1" w:styleId="211">
    <w:name w:val="Основной текст с отступом 21"/>
    <w:basedOn w:val="a"/>
    <w:rsid w:val="00AC54BE"/>
    <w:pPr>
      <w:widowControl w:val="0"/>
      <w:tabs>
        <w:tab w:val="left" w:pos="709"/>
        <w:tab w:val="left" w:pos="851"/>
      </w:tabs>
      <w:suppressAutoHyphens/>
      <w:spacing w:after="0" w:line="240" w:lineRule="auto"/>
      <w:ind w:firstLine="720"/>
      <w:jc w:val="both"/>
    </w:pPr>
    <w:rPr>
      <w:rFonts w:ascii="Arial" w:eastAsia="Lucida Sans Unicode" w:hAnsi="Arial" w:cs="Mangal"/>
      <w:kern w:val="1"/>
      <w:sz w:val="28"/>
      <w:szCs w:val="28"/>
      <w:lang w:eastAsia="hi-IN" w:bidi="hi-IN"/>
    </w:rPr>
  </w:style>
  <w:style w:type="paragraph" w:customStyle="1" w:styleId="1f0">
    <w:name w:val="Знак1 Знак Знак Знак"/>
    <w:basedOn w:val="a"/>
    <w:rsid w:val="00064B3C"/>
    <w:pPr>
      <w:spacing w:after="0" w:line="240" w:lineRule="auto"/>
    </w:pPr>
    <w:rPr>
      <w:rFonts w:ascii="Verdana" w:eastAsia="Times New Roman" w:hAnsi="Verdana" w:cs="Verdana"/>
      <w:kern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35" w:qFormat="1"/>
    <w:lsdException w:name="annotation reference" w:uiPriority="0"/>
    <w:lsdException w:name="line number" w:qFormat="1"/>
    <w:lsdException w:name="page number"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qFormat="1"/>
    <w:lsdException w:name="FollowedHyperlink" w:qFormat="1"/>
    <w:lsdException w:name="Strong" w:semiHidden="0" w:unhideWhenUsed="0" w:qFormat="1"/>
    <w:lsdException w:name="Emphasis" w:semiHidden="0" w:uiPriority="20" w:unhideWhenUsed="0" w:qFormat="1"/>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18"/>
  </w:style>
  <w:style w:type="paragraph" w:styleId="1">
    <w:name w:val="heading 1"/>
    <w:basedOn w:val="a"/>
    <w:link w:val="12"/>
    <w:uiPriority w:val="99"/>
    <w:qFormat/>
    <w:rsid w:val="00007925"/>
    <w:pPr>
      <w:spacing w:before="108" w:after="108" w:line="240" w:lineRule="auto"/>
      <w:jc w:val="center"/>
      <w:outlineLvl w:val="0"/>
    </w:pPr>
    <w:rPr>
      <w:rFonts w:ascii="Arial" w:eastAsia="Times New Roman" w:hAnsi="Arial" w:cs="Arial"/>
      <w:b/>
      <w:bCs/>
      <w:color w:val="26282F"/>
      <w:kern w:val="0"/>
      <w:sz w:val="24"/>
      <w:szCs w:val="24"/>
      <w:lang w:eastAsia="ru-RU"/>
      <w14:ligatures w14:val="none"/>
    </w:rPr>
  </w:style>
  <w:style w:type="paragraph" w:styleId="2">
    <w:name w:val="heading 2"/>
    <w:basedOn w:val="a"/>
    <w:link w:val="20"/>
    <w:uiPriority w:val="99"/>
    <w:qFormat/>
    <w:rsid w:val="00007925"/>
    <w:pPr>
      <w:keepNext/>
      <w:keepLines/>
      <w:spacing w:before="200" w:after="0" w:line="360" w:lineRule="auto"/>
      <w:outlineLvl w:val="1"/>
    </w:pPr>
    <w:rPr>
      <w:rFonts w:ascii="Cambria" w:eastAsia="MS Gothic" w:hAnsi="Cambria" w:cs="Cambria"/>
      <w:b/>
      <w:bCs/>
      <w:color w:val="4F81BD"/>
      <w:kern w:val="0"/>
      <w:sz w:val="26"/>
      <w:szCs w:val="26"/>
      <w14:ligatures w14:val="none"/>
    </w:rPr>
  </w:style>
  <w:style w:type="paragraph" w:styleId="3">
    <w:name w:val="heading 3"/>
    <w:basedOn w:val="a"/>
    <w:link w:val="30"/>
    <w:uiPriority w:val="99"/>
    <w:qFormat/>
    <w:rsid w:val="00007925"/>
    <w:pPr>
      <w:keepNext/>
      <w:spacing w:before="240" w:after="60" w:line="276" w:lineRule="auto"/>
      <w:outlineLvl w:val="2"/>
    </w:pPr>
    <w:rPr>
      <w:rFonts w:ascii="Arial" w:eastAsia="Times New Roman" w:hAnsi="Arial" w:cs="Arial"/>
      <w:b/>
      <w:bCs/>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rsid w:val="0000792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qFormat/>
    <w:rsid w:val="00007925"/>
    <w:rPr>
      <w:rFonts w:ascii="Cambria" w:eastAsia="MS Gothic" w:hAnsi="Cambria" w:cs="Cambria"/>
      <w:b/>
      <w:bCs/>
      <w:color w:val="4F81BD"/>
      <w:kern w:val="0"/>
      <w:sz w:val="26"/>
      <w:szCs w:val="26"/>
      <w14:ligatures w14:val="none"/>
    </w:rPr>
  </w:style>
  <w:style w:type="character" w:customStyle="1" w:styleId="30">
    <w:name w:val="Заголовок 3 Знак"/>
    <w:basedOn w:val="a0"/>
    <w:link w:val="3"/>
    <w:uiPriority w:val="99"/>
    <w:qFormat/>
    <w:rsid w:val="00007925"/>
    <w:rPr>
      <w:rFonts w:ascii="Arial" w:eastAsia="Times New Roman" w:hAnsi="Arial" w:cs="Arial"/>
      <w:b/>
      <w:bCs/>
      <w:kern w:val="0"/>
      <w:sz w:val="26"/>
      <w:szCs w:val="26"/>
      <w14:ligatures w14:val="none"/>
    </w:rPr>
  </w:style>
  <w:style w:type="numbering" w:customStyle="1" w:styleId="11">
    <w:name w:val="Нет списка1"/>
    <w:next w:val="a2"/>
    <w:uiPriority w:val="99"/>
    <w:semiHidden/>
    <w:unhideWhenUsed/>
    <w:rsid w:val="00007925"/>
  </w:style>
  <w:style w:type="paragraph" w:customStyle="1" w:styleId="ConsPlusNonformat">
    <w:name w:val="ConsPlusNonformat"/>
    <w:uiPriority w:val="99"/>
    <w:qFormat/>
    <w:rsid w:val="00007925"/>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qFormat/>
    <w:rsid w:val="00007925"/>
    <w:pPr>
      <w:autoSpaceDE w:val="0"/>
      <w:autoSpaceDN w:val="0"/>
      <w:adjustRightInd w:val="0"/>
      <w:spacing w:after="0" w:line="240" w:lineRule="auto"/>
    </w:pPr>
    <w:rPr>
      <w:rFonts w:ascii="Times New Roman" w:eastAsia="Times New Roman" w:hAnsi="Times New Roman" w:cs="Times New Roman"/>
      <w:b/>
      <w:bCs/>
      <w:kern w:val="0"/>
      <w:sz w:val="28"/>
      <w:szCs w:val="28"/>
      <w:lang w:eastAsia="ru-RU"/>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07925"/>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styleId="a3">
    <w:name w:val="Balloon Text"/>
    <w:basedOn w:val="a"/>
    <w:link w:val="a4"/>
    <w:uiPriority w:val="99"/>
    <w:semiHidden/>
    <w:qFormat/>
    <w:rsid w:val="00007925"/>
    <w:pPr>
      <w:spacing w:after="0" w:line="240" w:lineRule="auto"/>
    </w:pPr>
    <w:rPr>
      <w:rFonts w:ascii="Tahoma" w:eastAsia="Times New Roman" w:hAnsi="Tahoma" w:cs="Tahoma"/>
      <w:kern w:val="0"/>
      <w:sz w:val="16"/>
      <w:szCs w:val="16"/>
      <w:lang w:eastAsia="ru-RU"/>
      <w14:ligatures w14:val="none"/>
    </w:rPr>
  </w:style>
  <w:style w:type="character" w:customStyle="1" w:styleId="a4">
    <w:name w:val="Текст выноски Знак"/>
    <w:basedOn w:val="a0"/>
    <w:link w:val="a3"/>
    <w:uiPriority w:val="99"/>
    <w:semiHidden/>
    <w:qFormat/>
    <w:rsid w:val="00007925"/>
    <w:rPr>
      <w:rFonts w:ascii="Tahoma" w:eastAsia="Times New Roman" w:hAnsi="Tahoma" w:cs="Tahoma"/>
      <w:kern w:val="0"/>
      <w:sz w:val="16"/>
      <w:szCs w:val="16"/>
      <w:lang w:eastAsia="ru-RU"/>
      <w14:ligatures w14:val="none"/>
    </w:rPr>
  </w:style>
  <w:style w:type="paragraph" w:styleId="a5">
    <w:name w:val="header"/>
    <w:basedOn w:val="a"/>
    <w:link w:val="a6"/>
    <w:uiPriority w:val="99"/>
    <w:rsid w:val="00007925"/>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6">
    <w:name w:val="Верхний колонтитул Знак"/>
    <w:basedOn w:val="a0"/>
    <w:link w:val="a5"/>
    <w:uiPriority w:val="99"/>
    <w:qFormat/>
    <w:rsid w:val="00007925"/>
    <w:rPr>
      <w:rFonts w:ascii="Times New Roman" w:eastAsia="Times New Roman" w:hAnsi="Times New Roman" w:cs="Times New Roman"/>
      <w:kern w:val="0"/>
      <w:sz w:val="24"/>
      <w:szCs w:val="24"/>
      <w:lang w:eastAsia="ru-RU"/>
      <w14:ligatures w14:val="none"/>
    </w:rPr>
  </w:style>
  <w:style w:type="character" w:styleId="a7">
    <w:name w:val="page number"/>
    <w:basedOn w:val="a0"/>
    <w:uiPriority w:val="99"/>
    <w:qFormat/>
    <w:rsid w:val="00007925"/>
  </w:style>
  <w:style w:type="paragraph" w:styleId="a8">
    <w:name w:val="footer"/>
    <w:basedOn w:val="a"/>
    <w:link w:val="a9"/>
    <w:uiPriority w:val="99"/>
    <w:rsid w:val="00007925"/>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9">
    <w:name w:val="Нижний колонтитул Знак"/>
    <w:basedOn w:val="a0"/>
    <w:link w:val="a8"/>
    <w:uiPriority w:val="99"/>
    <w:qFormat/>
    <w:rsid w:val="00007925"/>
    <w:rPr>
      <w:rFonts w:ascii="Times New Roman" w:eastAsia="Times New Roman" w:hAnsi="Times New Roman" w:cs="Times New Roman"/>
      <w:kern w:val="0"/>
      <w:sz w:val="24"/>
      <w:szCs w:val="24"/>
      <w:lang w:eastAsia="ru-RU"/>
      <w14:ligatures w14:val="none"/>
    </w:rPr>
  </w:style>
  <w:style w:type="table" w:styleId="aa">
    <w:name w:val="Table Grid"/>
    <w:basedOn w:val="a1"/>
    <w:uiPriority w:val="59"/>
    <w:rsid w:val="0000792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007925"/>
    <w:pPr>
      <w:widowControl w:val="0"/>
      <w:autoSpaceDE w:val="0"/>
      <w:autoSpaceDN w:val="0"/>
      <w:adjustRightInd w:val="0"/>
      <w:spacing w:after="0" w:line="240" w:lineRule="auto"/>
    </w:pPr>
    <w:rPr>
      <w:rFonts w:ascii="Calibri" w:eastAsia="Calibri" w:hAnsi="Calibri" w:cs="Calibri"/>
      <w:kern w:val="0"/>
      <w:lang w:eastAsia="ru-RU"/>
      <w14:ligatures w14:val="none"/>
    </w:rPr>
  </w:style>
  <w:style w:type="paragraph" w:customStyle="1" w:styleId="ConsPlusNormal">
    <w:name w:val="ConsPlusNormal"/>
    <w:qFormat/>
    <w:rsid w:val="00007925"/>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13">
    <w:name w:val="Абзац списка1"/>
    <w:basedOn w:val="a"/>
    <w:uiPriority w:val="99"/>
    <w:qFormat/>
    <w:rsid w:val="00007925"/>
    <w:pPr>
      <w:spacing w:after="200" w:line="276" w:lineRule="auto"/>
      <w:ind w:left="720"/>
      <w:contextualSpacing/>
    </w:pPr>
    <w:rPr>
      <w:rFonts w:ascii="Calibri" w:eastAsia="Times New Roman" w:hAnsi="Calibri" w:cs="Times New Roman"/>
      <w:kern w:val="0"/>
      <w14:ligatures w14:val="none"/>
    </w:rPr>
  </w:style>
  <w:style w:type="character" w:styleId="ab">
    <w:name w:val="line number"/>
    <w:basedOn w:val="a0"/>
    <w:uiPriority w:val="99"/>
    <w:semiHidden/>
    <w:unhideWhenUsed/>
    <w:qFormat/>
    <w:rsid w:val="00007925"/>
  </w:style>
  <w:style w:type="paragraph" w:styleId="ac">
    <w:name w:val="List Paragraph"/>
    <w:basedOn w:val="a"/>
    <w:uiPriority w:val="99"/>
    <w:qFormat/>
    <w:rsid w:val="00007925"/>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numbering" w:customStyle="1" w:styleId="110">
    <w:name w:val="Нет списка11"/>
    <w:next w:val="a2"/>
    <w:uiPriority w:val="99"/>
    <w:semiHidden/>
    <w:unhideWhenUsed/>
    <w:rsid w:val="00007925"/>
  </w:style>
  <w:style w:type="character" w:customStyle="1" w:styleId="14">
    <w:name w:val="Гиперссылка1"/>
    <w:basedOn w:val="a0"/>
    <w:uiPriority w:val="99"/>
    <w:rsid w:val="00007925"/>
    <w:rPr>
      <w:color w:val="0000FF"/>
      <w:u w:val="single"/>
    </w:rPr>
  </w:style>
  <w:style w:type="numbering" w:customStyle="1" w:styleId="21">
    <w:name w:val="Нет списка2"/>
    <w:next w:val="a2"/>
    <w:uiPriority w:val="99"/>
    <w:semiHidden/>
    <w:unhideWhenUsed/>
    <w:rsid w:val="00007925"/>
  </w:style>
  <w:style w:type="paragraph" w:customStyle="1" w:styleId="ad">
    <w:name w:val="Нормальный (таблица)"/>
    <w:basedOn w:val="a"/>
    <w:uiPriority w:val="99"/>
    <w:qFormat/>
    <w:rsid w:val="00007925"/>
    <w:pPr>
      <w:spacing w:after="0" w:line="240" w:lineRule="auto"/>
      <w:jc w:val="both"/>
    </w:pPr>
    <w:rPr>
      <w:rFonts w:ascii="Arial" w:eastAsia="Times New Roman" w:hAnsi="Arial" w:cs="Arial"/>
      <w:kern w:val="0"/>
      <w:sz w:val="24"/>
      <w:szCs w:val="24"/>
      <w:lang w:eastAsia="ru-RU"/>
      <w14:ligatures w14:val="none"/>
    </w:rPr>
  </w:style>
  <w:style w:type="character" w:customStyle="1" w:styleId="12">
    <w:name w:val="Заголовок 1 Знак2"/>
    <w:basedOn w:val="a0"/>
    <w:link w:val="1"/>
    <w:uiPriority w:val="99"/>
    <w:qFormat/>
    <w:locked/>
    <w:rsid w:val="00007925"/>
    <w:rPr>
      <w:rFonts w:ascii="Arial" w:eastAsia="Times New Roman" w:hAnsi="Arial" w:cs="Arial"/>
      <w:b/>
      <w:bCs/>
      <w:color w:val="26282F"/>
      <w:kern w:val="0"/>
      <w:sz w:val="24"/>
      <w:szCs w:val="24"/>
      <w:lang w:eastAsia="ru-RU"/>
      <w14:ligatures w14:val="none"/>
    </w:rPr>
  </w:style>
  <w:style w:type="character" w:styleId="ae">
    <w:name w:val="Strong"/>
    <w:basedOn w:val="a0"/>
    <w:uiPriority w:val="99"/>
    <w:qFormat/>
    <w:rsid w:val="00007925"/>
    <w:rPr>
      <w:b/>
      <w:bCs/>
    </w:rPr>
  </w:style>
  <w:style w:type="character" w:customStyle="1" w:styleId="grame">
    <w:name w:val="grame"/>
    <w:uiPriority w:val="99"/>
    <w:qFormat/>
    <w:rsid w:val="00007925"/>
  </w:style>
  <w:style w:type="character" w:customStyle="1" w:styleId="-">
    <w:name w:val="Интернет-ссылка"/>
    <w:basedOn w:val="a0"/>
    <w:uiPriority w:val="99"/>
    <w:rsid w:val="00007925"/>
    <w:rPr>
      <w:color w:val="0000FF"/>
      <w:u w:val="single"/>
    </w:rPr>
  </w:style>
  <w:style w:type="character" w:customStyle="1" w:styleId="af">
    <w:name w:val="Основной текст Знак"/>
    <w:basedOn w:val="a0"/>
    <w:uiPriority w:val="99"/>
    <w:qFormat/>
    <w:locked/>
    <w:rsid w:val="00007925"/>
    <w:rPr>
      <w:rFonts w:eastAsia="Times New Roman"/>
      <w:sz w:val="22"/>
      <w:szCs w:val="22"/>
      <w:lang w:val="en-US" w:eastAsia="en-US"/>
    </w:rPr>
  </w:style>
  <w:style w:type="character" w:customStyle="1" w:styleId="22">
    <w:name w:val="Основной текст с отступом 2 Знак"/>
    <w:basedOn w:val="a0"/>
    <w:qFormat/>
    <w:locked/>
    <w:rsid w:val="00007925"/>
    <w:rPr>
      <w:sz w:val="24"/>
      <w:szCs w:val="24"/>
    </w:rPr>
  </w:style>
  <w:style w:type="character" w:customStyle="1" w:styleId="ConsPlusNormal0">
    <w:name w:val="ConsPlusNormal Знак"/>
    <w:uiPriority w:val="99"/>
    <w:qFormat/>
    <w:locked/>
    <w:rsid w:val="00007925"/>
    <w:rPr>
      <w:rFonts w:ascii="Arial" w:hAnsi="Arial" w:cs="Arial"/>
      <w:sz w:val="22"/>
      <w:szCs w:val="22"/>
      <w:lang w:val="ru-RU" w:eastAsia="ru-RU"/>
    </w:rPr>
  </w:style>
  <w:style w:type="character" w:styleId="af0">
    <w:name w:val="FollowedHyperlink"/>
    <w:basedOn w:val="a0"/>
    <w:uiPriority w:val="99"/>
    <w:qFormat/>
    <w:rsid w:val="00007925"/>
    <w:rPr>
      <w:color w:val="800080"/>
      <w:u w:val="single"/>
    </w:rPr>
  </w:style>
  <w:style w:type="character" w:customStyle="1" w:styleId="apple-converted-space">
    <w:name w:val="apple-converted-space"/>
    <w:uiPriority w:val="99"/>
    <w:qFormat/>
    <w:rsid w:val="00007925"/>
  </w:style>
  <w:style w:type="character" w:customStyle="1" w:styleId="CharAttribute0">
    <w:name w:val="CharAttribute0"/>
    <w:uiPriority w:val="99"/>
    <w:qFormat/>
    <w:rsid w:val="00007925"/>
    <w:rPr>
      <w:rFonts w:ascii="Times New Roman" w:hAnsi="Times New Roman" w:cs="Times New Roman"/>
      <w:sz w:val="28"/>
      <w:szCs w:val="28"/>
    </w:rPr>
  </w:style>
  <w:style w:type="character" w:customStyle="1" w:styleId="11111111111">
    <w:name w:val="11111111111 Знак"/>
    <w:uiPriority w:val="99"/>
    <w:qFormat/>
    <w:locked/>
    <w:rsid w:val="00007925"/>
    <w:rPr>
      <w:rFonts w:eastAsia="Times New Roman"/>
      <w:sz w:val="28"/>
      <w:szCs w:val="28"/>
    </w:rPr>
  </w:style>
  <w:style w:type="character" w:customStyle="1" w:styleId="af1">
    <w:name w:val="Сравнение редакций. Удаленный фрагмент"/>
    <w:uiPriority w:val="99"/>
    <w:qFormat/>
    <w:rsid w:val="00007925"/>
    <w:rPr>
      <w:color w:val="000000"/>
      <w:shd w:val="clear" w:color="auto" w:fill="FFFFFF"/>
    </w:rPr>
  </w:style>
  <w:style w:type="character" w:customStyle="1" w:styleId="af2">
    <w:name w:val="Гипертекстовая ссылка"/>
    <w:uiPriority w:val="99"/>
    <w:qFormat/>
    <w:rsid w:val="00007925"/>
    <w:rPr>
      <w:b/>
      <w:bCs/>
      <w:color w:val="00000A"/>
    </w:rPr>
  </w:style>
  <w:style w:type="character" w:customStyle="1" w:styleId="111">
    <w:name w:val="Заголовок 1 Знак1"/>
    <w:uiPriority w:val="99"/>
    <w:qFormat/>
    <w:locked/>
    <w:rsid w:val="00007925"/>
    <w:rPr>
      <w:rFonts w:ascii="Arial" w:hAnsi="Arial" w:cs="Arial"/>
      <w:b/>
      <w:bCs/>
      <w:color w:val="26282F"/>
      <w:sz w:val="24"/>
      <w:szCs w:val="24"/>
    </w:rPr>
  </w:style>
  <w:style w:type="character" w:customStyle="1" w:styleId="af3">
    <w:name w:val="Цветовое выделение"/>
    <w:uiPriority w:val="99"/>
    <w:qFormat/>
    <w:rsid w:val="00007925"/>
    <w:rPr>
      <w:b/>
      <w:bCs/>
      <w:color w:val="26282F"/>
    </w:rPr>
  </w:style>
  <w:style w:type="character" w:customStyle="1" w:styleId="ListLabel1">
    <w:name w:val="ListLabel 1"/>
    <w:qFormat/>
    <w:rsid w:val="00007925"/>
    <w:rPr>
      <w:rFonts w:cs="Symbol"/>
      <w:sz w:val="26"/>
      <w:szCs w:val="26"/>
    </w:rPr>
  </w:style>
  <w:style w:type="character" w:customStyle="1" w:styleId="ListLabel2">
    <w:name w:val="ListLabel 2"/>
    <w:qFormat/>
    <w:rsid w:val="00007925"/>
    <w:rPr>
      <w:rFonts w:cs="Symbol"/>
    </w:rPr>
  </w:style>
  <w:style w:type="character" w:customStyle="1" w:styleId="ListLabel3">
    <w:name w:val="ListLabel 3"/>
    <w:qFormat/>
    <w:rsid w:val="00007925"/>
    <w:rPr>
      <w:rFonts w:cs="Courier New"/>
    </w:rPr>
  </w:style>
  <w:style w:type="character" w:customStyle="1" w:styleId="ListLabel4">
    <w:name w:val="ListLabel 4"/>
    <w:qFormat/>
    <w:rsid w:val="00007925"/>
    <w:rPr>
      <w:rFonts w:cs="Wingdings"/>
    </w:rPr>
  </w:style>
  <w:style w:type="paragraph" w:customStyle="1" w:styleId="15">
    <w:name w:val="Заголовок1"/>
    <w:basedOn w:val="a"/>
    <w:next w:val="af4"/>
    <w:qFormat/>
    <w:rsid w:val="00007925"/>
    <w:pPr>
      <w:keepNext/>
      <w:spacing w:before="240" w:after="120" w:line="240" w:lineRule="auto"/>
    </w:pPr>
    <w:rPr>
      <w:rFonts w:ascii="Liberation Sans" w:eastAsia="DejaVu Sans" w:hAnsi="Liberation Sans" w:cs="FreeSans"/>
      <w:kern w:val="0"/>
      <w:sz w:val="28"/>
      <w:szCs w:val="28"/>
      <w:lang w:eastAsia="ru-RU"/>
      <w14:ligatures w14:val="none"/>
    </w:rPr>
  </w:style>
  <w:style w:type="paragraph" w:styleId="af4">
    <w:name w:val="Body Text"/>
    <w:basedOn w:val="a"/>
    <w:link w:val="16"/>
    <w:uiPriority w:val="99"/>
    <w:rsid w:val="00007925"/>
    <w:pPr>
      <w:spacing w:before="130" w:after="130" w:line="260" w:lineRule="atLeast"/>
    </w:pPr>
    <w:rPr>
      <w:rFonts w:ascii="Times New Roman" w:eastAsia="Times New Roman" w:hAnsi="Times New Roman" w:cs="Times New Roman"/>
      <w:kern w:val="0"/>
      <w:lang w:val="en-US"/>
      <w14:ligatures w14:val="none"/>
    </w:rPr>
  </w:style>
  <w:style w:type="character" w:customStyle="1" w:styleId="16">
    <w:name w:val="Основной текст Знак1"/>
    <w:basedOn w:val="a0"/>
    <w:link w:val="af4"/>
    <w:uiPriority w:val="99"/>
    <w:rsid w:val="00007925"/>
    <w:rPr>
      <w:rFonts w:ascii="Times New Roman" w:eastAsia="Times New Roman" w:hAnsi="Times New Roman" w:cs="Times New Roman"/>
      <w:kern w:val="0"/>
      <w:lang w:val="en-US"/>
      <w14:ligatures w14:val="none"/>
    </w:rPr>
  </w:style>
  <w:style w:type="paragraph" w:styleId="af5">
    <w:name w:val="List"/>
    <w:basedOn w:val="af4"/>
    <w:rsid w:val="00007925"/>
    <w:rPr>
      <w:rFonts w:cs="FreeSans"/>
    </w:rPr>
  </w:style>
  <w:style w:type="paragraph" w:styleId="af6">
    <w:name w:val="Title"/>
    <w:basedOn w:val="a"/>
    <w:link w:val="af7"/>
    <w:rsid w:val="00007925"/>
    <w:pPr>
      <w:suppressLineNumbers/>
      <w:spacing w:before="120" w:after="120" w:line="240" w:lineRule="auto"/>
    </w:pPr>
    <w:rPr>
      <w:rFonts w:ascii="Times New Roman" w:eastAsia="Times New Roman" w:hAnsi="Times New Roman" w:cs="FreeSans"/>
      <w:i/>
      <w:iCs/>
      <w:kern w:val="0"/>
      <w:sz w:val="24"/>
      <w:szCs w:val="24"/>
      <w:lang w:eastAsia="ru-RU"/>
      <w14:ligatures w14:val="none"/>
    </w:rPr>
  </w:style>
  <w:style w:type="character" w:customStyle="1" w:styleId="af7">
    <w:name w:val="Название Знак"/>
    <w:basedOn w:val="a0"/>
    <w:link w:val="af6"/>
    <w:rsid w:val="00007925"/>
    <w:rPr>
      <w:rFonts w:ascii="Times New Roman" w:eastAsia="Times New Roman" w:hAnsi="Times New Roman" w:cs="FreeSans"/>
      <w:i/>
      <w:iCs/>
      <w:kern w:val="0"/>
      <w:sz w:val="24"/>
      <w:szCs w:val="24"/>
      <w:lang w:eastAsia="ru-RU"/>
      <w14:ligatures w14:val="none"/>
    </w:rPr>
  </w:style>
  <w:style w:type="paragraph" w:styleId="17">
    <w:name w:val="index 1"/>
    <w:basedOn w:val="a"/>
    <w:next w:val="a"/>
    <w:autoRedefine/>
    <w:uiPriority w:val="99"/>
    <w:semiHidden/>
    <w:unhideWhenUsed/>
    <w:rsid w:val="00007925"/>
    <w:pPr>
      <w:spacing w:after="0" w:line="240" w:lineRule="auto"/>
      <w:ind w:left="280" w:hanging="280"/>
    </w:pPr>
    <w:rPr>
      <w:rFonts w:ascii="Times New Roman" w:eastAsia="Times New Roman" w:hAnsi="Times New Roman" w:cs="Times New Roman"/>
      <w:kern w:val="0"/>
      <w:sz w:val="28"/>
      <w:szCs w:val="28"/>
      <w:lang w:eastAsia="ru-RU"/>
      <w14:ligatures w14:val="none"/>
    </w:rPr>
  </w:style>
  <w:style w:type="paragraph" w:styleId="af8">
    <w:name w:val="index heading"/>
    <w:basedOn w:val="a"/>
    <w:qFormat/>
    <w:rsid w:val="00007925"/>
    <w:pPr>
      <w:suppressLineNumbers/>
      <w:spacing w:after="0" w:line="240" w:lineRule="auto"/>
    </w:pPr>
    <w:rPr>
      <w:rFonts w:ascii="Times New Roman" w:eastAsia="Times New Roman" w:hAnsi="Times New Roman" w:cs="FreeSans"/>
      <w:kern w:val="0"/>
      <w:sz w:val="28"/>
      <w:szCs w:val="28"/>
      <w:lang w:eastAsia="ru-RU"/>
      <w14:ligatures w14:val="none"/>
    </w:rPr>
  </w:style>
  <w:style w:type="character" w:customStyle="1" w:styleId="18">
    <w:name w:val="Верхний колонтитул Знак1"/>
    <w:basedOn w:val="a0"/>
    <w:uiPriority w:val="99"/>
    <w:rsid w:val="00007925"/>
    <w:rPr>
      <w:sz w:val="28"/>
      <w:szCs w:val="28"/>
    </w:rPr>
  </w:style>
  <w:style w:type="character" w:customStyle="1" w:styleId="19">
    <w:name w:val="Нижний колонтитул Знак1"/>
    <w:basedOn w:val="a0"/>
    <w:uiPriority w:val="99"/>
    <w:rsid w:val="00007925"/>
    <w:rPr>
      <w:sz w:val="28"/>
      <w:szCs w:val="28"/>
    </w:rPr>
  </w:style>
  <w:style w:type="character" w:customStyle="1" w:styleId="1a">
    <w:name w:val="Текст выноски Знак1"/>
    <w:basedOn w:val="a0"/>
    <w:uiPriority w:val="99"/>
    <w:semiHidden/>
    <w:rsid w:val="00007925"/>
    <w:rPr>
      <w:rFonts w:ascii="Tahoma" w:hAnsi="Tahoma" w:cs="Tahoma"/>
      <w:sz w:val="16"/>
      <w:szCs w:val="16"/>
    </w:rPr>
  </w:style>
  <w:style w:type="paragraph" w:customStyle="1" w:styleId="af9">
    <w:name w:val="Знак Знак Знак Знак"/>
    <w:basedOn w:val="a"/>
    <w:uiPriority w:val="99"/>
    <w:qFormat/>
    <w:rsid w:val="00007925"/>
    <w:pPr>
      <w:spacing w:beforeAutospacing="1" w:after="0" w:afterAutospacing="1" w:line="240" w:lineRule="auto"/>
    </w:pPr>
    <w:rPr>
      <w:rFonts w:ascii="Tahoma" w:eastAsia="Times New Roman" w:hAnsi="Tahoma" w:cs="Tahoma"/>
      <w:kern w:val="0"/>
      <w:sz w:val="20"/>
      <w:szCs w:val="20"/>
      <w:lang w:val="en-US"/>
      <w14:ligatures w14:val="none"/>
    </w:rPr>
  </w:style>
  <w:style w:type="paragraph" w:customStyle="1" w:styleId="ConsNormal">
    <w:name w:val="ConsNormal"/>
    <w:uiPriority w:val="99"/>
    <w:qFormat/>
    <w:rsid w:val="00007925"/>
    <w:pPr>
      <w:widowControl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Nonformat">
    <w:name w:val="ConsNonformat"/>
    <w:uiPriority w:val="99"/>
    <w:qFormat/>
    <w:rsid w:val="00007925"/>
    <w:pPr>
      <w:widowControl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Title">
    <w:name w:val="ConsTitle"/>
    <w:uiPriority w:val="99"/>
    <w:qFormat/>
    <w:rsid w:val="00007925"/>
    <w:pPr>
      <w:widowControl w:val="0"/>
      <w:spacing w:after="0" w:line="240" w:lineRule="auto"/>
    </w:pPr>
    <w:rPr>
      <w:rFonts w:ascii="Arial" w:eastAsia="Times New Roman" w:hAnsi="Arial" w:cs="Arial"/>
      <w:b/>
      <w:bCs/>
      <w:kern w:val="0"/>
      <w:sz w:val="16"/>
      <w:szCs w:val="16"/>
      <w:lang w:eastAsia="ru-RU"/>
      <w14:ligatures w14:val="none"/>
    </w:rPr>
  </w:style>
  <w:style w:type="paragraph" w:customStyle="1" w:styleId="-11">
    <w:name w:val="Цветной список - Акцент 11"/>
    <w:basedOn w:val="a"/>
    <w:uiPriority w:val="99"/>
    <w:qFormat/>
    <w:rsid w:val="00007925"/>
    <w:pPr>
      <w:spacing w:after="200" w:line="276" w:lineRule="auto"/>
      <w:ind w:left="720"/>
    </w:pPr>
    <w:rPr>
      <w:rFonts w:ascii="Calibri" w:eastAsia="Times New Roman" w:hAnsi="Calibri" w:cs="Calibri"/>
      <w:kern w:val="0"/>
      <w14:ligatures w14:val="none"/>
    </w:rPr>
  </w:style>
  <w:style w:type="paragraph" w:customStyle="1" w:styleId="formattext">
    <w:name w:val="formattext"/>
    <w:basedOn w:val="a"/>
    <w:uiPriority w:val="99"/>
    <w:qFormat/>
    <w:rsid w:val="00007925"/>
    <w:pPr>
      <w:spacing w:beforeAutospacing="1" w:after="0" w:afterAutospacing="1" w:line="240" w:lineRule="auto"/>
    </w:pPr>
    <w:rPr>
      <w:rFonts w:ascii="Times New Roman" w:eastAsia="Times New Roman" w:hAnsi="Times New Roman" w:cs="Times New Roman"/>
      <w:kern w:val="0"/>
      <w:sz w:val="24"/>
      <w:szCs w:val="24"/>
      <w:lang w:eastAsia="ru-RU"/>
      <w14:ligatures w14:val="none"/>
    </w:rPr>
  </w:style>
  <w:style w:type="paragraph" w:styleId="afa">
    <w:name w:val="Normal (Web)"/>
    <w:basedOn w:val="a"/>
    <w:uiPriority w:val="99"/>
    <w:qFormat/>
    <w:rsid w:val="00007925"/>
    <w:pPr>
      <w:spacing w:beforeAutospacing="1" w:after="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stParagraph1">
    <w:name w:val="List Paragraph1"/>
    <w:basedOn w:val="a"/>
    <w:uiPriority w:val="99"/>
    <w:qFormat/>
    <w:rsid w:val="00007925"/>
    <w:pPr>
      <w:spacing w:after="0" w:line="240" w:lineRule="auto"/>
      <w:ind w:left="720"/>
    </w:pPr>
    <w:rPr>
      <w:rFonts w:ascii="Times New Roman" w:eastAsia="Times New Roman" w:hAnsi="Times New Roman" w:cs="Times New Roman"/>
      <w:kern w:val="0"/>
      <w:sz w:val="24"/>
      <w:szCs w:val="24"/>
      <w:lang w:eastAsia="ru-RU"/>
      <w14:ligatures w14:val="none"/>
    </w:rPr>
  </w:style>
  <w:style w:type="paragraph" w:styleId="23">
    <w:name w:val="Body Text Indent 2"/>
    <w:basedOn w:val="a"/>
    <w:link w:val="210"/>
    <w:uiPriority w:val="99"/>
    <w:qFormat/>
    <w:rsid w:val="00007925"/>
    <w:pPr>
      <w:spacing w:after="120" w:line="480" w:lineRule="auto"/>
      <w:ind w:left="283"/>
    </w:pPr>
    <w:rPr>
      <w:rFonts w:ascii="Times New Roman" w:eastAsia="Times New Roman" w:hAnsi="Times New Roman" w:cs="Times New Roman"/>
      <w:kern w:val="0"/>
      <w:sz w:val="24"/>
      <w:szCs w:val="24"/>
      <w:lang w:eastAsia="ru-RU"/>
      <w14:ligatures w14:val="none"/>
    </w:rPr>
  </w:style>
  <w:style w:type="character" w:customStyle="1" w:styleId="210">
    <w:name w:val="Основной текст с отступом 2 Знак1"/>
    <w:basedOn w:val="a0"/>
    <w:link w:val="23"/>
    <w:uiPriority w:val="99"/>
    <w:rsid w:val="00007925"/>
    <w:rPr>
      <w:rFonts w:ascii="Times New Roman" w:eastAsia="Times New Roman" w:hAnsi="Times New Roman" w:cs="Times New Roman"/>
      <w:kern w:val="0"/>
      <w:sz w:val="24"/>
      <w:szCs w:val="24"/>
      <w:lang w:eastAsia="ru-RU"/>
      <w14:ligatures w14:val="none"/>
    </w:rPr>
  </w:style>
  <w:style w:type="paragraph" w:customStyle="1" w:styleId="s1">
    <w:name w:val="s_1"/>
    <w:basedOn w:val="a"/>
    <w:uiPriority w:val="99"/>
    <w:qFormat/>
    <w:rsid w:val="00007925"/>
    <w:pPr>
      <w:spacing w:after="0" w:line="240" w:lineRule="auto"/>
      <w:ind w:firstLine="720"/>
      <w:jc w:val="both"/>
    </w:pPr>
    <w:rPr>
      <w:rFonts w:ascii="Arial" w:eastAsia="Times New Roman" w:hAnsi="Arial" w:cs="Arial"/>
      <w:kern w:val="0"/>
      <w:sz w:val="26"/>
      <w:szCs w:val="26"/>
      <w:lang w:eastAsia="ru-RU"/>
      <w14:ligatures w14:val="none"/>
    </w:rPr>
  </w:style>
  <w:style w:type="paragraph" w:customStyle="1" w:styleId="111111111110">
    <w:name w:val="11111111111"/>
    <w:basedOn w:val="ConsPlusNormal"/>
    <w:uiPriority w:val="99"/>
    <w:qFormat/>
    <w:rsid w:val="00007925"/>
    <w:pPr>
      <w:suppressAutoHyphens/>
      <w:autoSpaceDE/>
      <w:autoSpaceDN/>
      <w:adjustRightInd/>
      <w:ind w:firstLine="709"/>
      <w:jc w:val="both"/>
    </w:pPr>
    <w:rPr>
      <w:rFonts w:ascii="Times New Roman" w:hAnsi="Times New Roman" w:cs="Times New Roman"/>
      <w:sz w:val="28"/>
      <w:szCs w:val="28"/>
    </w:rPr>
  </w:style>
  <w:style w:type="paragraph" w:customStyle="1" w:styleId="afb">
    <w:name w:val="Прижатый влево"/>
    <w:basedOn w:val="a"/>
    <w:uiPriority w:val="99"/>
    <w:qFormat/>
    <w:rsid w:val="00007925"/>
    <w:pPr>
      <w:widowControl w:val="0"/>
      <w:spacing w:after="0" w:line="240" w:lineRule="auto"/>
    </w:pPr>
    <w:rPr>
      <w:rFonts w:ascii="Times New Roman CYR" w:eastAsia="Times New Roman" w:hAnsi="Times New Roman CYR" w:cs="Times New Roman CYR"/>
      <w:kern w:val="0"/>
      <w:sz w:val="24"/>
      <w:szCs w:val="24"/>
      <w:lang w:eastAsia="ru-RU"/>
      <w14:ligatures w14:val="none"/>
    </w:rPr>
  </w:style>
  <w:style w:type="paragraph" w:customStyle="1" w:styleId="afc">
    <w:name w:val="Дочерний элемент списка"/>
    <w:basedOn w:val="a"/>
    <w:uiPriority w:val="99"/>
    <w:qFormat/>
    <w:rsid w:val="00007925"/>
    <w:pPr>
      <w:spacing w:after="0" w:line="240" w:lineRule="auto"/>
      <w:jc w:val="both"/>
    </w:pPr>
    <w:rPr>
      <w:rFonts w:ascii="Arial" w:eastAsia="Times New Roman" w:hAnsi="Arial" w:cs="Arial"/>
      <w:color w:val="868381"/>
      <w:kern w:val="0"/>
      <w:sz w:val="20"/>
      <w:szCs w:val="20"/>
      <w:lang w:eastAsia="ru-RU"/>
      <w14:ligatures w14:val="none"/>
    </w:rPr>
  </w:style>
  <w:style w:type="paragraph" w:customStyle="1" w:styleId="afd">
    <w:name w:val="Заголовок группы контролов"/>
    <w:basedOn w:val="a"/>
    <w:uiPriority w:val="99"/>
    <w:qFormat/>
    <w:rsid w:val="00007925"/>
    <w:pPr>
      <w:spacing w:after="0" w:line="240" w:lineRule="auto"/>
      <w:ind w:firstLine="720"/>
      <w:jc w:val="both"/>
    </w:pPr>
    <w:rPr>
      <w:rFonts w:ascii="Arial" w:eastAsia="Times New Roman" w:hAnsi="Arial" w:cs="Arial"/>
      <w:b/>
      <w:bCs/>
      <w:color w:val="000000"/>
      <w:kern w:val="0"/>
      <w:sz w:val="24"/>
      <w:szCs w:val="24"/>
      <w:lang w:eastAsia="ru-RU"/>
      <w14:ligatures w14:val="none"/>
    </w:rPr>
  </w:style>
  <w:style w:type="paragraph" w:customStyle="1" w:styleId="afe">
    <w:name w:val="Комментарий"/>
    <w:basedOn w:val="a"/>
    <w:uiPriority w:val="99"/>
    <w:qFormat/>
    <w:rsid w:val="00007925"/>
    <w:pPr>
      <w:spacing w:after="0" w:line="240" w:lineRule="auto"/>
    </w:pPr>
    <w:rPr>
      <w:rFonts w:ascii="Arial" w:eastAsia="Times New Roman" w:hAnsi="Arial" w:cs="Arial"/>
      <w:color w:val="353842"/>
      <w:kern w:val="0"/>
      <w:sz w:val="24"/>
      <w:szCs w:val="24"/>
      <w:shd w:val="clear" w:color="auto" w:fill="F0F0F0"/>
      <w:lang w:eastAsia="ru-RU"/>
      <w14:ligatures w14:val="none"/>
    </w:rPr>
  </w:style>
  <w:style w:type="paragraph" w:customStyle="1" w:styleId="aff">
    <w:name w:val="Информация об изменениях документа"/>
    <w:basedOn w:val="afe"/>
    <w:uiPriority w:val="99"/>
    <w:qFormat/>
    <w:rsid w:val="00007925"/>
    <w:rPr>
      <w:i/>
      <w:iCs/>
    </w:rPr>
  </w:style>
  <w:style w:type="paragraph" w:customStyle="1" w:styleId="aff0">
    <w:name w:val="Информация о версии"/>
    <w:basedOn w:val="afe"/>
    <w:uiPriority w:val="99"/>
    <w:qFormat/>
    <w:rsid w:val="00007925"/>
    <w:pPr>
      <w:widowControl w:val="0"/>
    </w:pPr>
    <w:rPr>
      <w:rFonts w:ascii="Times New Roman CYR" w:hAnsi="Times New Roman CYR" w:cs="Times New Roman CYR"/>
      <w:i/>
      <w:iCs/>
    </w:rPr>
  </w:style>
  <w:style w:type="paragraph" w:customStyle="1" w:styleId="s16">
    <w:name w:val="s_16"/>
    <w:basedOn w:val="a"/>
    <w:uiPriority w:val="99"/>
    <w:qFormat/>
    <w:rsid w:val="00007925"/>
    <w:pPr>
      <w:spacing w:beforeAutospacing="1" w:after="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f1">
    <w:name w:val="Информация об изменениях"/>
    <w:basedOn w:val="a"/>
    <w:uiPriority w:val="99"/>
    <w:qFormat/>
    <w:rsid w:val="00007925"/>
    <w:pPr>
      <w:widowControl w:val="0"/>
      <w:shd w:val="clear" w:color="auto" w:fill="EAEFED"/>
      <w:spacing w:before="180" w:after="0" w:line="240" w:lineRule="auto"/>
      <w:ind w:left="360" w:right="360"/>
      <w:jc w:val="both"/>
    </w:pPr>
    <w:rPr>
      <w:rFonts w:ascii="Times New Roman CYR" w:eastAsia="Times New Roman" w:hAnsi="Times New Roman CYR" w:cs="Times New Roman CYR"/>
      <w:color w:val="353842"/>
      <w:kern w:val="0"/>
      <w:sz w:val="20"/>
      <w:szCs w:val="20"/>
      <w:lang w:eastAsia="ru-RU"/>
      <w14:ligatures w14:val="none"/>
    </w:rPr>
  </w:style>
  <w:style w:type="paragraph" w:customStyle="1" w:styleId="aff2">
    <w:name w:val="Подзаголовок для информации об изменениях"/>
    <w:basedOn w:val="a"/>
    <w:uiPriority w:val="99"/>
    <w:qFormat/>
    <w:rsid w:val="00007925"/>
    <w:pPr>
      <w:widowControl w:val="0"/>
      <w:spacing w:after="0" w:line="240" w:lineRule="auto"/>
      <w:ind w:firstLine="720"/>
      <w:jc w:val="both"/>
    </w:pPr>
    <w:rPr>
      <w:rFonts w:ascii="Times New Roman CYR" w:eastAsia="Times New Roman" w:hAnsi="Times New Roman CYR" w:cs="Times New Roman CYR"/>
      <w:b/>
      <w:bCs/>
      <w:color w:val="353842"/>
      <w:kern w:val="0"/>
      <w:sz w:val="20"/>
      <w:szCs w:val="20"/>
      <w:lang w:eastAsia="ru-RU"/>
      <w14:ligatures w14:val="none"/>
    </w:rPr>
  </w:style>
  <w:style w:type="numbering" w:customStyle="1" w:styleId="24">
    <w:name w:val="Стиль2"/>
    <w:rsid w:val="00007925"/>
  </w:style>
  <w:style w:type="table" w:customStyle="1" w:styleId="1b">
    <w:name w:val="Сетка таблицы1"/>
    <w:basedOn w:val="a1"/>
    <w:next w:val="aa"/>
    <w:uiPriority w:val="99"/>
    <w:rsid w:val="0000792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basedOn w:val="a0"/>
    <w:uiPriority w:val="99"/>
    <w:semiHidden/>
    <w:rsid w:val="00007925"/>
    <w:rPr>
      <w:color w:val="808080"/>
    </w:rPr>
  </w:style>
  <w:style w:type="paragraph" w:customStyle="1" w:styleId="Aff4">
    <w:name w:val="Текстовый блок A"/>
    <w:rsid w:val="00007925"/>
    <w:pPr>
      <w:spacing w:after="0" w:line="240" w:lineRule="auto"/>
    </w:pPr>
    <w:rPr>
      <w:rFonts w:ascii="Helvetica" w:eastAsia="Times New Roman" w:hAnsi="Helvetica" w:cs="Helvetica"/>
      <w:color w:val="000000"/>
      <w:kern w:val="0"/>
      <w:sz w:val="24"/>
      <w:szCs w:val="24"/>
      <w:lang w:eastAsia="ru-RU"/>
      <w14:ligatures w14:val="none"/>
    </w:rPr>
  </w:style>
  <w:style w:type="character" w:styleId="aff5">
    <w:name w:val="annotation reference"/>
    <w:basedOn w:val="a0"/>
    <w:semiHidden/>
    <w:unhideWhenUsed/>
    <w:rsid w:val="00007925"/>
    <w:rPr>
      <w:sz w:val="16"/>
      <w:szCs w:val="16"/>
    </w:rPr>
  </w:style>
  <w:style w:type="paragraph" w:styleId="aff6">
    <w:name w:val="annotation text"/>
    <w:basedOn w:val="a"/>
    <w:link w:val="aff7"/>
    <w:semiHidden/>
    <w:unhideWhenUsed/>
    <w:rsid w:val="00007925"/>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7">
    <w:name w:val="Текст примечания Знак"/>
    <w:basedOn w:val="a0"/>
    <w:link w:val="aff6"/>
    <w:semiHidden/>
    <w:rsid w:val="00007925"/>
    <w:rPr>
      <w:rFonts w:ascii="Times New Roman" w:eastAsia="Times New Roman" w:hAnsi="Times New Roman" w:cs="Times New Roman"/>
      <w:kern w:val="0"/>
      <w:sz w:val="20"/>
      <w:szCs w:val="20"/>
      <w:lang w:eastAsia="ru-RU"/>
      <w14:ligatures w14:val="none"/>
    </w:rPr>
  </w:style>
  <w:style w:type="paragraph" w:styleId="aff8">
    <w:name w:val="annotation subject"/>
    <w:basedOn w:val="aff6"/>
    <w:next w:val="aff6"/>
    <w:link w:val="aff9"/>
    <w:semiHidden/>
    <w:unhideWhenUsed/>
    <w:rsid w:val="00007925"/>
    <w:rPr>
      <w:b/>
      <w:bCs/>
    </w:rPr>
  </w:style>
  <w:style w:type="character" w:customStyle="1" w:styleId="aff9">
    <w:name w:val="Тема примечания Знак"/>
    <w:basedOn w:val="aff7"/>
    <w:link w:val="aff8"/>
    <w:semiHidden/>
    <w:rsid w:val="00007925"/>
    <w:rPr>
      <w:rFonts w:ascii="Times New Roman" w:eastAsia="Times New Roman" w:hAnsi="Times New Roman" w:cs="Times New Roman"/>
      <w:b/>
      <w:bCs/>
      <w:kern w:val="0"/>
      <w:sz w:val="20"/>
      <w:szCs w:val="20"/>
      <w:lang w:eastAsia="ru-RU"/>
      <w14:ligatures w14:val="none"/>
    </w:rPr>
  </w:style>
  <w:style w:type="table" w:customStyle="1" w:styleId="1c">
    <w:name w:val="Светлый список1"/>
    <w:basedOn w:val="a1"/>
    <w:uiPriority w:val="61"/>
    <w:rsid w:val="00007925"/>
    <w:pPr>
      <w:spacing w:after="0" w:line="240" w:lineRule="auto"/>
    </w:pPr>
    <w:rPr>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d">
    <w:name w:val="Без интервала1"/>
    <w:next w:val="affa"/>
    <w:uiPriority w:val="1"/>
    <w:qFormat/>
    <w:rsid w:val="00007925"/>
    <w:pPr>
      <w:spacing w:after="0" w:line="240" w:lineRule="auto"/>
    </w:pPr>
    <w:rPr>
      <w:kern w:val="0"/>
      <w14:ligatures w14:val="none"/>
    </w:rPr>
  </w:style>
  <w:style w:type="paragraph" w:customStyle="1" w:styleId="Default">
    <w:name w:val="Default"/>
    <w:rsid w:val="0000792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1e">
    <w:name w:val="Текст сноски1"/>
    <w:basedOn w:val="a"/>
    <w:next w:val="affb"/>
    <w:link w:val="affc"/>
    <w:uiPriority w:val="99"/>
    <w:unhideWhenUsed/>
    <w:rsid w:val="00007925"/>
    <w:rPr>
      <w:rFonts w:ascii="Calibri" w:eastAsia="Times New Roman" w:hAnsi="Calibri"/>
    </w:rPr>
  </w:style>
  <w:style w:type="character" w:customStyle="1" w:styleId="affc">
    <w:name w:val="Текст сноски Знак"/>
    <w:basedOn w:val="a0"/>
    <w:link w:val="1e"/>
    <w:uiPriority w:val="99"/>
    <w:rsid w:val="00007925"/>
    <w:rPr>
      <w:rFonts w:ascii="Calibri" w:eastAsia="Times New Roman" w:hAnsi="Calibri"/>
    </w:rPr>
  </w:style>
  <w:style w:type="character" w:styleId="affd">
    <w:name w:val="footnote reference"/>
    <w:basedOn w:val="a0"/>
    <w:uiPriority w:val="99"/>
    <w:unhideWhenUsed/>
    <w:rsid w:val="00007925"/>
    <w:rPr>
      <w:rFonts w:cs="Times New Roman"/>
      <w:vertAlign w:val="superscript"/>
    </w:rPr>
  </w:style>
  <w:style w:type="table" w:customStyle="1" w:styleId="25">
    <w:name w:val="Сетка таблицы2"/>
    <w:basedOn w:val="a1"/>
    <w:next w:val="aa"/>
    <w:uiPriority w:val="39"/>
    <w:rsid w:val="00007925"/>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endnote text"/>
    <w:basedOn w:val="a"/>
    <w:link w:val="afff"/>
    <w:semiHidden/>
    <w:unhideWhenUsed/>
    <w:rsid w:val="00007925"/>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f">
    <w:name w:val="Текст концевой сноски Знак"/>
    <w:basedOn w:val="a0"/>
    <w:link w:val="affe"/>
    <w:semiHidden/>
    <w:rsid w:val="00007925"/>
    <w:rPr>
      <w:rFonts w:ascii="Times New Roman" w:eastAsia="Times New Roman" w:hAnsi="Times New Roman" w:cs="Times New Roman"/>
      <w:kern w:val="0"/>
      <w:sz w:val="20"/>
      <w:szCs w:val="20"/>
      <w:lang w:eastAsia="ru-RU"/>
      <w14:ligatures w14:val="none"/>
    </w:rPr>
  </w:style>
  <w:style w:type="character" w:styleId="afff0">
    <w:name w:val="endnote reference"/>
    <w:basedOn w:val="a0"/>
    <w:semiHidden/>
    <w:unhideWhenUsed/>
    <w:rsid w:val="00007925"/>
    <w:rPr>
      <w:vertAlign w:val="superscript"/>
    </w:rPr>
  </w:style>
  <w:style w:type="paragraph" w:styleId="afff1">
    <w:name w:val="Revision"/>
    <w:hidden/>
    <w:uiPriority w:val="99"/>
    <w:semiHidden/>
    <w:rsid w:val="00007925"/>
    <w:pPr>
      <w:spacing w:after="0" w:line="240" w:lineRule="auto"/>
    </w:pPr>
    <w:rPr>
      <w:rFonts w:ascii="Times New Roman" w:eastAsia="Times New Roman" w:hAnsi="Times New Roman" w:cs="Times New Roman"/>
      <w:kern w:val="0"/>
      <w:sz w:val="24"/>
      <w:szCs w:val="24"/>
      <w:lang w:eastAsia="ru-RU"/>
      <w14:ligatures w14:val="none"/>
    </w:rPr>
  </w:style>
  <w:style w:type="character" w:styleId="afff2">
    <w:name w:val="Hyperlink"/>
    <w:basedOn w:val="a0"/>
    <w:uiPriority w:val="99"/>
    <w:unhideWhenUsed/>
    <w:rsid w:val="00007925"/>
    <w:rPr>
      <w:color w:val="0563C1" w:themeColor="hyperlink"/>
      <w:u w:val="single"/>
    </w:rPr>
  </w:style>
  <w:style w:type="paragraph" w:styleId="affa">
    <w:name w:val="No Spacing"/>
    <w:uiPriority w:val="1"/>
    <w:qFormat/>
    <w:rsid w:val="00007925"/>
    <w:pPr>
      <w:spacing w:after="0" w:line="240" w:lineRule="auto"/>
    </w:pPr>
  </w:style>
  <w:style w:type="paragraph" w:styleId="affb">
    <w:name w:val="footnote text"/>
    <w:basedOn w:val="a"/>
    <w:link w:val="1f"/>
    <w:uiPriority w:val="99"/>
    <w:semiHidden/>
    <w:unhideWhenUsed/>
    <w:rsid w:val="00007925"/>
    <w:pPr>
      <w:spacing w:after="0" w:line="240" w:lineRule="auto"/>
    </w:pPr>
    <w:rPr>
      <w:sz w:val="20"/>
      <w:szCs w:val="20"/>
    </w:rPr>
  </w:style>
  <w:style w:type="character" w:customStyle="1" w:styleId="1f">
    <w:name w:val="Текст сноски Знак1"/>
    <w:basedOn w:val="a0"/>
    <w:link w:val="affb"/>
    <w:uiPriority w:val="99"/>
    <w:semiHidden/>
    <w:rsid w:val="00007925"/>
    <w:rPr>
      <w:sz w:val="20"/>
      <w:szCs w:val="20"/>
    </w:rPr>
  </w:style>
</w:styles>
</file>

<file path=word/webSettings.xml><?xml version="1.0" encoding="utf-8"?>
<w:webSettings xmlns:r="http://schemas.openxmlformats.org/officeDocument/2006/relationships" xmlns:w="http://schemas.openxmlformats.org/wordprocessingml/2006/main">
  <w:divs>
    <w:div w:id="69348200">
      <w:bodyDiv w:val="1"/>
      <w:marLeft w:val="0"/>
      <w:marRight w:val="0"/>
      <w:marTop w:val="0"/>
      <w:marBottom w:val="0"/>
      <w:divBdr>
        <w:top w:val="none" w:sz="0" w:space="0" w:color="auto"/>
        <w:left w:val="none" w:sz="0" w:space="0" w:color="auto"/>
        <w:bottom w:val="none" w:sz="0" w:space="0" w:color="auto"/>
        <w:right w:val="none" w:sz="0" w:space="0" w:color="auto"/>
      </w:divBdr>
    </w:div>
    <w:div w:id="778834627">
      <w:bodyDiv w:val="1"/>
      <w:marLeft w:val="0"/>
      <w:marRight w:val="0"/>
      <w:marTop w:val="0"/>
      <w:marBottom w:val="0"/>
      <w:divBdr>
        <w:top w:val="none" w:sz="0" w:space="0" w:color="auto"/>
        <w:left w:val="none" w:sz="0" w:space="0" w:color="auto"/>
        <w:bottom w:val="none" w:sz="0" w:space="0" w:color="auto"/>
        <w:right w:val="none" w:sz="0" w:space="0" w:color="auto"/>
      </w:divBdr>
    </w:div>
    <w:div w:id="992029929">
      <w:bodyDiv w:val="1"/>
      <w:marLeft w:val="0"/>
      <w:marRight w:val="0"/>
      <w:marTop w:val="0"/>
      <w:marBottom w:val="0"/>
      <w:divBdr>
        <w:top w:val="none" w:sz="0" w:space="0" w:color="auto"/>
        <w:left w:val="none" w:sz="0" w:space="0" w:color="auto"/>
        <w:bottom w:val="none" w:sz="0" w:space="0" w:color="auto"/>
        <w:right w:val="none" w:sz="0" w:space="0" w:color="auto"/>
      </w:divBdr>
    </w:div>
    <w:div w:id="21138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A9195-5C6F-4178-AB64-9749C5F5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29</Pages>
  <Words>7427</Words>
  <Characters>42335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Аксёнова</dc:creator>
  <cp:lastModifiedBy>otdelkult</cp:lastModifiedBy>
  <cp:revision>21</cp:revision>
  <cp:lastPrinted>2024-12-18T05:05:00Z</cp:lastPrinted>
  <dcterms:created xsi:type="dcterms:W3CDTF">2024-09-12T12:53:00Z</dcterms:created>
  <dcterms:modified xsi:type="dcterms:W3CDTF">2025-01-17T05:16:00Z</dcterms:modified>
</cp:coreProperties>
</file>