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3DEA0" w14:textId="5671A1FC" w:rsidR="003F3201" w:rsidRDefault="003F3201" w:rsidP="003F3201">
      <w:pPr>
        <w:spacing w:line="360" w:lineRule="auto"/>
        <w:jc w:val="right"/>
        <w:rPr>
          <w:b/>
          <w:sz w:val="28"/>
          <w:szCs w:val="28"/>
        </w:rPr>
      </w:pPr>
      <w:r>
        <w:rPr>
          <w:b/>
          <w:sz w:val="28"/>
          <w:szCs w:val="28"/>
        </w:rPr>
        <w:t>ПРОЕКТ</w:t>
      </w:r>
    </w:p>
    <w:p w14:paraId="05E7C348" w14:textId="5D410CC6" w:rsidR="00EC7B19" w:rsidRPr="0018301A" w:rsidRDefault="00EC7B19" w:rsidP="00EC7B19">
      <w:pPr>
        <w:spacing w:line="360" w:lineRule="auto"/>
        <w:jc w:val="center"/>
        <w:rPr>
          <w:b/>
          <w:sz w:val="28"/>
          <w:szCs w:val="28"/>
        </w:rPr>
      </w:pPr>
      <w:r w:rsidRPr="0018301A">
        <w:rPr>
          <w:b/>
          <w:sz w:val="28"/>
          <w:szCs w:val="28"/>
        </w:rPr>
        <w:t>СОВЕТ ДЕПУТАТОВ</w:t>
      </w:r>
      <w:r w:rsidRPr="0018301A">
        <w:rPr>
          <w:b/>
          <w:sz w:val="28"/>
          <w:szCs w:val="28"/>
        </w:rPr>
        <w:br/>
        <w:t>МУНИЦИПАЛЬНОГО ОБРАЗОВАНИЯ</w:t>
      </w:r>
    </w:p>
    <w:p w14:paraId="273B59BB" w14:textId="77777777" w:rsidR="00EC7B19" w:rsidRDefault="00EC7B19" w:rsidP="00EC7B19">
      <w:pPr>
        <w:spacing w:line="360" w:lineRule="auto"/>
        <w:jc w:val="center"/>
        <w:rPr>
          <w:b/>
          <w:sz w:val="28"/>
          <w:szCs w:val="28"/>
        </w:rPr>
      </w:pPr>
      <w:r w:rsidRPr="0018301A">
        <w:rPr>
          <w:b/>
          <w:sz w:val="28"/>
          <w:szCs w:val="28"/>
        </w:rPr>
        <w:t>«УЛЬЯНОВСКИЙ РАЙОН»</w:t>
      </w:r>
    </w:p>
    <w:p w14:paraId="2AEE13BB" w14:textId="77777777" w:rsidR="00EC7B19" w:rsidRPr="0018301A" w:rsidRDefault="00EC7B19" w:rsidP="00EC7B19">
      <w:pPr>
        <w:spacing w:line="360" w:lineRule="auto"/>
        <w:jc w:val="center"/>
        <w:rPr>
          <w:b/>
          <w:sz w:val="28"/>
          <w:szCs w:val="28"/>
        </w:rPr>
      </w:pPr>
      <w:r>
        <w:rPr>
          <w:b/>
          <w:sz w:val="28"/>
          <w:szCs w:val="28"/>
        </w:rPr>
        <w:t>УЛЬЯНОВСКОЙ ОБЛАСТИ</w:t>
      </w:r>
    </w:p>
    <w:p w14:paraId="0A77BAA3" w14:textId="77777777" w:rsidR="00EC7B19" w:rsidRPr="0018301A" w:rsidRDefault="00EC7B19" w:rsidP="00EC7B19">
      <w:pPr>
        <w:jc w:val="center"/>
        <w:rPr>
          <w:b/>
          <w:sz w:val="28"/>
          <w:szCs w:val="28"/>
        </w:rPr>
      </w:pPr>
    </w:p>
    <w:p w14:paraId="2E3FC08E" w14:textId="77777777" w:rsidR="00EC7B19" w:rsidRPr="0018301A" w:rsidRDefault="00EC7B19" w:rsidP="00EC7B19">
      <w:pPr>
        <w:jc w:val="center"/>
        <w:rPr>
          <w:b/>
          <w:sz w:val="28"/>
          <w:szCs w:val="28"/>
        </w:rPr>
      </w:pPr>
      <w:r w:rsidRPr="0018301A">
        <w:rPr>
          <w:b/>
          <w:sz w:val="28"/>
          <w:szCs w:val="28"/>
        </w:rPr>
        <w:t>Р Е Ш Е Н И Е</w:t>
      </w:r>
    </w:p>
    <w:p w14:paraId="5ECACA0C" w14:textId="77777777" w:rsidR="00EC7B19" w:rsidRPr="0018301A" w:rsidRDefault="00EC7B19" w:rsidP="00EC7B19">
      <w:pPr>
        <w:jc w:val="center"/>
        <w:rPr>
          <w:b/>
          <w:sz w:val="28"/>
          <w:szCs w:val="28"/>
        </w:rPr>
      </w:pPr>
    </w:p>
    <w:p w14:paraId="24B60C9F" w14:textId="3A51654E" w:rsidR="00EC7B19" w:rsidRPr="0018301A" w:rsidRDefault="00CE412F" w:rsidP="00EC7B19">
      <w:pPr>
        <w:rPr>
          <w:sz w:val="28"/>
          <w:szCs w:val="28"/>
        </w:rPr>
      </w:pPr>
      <w:r>
        <w:rPr>
          <w:sz w:val="28"/>
          <w:szCs w:val="28"/>
        </w:rPr>
        <w:t>__________</w:t>
      </w:r>
      <w:r w:rsidR="00EC7B19" w:rsidRPr="0018301A">
        <w:rPr>
          <w:sz w:val="28"/>
          <w:szCs w:val="28"/>
        </w:rPr>
        <w:t xml:space="preserve">                                       </w:t>
      </w:r>
      <w:r w:rsidR="00EC7B19">
        <w:rPr>
          <w:sz w:val="28"/>
          <w:szCs w:val="28"/>
        </w:rPr>
        <w:t xml:space="preserve">                  </w:t>
      </w:r>
      <w:r w:rsidR="00EC7B19" w:rsidRPr="0018301A">
        <w:rPr>
          <w:sz w:val="28"/>
          <w:szCs w:val="28"/>
        </w:rPr>
        <w:t xml:space="preserve"> </w:t>
      </w:r>
      <w:r w:rsidR="00EC7B19">
        <w:rPr>
          <w:sz w:val="28"/>
          <w:szCs w:val="28"/>
        </w:rPr>
        <w:t xml:space="preserve">              </w:t>
      </w:r>
      <w:r w:rsidR="00EC7B19" w:rsidRPr="0018301A">
        <w:rPr>
          <w:sz w:val="28"/>
          <w:szCs w:val="28"/>
        </w:rPr>
        <w:t xml:space="preserve">    </w:t>
      </w:r>
      <w:r w:rsidR="0058170D">
        <w:rPr>
          <w:sz w:val="28"/>
          <w:szCs w:val="28"/>
        </w:rPr>
        <w:t xml:space="preserve">                       </w:t>
      </w:r>
      <w:r>
        <w:rPr>
          <w:sz w:val="28"/>
          <w:szCs w:val="28"/>
        </w:rPr>
        <w:t>______</w:t>
      </w:r>
    </w:p>
    <w:p w14:paraId="770EF691" w14:textId="77777777" w:rsidR="00EC7B19" w:rsidRPr="0018301A" w:rsidRDefault="00EC7B19" w:rsidP="00EC7B19">
      <w:pPr>
        <w:jc w:val="center"/>
        <w:rPr>
          <w:sz w:val="28"/>
          <w:szCs w:val="28"/>
        </w:rPr>
      </w:pPr>
      <w:r w:rsidRPr="0018301A">
        <w:rPr>
          <w:sz w:val="28"/>
          <w:szCs w:val="28"/>
        </w:rPr>
        <w:t xml:space="preserve">                                                                                                                 </w:t>
      </w:r>
    </w:p>
    <w:p w14:paraId="60424AA1" w14:textId="68B94733" w:rsidR="006672EE" w:rsidRPr="00636AB0" w:rsidRDefault="00EC7B19" w:rsidP="00EC7B19">
      <w:pPr>
        <w:pStyle w:val="a3"/>
        <w:ind w:left="0" w:firstLine="0"/>
        <w:jc w:val="center"/>
      </w:pPr>
      <w:r w:rsidRPr="00636AB0">
        <w:t>р.п. Ишеевка</w:t>
      </w:r>
    </w:p>
    <w:p w14:paraId="26ED5B5A" w14:textId="77777777" w:rsidR="00EC7B19" w:rsidRPr="00636AB0" w:rsidRDefault="00EC7B19" w:rsidP="00EC7B19">
      <w:pPr>
        <w:pStyle w:val="a3"/>
        <w:ind w:left="0" w:firstLine="0"/>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6672EE" w:rsidRPr="00636AB0" w14:paraId="51A7ED55" w14:textId="77777777" w:rsidTr="00EC7B19">
        <w:trPr>
          <w:trHeight w:val="1685"/>
        </w:trPr>
        <w:tc>
          <w:tcPr>
            <w:tcW w:w="3828" w:type="dxa"/>
          </w:tcPr>
          <w:p w14:paraId="6A35E9AA" w14:textId="748E0023" w:rsidR="00A839FF" w:rsidRPr="00636AB0" w:rsidRDefault="00CE412F" w:rsidP="00A839FF">
            <w:pPr>
              <w:rPr>
                <w:sz w:val="28"/>
                <w:szCs w:val="28"/>
              </w:rPr>
            </w:pPr>
            <w:r w:rsidRPr="00636AB0">
              <w:rPr>
                <w:sz w:val="28"/>
                <w:szCs w:val="28"/>
              </w:rPr>
              <w:t>О внесении изменений в Положение</w:t>
            </w:r>
            <w:r w:rsidR="006672EE" w:rsidRPr="00636AB0">
              <w:rPr>
                <w:sz w:val="28"/>
                <w:szCs w:val="28"/>
              </w:rPr>
              <w:t xml:space="preserve"> о муниципальном жилищном контроле на территории</w:t>
            </w:r>
          </w:p>
          <w:p w14:paraId="3151FD2B" w14:textId="77777777" w:rsidR="006672EE" w:rsidRPr="00636AB0" w:rsidRDefault="006672EE" w:rsidP="00A839FF">
            <w:pPr>
              <w:rPr>
                <w:sz w:val="28"/>
                <w:szCs w:val="28"/>
              </w:rPr>
            </w:pPr>
            <w:r w:rsidRPr="00636AB0">
              <w:rPr>
                <w:sz w:val="28"/>
                <w:szCs w:val="28"/>
              </w:rPr>
              <w:t xml:space="preserve">муниципального образования </w:t>
            </w:r>
          </w:p>
          <w:p w14:paraId="316A2F5E" w14:textId="77777777" w:rsidR="006672EE" w:rsidRPr="00636AB0" w:rsidRDefault="006672EE" w:rsidP="00A839FF">
            <w:pPr>
              <w:rPr>
                <w:sz w:val="28"/>
                <w:szCs w:val="28"/>
              </w:rPr>
            </w:pPr>
            <w:r w:rsidRPr="00636AB0">
              <w:rPr>
                <w:sz w:val="28"/>
                <w:szCs w:val="28"/>
              </w:rPr>
              <w:t>«Ульяновский район» Ульяновской области</w:t>
            </w:r>
          </w:p>
        </w:tc>
      </w:tr>
    </w:tbl>
    <w:p w14:paraId="3248BAF5" w14:textId="77777777" w:rsidR="009D1ABA" w:rsidRPr="00636AB0" w:rsidRDefault="009D1ABA" w:rsidP="006672EE">
      <w:pPr>
        <w:pStyle w:val="a3"/>
        <w:spacing w:before="1"/>
        <w:ind w:left="0" w:right="159" w:firstLine="0"/>
        <w:rPr>
          <w:b/>
        </w:rPr>
      </w:pPr>
    </w:p>
    <w:p w14:paraId="2B39241E" w14:textId="21B3572F" w:rsidR="009D1ABA" w:rsidRPr="00636AB0" w:rsidRDefault="009D1ABA" w:rsidP="00B0433D">
      <w:pPr>
        <w:widowControl/>
        <w:adjustRightInd w:val="0"/>
        <w:ind w:firstLine="720"/>
        <w:jc w:val="both"/>
        <w:rPr>
          <w:rFonts w:eastAsiaTheme="minorHAnsi"/>
          <w:sz w:val="28"/>
          <w:szCs w:val="28"/>
        </w:rPr>
      </w:pPr>
      <w:r w:rsidRPr="00636AB0">
        <w:rPr>
          <w:sz w:val="28"/>
          <w:szCs w:val="28"/>
        </w:rPr>
        <w:t>В</w:t>
      </w:r>
      <w:r w:rsidR="00217499" w:rsidRPr="00636AB0">
        <w:rPr>
          <w:sz w:val="28"/>
          <w:szCs w:val="28"/>
        </w:rPr>
        <w:t xml:space="preserve"> </w:t>
      </w:r>
      <w:r w:rsidRPr="00636AB0">
        <w:rPr>
          <w:sz w:val="28"/>
          <w:szCs w:val="28"/>
        </w:rPr>
        <w:t>соответствии</w:t>
      </w:r>
      <w:r w:rsidR="00217499" w:rsidRPr="00636AB0">
        <w:rPr>
          <w:sz w:val="28"/>
          <w:szCs w:val="28"/>
        </w:rPr>
        <w:t xml:space="preserve"> </w:t>
      </w:r>
      <w:r w:rsidRPr="00636AB0">
        <w:rPr>
          <w:sz w:val="28"/>
          <w:szCs w:val="28"/>
        </w:rPr>
        <w:t>со</w:t>
      </w:r>
      <w:r w:rsidR="00217499" w:rsidRPr="00636AB0">
        <w:rPr>
          <w:sz w:val="28"/>
          <w:szCs w:val="28"/>
        </w:rPr>
        <w:t xml:space="preserve"> </w:t>
      </w:r>
      <w:r w:rsidRPr="00636AB0">
        <w:rPr>
          <w:sz w:val="28"/>
          <w:szCs w:val="28"/>
        </w:rPr>
        <w:t>статьей</w:t>
      </w:r>
      <w:r w:rsidR="00217499" w:rsidRPr="00636AB0">
        <w:rPr>
          <w:sz w:val="28"/>
          <w:szCs w:val="28"/>
        </w:rPr>
        <w:t xml:space="preserve"> </w:t>
      </w:r>
      <w:r w:rsidRPr="00636AB0">
        <w:rPr>
          <w:sz w:val="28"/>
          <w:szCs w:val="28"/>
        </w:rPr>
        <w:t>20</w:t>
      </w:r>
      <w:r w:rsidR="00217499" w:rsidRPr="00636AB0">
        <w:rPr>
          <w:sz w:val="28"/>
          <w:szCs w:val="28"/>
        </w:rPr>
        <w:t xml:space="preserve"> </w:t>
      </w:r>
      <w:r w:rsidRPr="00636AB0">
        <w:rPr>
          <w:sz w:val="28"/>
          <w:szCs w:val="28"/>
        </w:rPr>
        <w:t>Жилищного</w:t>
      </w:r>
      <w:r w:rsidR="00217499" w:rsidRPr="00636AB0">
        <w:rPr>
          <w:sz w:val="28"/>
          <w:szCs w:val="28"/>
        </w:rPr>
        <w:t xml:space="preserve"> </w:t>
      </w:r>
      <w:r w:rsidRPr="00636AB0">
        <w:rPr>
          <w:sz w:val="28"/>
          <w:szCs w:val="28"/>
        </w:rPr>
        <w:t>кодекса</w:t>
      </w:r>
      <w:r w:rsidR="00217499" w:rsidRPr="00636AB0">
        <w:rPr>
          <w:sz w:val="28"/>
          <w:szCs w:val="28"/>
        </w:rPr>
        <w:t xml:space="preserve"> </w:t>
      </w:r>
      <w:r w:rsidRPr="00636AB0">
        <w:rPr>
          <w:sz w:val="28"/>
          <w:szCs w:val="28"/>
        </w:rPr>
        <w:t>Российской</w:t>
      </w:r>
      <w:r w:rsidR="00217499" w:rsidRPr="00636AB0">
        <w:rPr>
          <w:sz w:val="28"/>
          <w:szCs w:val="28"/>
        </w:rPr>
        <w:t xml:space="preserve"> </w:t>
      </w:r>
      <w:r w:rsidRPr="00636AB0">
        <w:rPr>
          <w:sz w:val="28"/>
          <w:szCs w:val="28"/>
        </w:rPr>
        <w:t>Федерации,</w:t>
      </w:r>
      <w:r w:rsidR="00217499" w:rsidRPr="00636AB0">
        <w:rPr>
          <w:sz w:val="28"/>
          <w:szCs w:val="28"/>
        </w:rPr>
        <w:t xml:space="preserve"> </w:t>
      </w:r>
      <w:r w:rsidRPr="00636AB0">
        <w:rPr>
          <w:sz w:val="28"/>
          <w:szCs w:val="28"/>
        </w:rPr>
        <w:t>Федеральным</w:t>
      </w:r>
      <w:r w:rsidR="00217499" w:rsidRPr="00636AB0">
        <w:rPr>
          <w:sz w:val="28"/>
          <w:szCs w:val="28"/>
        </w:rPr>
        <w:t xml:space="preserve"> </w:t>
      </w:r>
      <w:r w:rsidRPr="00636AB0">
        <w:rPr>
          <w:sz w:val="28"/>
          <w:szCs w:val="28"/>
        </w:rPr>
        <w:t>законом</w:t>
      </w:r>
      <w:r w:rsidR="00217499" w:rsidRPr="00636AB0">
        <w:rPr>
          <w:sz w:val="28"/>
          <w:szCs w:val="28"/>
        </w:rPr>
        <w:t xml:space="preserve"> </w:t>
      </w:r>
      <w:r w:rsidRPr="00636AB0">
        <w:rPr>
          <w:sz w:val="28"/>
          <w:szCs w:val="28"/>
        </w:rPr>
        <w:t>от</w:t>
      </w:r>
      <w:r w:rsidR="00217499" w:rsidRPr="00636AB0">
        <w:rPr>
          <w:sz w:val="28"/>
          <w:szCs w:val="28"/>
        </w:rPr>
        <w:t xml:space="preserve"> </w:t>
      </w:r>
      <w:r w:rsidRPr="00636AB0">
        <w:rPr>
          <w:sz w:val="28"/>
          <w:szCs w:val="28"/>
        </w:rPr>
        <w:t>3</w:t>
      </w:r>
      <w:r w:rsidR="003F3201">
        <w:rPr>
          <w:sz w:val="28"/>
          <w:szCs w:val="28"/>
        </w:rPr>
        <w:t xml:space="preserve"> </w:t>
      </w:r>
      <w:r w:rsidRPr="00636AB0">
        <w:rPr>
          <w:sz w:val="28"/>
          <w:szCs w:val="28"/>
        </w:rPr>
        <w:t>1июля</w:t>
      </w:r>
      <w:r w:rsidR="00217499" w:rsidRPr="00636AB0">
        <w:rPr>
          <w:sz w:val="28"/>
          <w:szCs w:val="28"/>
        </w:rPr>
        <w:t xml:space="preserve"> </w:t>
      </w:r>
      <w:r w:rsidRPr="00636AB0">
        <w:rPr>
          <w:sz w:val="28"/>
          <w:szCs w:val="28"/>
        </w:rPr>
        <w:t>2020</w:t>
      </w:r>
      <w:r w:rsidR="00EC7B19" w:rsidRPr="00636AB0">
        <w:rPr>
          <w:sz w:val="28"/>
          <w:szCs w:val="28"/>
        </w:rPr>
        <w:t xml:space="preserve"> года </w:t>
      </w:r>
      <w:r w:rsidRPr="00636AB0">
        <w:rPr>
          <w:sz w:val="28"/>
          <w:szCs w:val="28"/>
        </w:rPr>
        <w:t>№248-ФЗ</w:t>
      </w:r>
      <w:r w:rsidR="00217499" w:rsidRPr="00636AB0">
        <w:rPr>
          <w:sz w:val="28"/>
          <w:szCs w:val="28"/>
        </w:rPr>
        <w:t xml:space="preserve"> </w:t>
      </w:r>
      <w:r w:rsidR="00C70DB0" w:rsidRPr="00636AB0">
        <w:rPr>
          <w:sz w:val="28"/>
          <w:szCs w:val="28"/>
        </w:rPr>
        <w:t xml:space="preserve">                          </w:t>
      </w:r>
      <w:r w:rsidRPr="00636AB0">
        <w:rPr>
          <w:sz w:val="28"/>
          <w:szCs w:val="28"/>
        </w:rPr>
        <w:t>«О</w:t>
      </w:r>
      <w:r w:rsidR="00217499" w:rsidRPr="00636AB0">
        <w:rPr>
          <w:sz w:val="28"/>
          <w:szCs w:val="28"/>
        </w:rPr>
        <w:t xml:space="preserve"> </w:t>
      </w:r>
      <w:r w:rsidRPr="00636AB0">
        <w:rPr>
          <w:sz w:val="28"/>
          <w:szCs w:val="28"/>
        </w:rPr>
        <w:t xml:space="preserve">государственном контроле (надзоре) и муниципальном контроле </w:t>
      </w:r>
      <w:r w:rsidR="00C70DB0" w:rsidRPr="00636AB0">
        <w:rPr>
          <w:sz w:val="28"/>
          <w:szCs w:val="28"/>
        </w:rPr>
        <w:t xml:space="preserve">                         </w:t>
      </w:r>
      <w:r w:rsidRPr="00636AB0">
        <w:rPr>
          <w:sz w:val="28"/>
          <w:szCs w:val="28"/>
        </w:rPr>
        <w:t>в Российской</w:t>
      </w:r>
      <w:r w:rsidR="00217499" w:rsidRPr="00636AB0">
        <w:rPr>
          <w:sz w:val="28"/>
          <w:szCs w:val="28"/>
        </w:rPr>
        <w:t xml:space="preserve"> </w:t>
      </w:r>
      <w:r w:rsidR="00156D3E" w:rsidRPr="00636AB0">
        <w:rPr>
          <w:sz w:val="28"/>
          <w:szCs w:val="28"/>
        </w:rPr>
        <w:t>Федерации»</w:t>
      </w:r>
      <w:r w:rsidRPr="00636AB0">
        <w:rPr>
          <w:sz w:val="28"/>
          <w:szCs w:val="28"/>
        </w:rPr>
        <w:t>,</w:t>
      </w:r>
      <w:r w:rsidR="00CE412F" w:rsidRPr="00636AB0">
        <w:rPr>
          <w:sz w:val="28"/>
          <w:szCs w:val="28"/>
        </w:rPr>
        <w:t xml:space="preserve"> учитывая </w:t>
      </w:r>
      <w:r w:rsidR="003F3201">
        <w:rPr>
          <w:sz w:val="28"/>
          <w:szCs w:val="28"/>
        </w:rPr>
        <w:t xml:space="preserve">положения Федерального закона  от 28.12.2024 №540-ФЗ «О внесении изменений в  Федеральный закон «О государственном контроле (надзоре) и муниципальном контроле в Российской Федерации» </w:t>
      </w:r>
      <w:r w:rsidRPr="00636AB0">
        <w:rPr>
          <w:sz w:val="28"/>
          <w:szCs w:val="28"/>
        </w:rPr>
        <w:t>Совет</w:t>
      </w:r>
      <w:r w:rsidR="00217499" w:rsidRPr="00636AB0">
        <w:rPr>
          <w:sz w:val="28"/>
          <w:szCs w:val="28"/>
        </w:rPr>
        <w:t xml:space="preserve"> </w:t>
      </w:r>
      <w:r w:rsidRPr="00636AB0">
        <w:rPr>
          <w:sz w:val="28"/>
          <w:szCs w:val="28"/>
        </w:rPr>
        <w:t>депутатов</w:t>
      </w:r>
      <w:r w:rsidR="00217499" w:rsidRPr="00636AB0">
        <w:rPr>
          <w:sz w:val="28"/>
          <w:szCs w:val="28"/>
        </w:rPr>
        <w:t xml:space="preserve"> </w:t>
      </w:r>
      <w:r w:rsidRPr="00636AB0">
        <w:rPr>
          <w:sz w:val="28"/>
          <w:szCs w:val="28"/>
        </w:rPr>
        <w:t>муниципального</w:t>
      </w:r>
      <w:r w:rsidR="00217499" w:rsidRPr="00636AB0">
        <w:rPr>
          <w:sz w:val="28"/>
          <w:szCs w:val="28"/>
        </w:rPr>
        <w:t xml:space="preserve"> </w:t>
      </w:r>
      <w:r w:rsidRPr="00636AB0">
        <w:rPr>
          <w:sz w:val="28"/>
          <w:szCs w:val="28"/>
        </w:rPr>
        <w:t>образования</w:t>
      </w:r>
      <w:r w:rsidR="00217499" w:rsidRPr="00636AB0">
        <w:rPr>
          <w:sz w:val="28"/>
          <w:szCs w:val="28"/>
        </w:rPr>
        <w:t xml:space="preserve"> </w:t>
      </w:r>
      <w:r w:rsidRPr="00636AB0">
        <w:rPr>
          <w:sz w:val="28"/>
          <w:szCs w:val="28"/>
        </w:rPr>
        <w:t>«Ульяновский</w:t>
      </w:r>
      <w:r w:rsidR="00217499" w:rsidRPr="00636AB0">
        <w:rPr>
          <w:sz w:val="28"/>
          <w:szCs w:val="28"/>
        </w:rPr>
        <w:t xml:space="preserve"> </w:t>
      </w:r>
      <w:r w:rsidRPr="00636AB0">
        <w:rPr>
          <w:sz w:val="28"/>
          <w:szCs w:val="28"/>
        </w:rPr>
        <w:t>район»</w:t>
      </w:r>
      <w:r w:rsidR="00217499" w:rsidRPr="00636AB0">
        <w:rPr>
          <w:sz w:val="28"/>
          <w:szCs w:val="28"/>
        </w:rPr>
        <w:t xml:space="preserve"> </w:t>
      </w:r>
      <w:r w:rsidRPr="00636AB0">
        <w:rPr>
          <w:sz w:val="28"/>
          <w:szCs w:val="28"/>
        </w:rPr>
        <w:t>Ульяновской области</w:t>
      </w:r>
      <w:r w:rsidR="00217499" w:rsidRPr="00636AB0">
        <w:rPr>
          <w:sz w:val="28"/>
          <w:szCs w:val="28"/>
        </w:rPr>
        <w:t xml:space="preserve"> </w:t>
      </w:r>
      <w:r w:rsidRPr="00636AB0">
        <w:rPr>
          <w:sz w:val="28"/>
          <w:szCs w:val="28"/>
        </w:rPr>
        <w:t>решил:</w:t>
      </w:r>
    </w:p>
    <w:p w14:paraId="70C0F6BC" w14:textId="4B5A1C76" w:rsidR="00B0433D" w:rsidRPr="00636AB0" w:rsidRDefault="00B0433D" w:rsidP="0014256E">
      <w:pPr>
        <w:pStyle w:val="a5"/>
        <w:numPr>
          <w:ilvl w:val="0"/>
          <w:numId w:val="9"/>
        </w:numPr>
        <w:tabs>
          <w:tab w:val="left" w:pos="1215"/>
        </w:tabs>
        <w:spacing w:before="2"/>
        <w:ind w:right="165" w:firstLine="710"/>
        <w:rPr>
          <w:sz w:val="28"/>
          <w:szCs w:val="28"/>
        </w:rPr>
      </w:pPr>
      <w:r w:rsidRPr="00636AB0">
        <w:rPr>
          <w:sz w:val="28"/>
          <w:szCs w:val="28"/>
        </w:rPr>
        <w:t>Внести в</w:t>
      </w:r>
      <w:r w:rsidR="00217499" w:rsidRPr="00636AB0">
        <w:rPr>
          <w:sz w:val="28"/>
          <w:szCs w:val="28"/>
        </w:rPr>
        <w:t xml:space="preserve"> </w:t>
      </w:r>
      <w:r w:rsidR="009D1ABA" w:rsidRPr="00636AB0">
        <w:rPr>
          <w:sz w:val="28"/>
          <w:szCs w:val="28"/>
        </w:rPr>
        <w:t>Положение</w:t>
      </w:r>
      <w:r w:rsidR="00217499" w:rsidRPr="00636AB0">
        <w:rPr>
          <w:sz w:val="28"/>
          <w:szCs w:val="28"/>
        </w:rPr>
        <w:t xml:space="preserve"> </w:t>
      </w:r>
      <w:r w:rsidR="009D1ABA" w:rsidRPr="00636AB0">
        <w:rPr>
          <w:sz w:val="28"/>
          <w:szCs w:val="28"/>
        </w:rPr>
        <w:t>о</w:t>
      </w:r>
      <w:r w:rsidR="00217499" w:rsidRPr="00636AB0">
        <w:rPr>
          <w:sz w:val="28"/>
          <w:szCs w:val="28"/>
        </w:rPr>
        <w:t xml:space="preserve"> </w:t>
      </w:r>
      <w:r w:rsidR="009D1ABA" w:rsidRPr="00636AB0">
        <w:rPr>
          <w:sz w:val="28"/>
          <w:szCs w:val="28"/>
        </w:rPr>
        <w:t>муниципальном</w:t>
      </w:r>
      <w:r w:rsidR="00217499" w:rsidRPr="00636AB0">
        <w:rPr>
          <w:sz w:val="28"/>
          <w:szCs w:val="28"/>
        </w:rPr>
        <w:t xml:space="preserve"> </w:t>
      </w:r>
      <w:r w:rsidR="009D1ABA" w:rsidRPr="00636AB0">
        <w:rPr>
          <w:sz w:val="28"/>
          <w:szCs w:val="28"/>
        </w:rPr>
        <w:t>жилищном</w:t>
      </w:r>
      <w:r w:rsidR="00217499" w:rsidRPr="00636AB0">
        <w:rPr>
          <w:sz w:val="28"/>
          <w:szCs w:val="28"/>
        </w:rPr>
        <w:t xml:space="preserve"> </w:t>
      </w:r>
      <w:r w:rsidR="009D1ABA" w:rsidRPr="00636AB0">
        <w:rPr>
          <w:sz w:val="28"/>
          <w:szCs w:val="28"/>
        </w:rPr>
        <w:t>контроле</w:t>
      </w:r>
      <w:r w:rsidR="00217499" w:rsidRPr="00636AB0">
        <w:rPr>
          <w:sz w:val="28"/>
          <w:szCs w:val="28"/>
        </w:rPr>
        <w:t xml:space="preserve"> </w:t>
      </w:r>
      <w:r w:rsidR="009D1ABA" w:rsidRPr="00636AB0">
        <w:rPr>
          <w:sz w:val="28"/>
          <w:szCs w:val="28"/>
        </w:rPr>
        <w:t>на</w:t>
      </w:r>
      <w:r w:rsidR="00217499" w:rsidRPr="00636AB0">
        <w:rPr>
          <w:sz w:val="28"/>
          <w:szCs w:val="28"/>
        </w:rPr>
        <w:t xml:space="preserve"> </w:t>
      </w:r>
      <w:r w:rsidR="009D1ABA" w:rsidRPr="00636AB0">
        <w:rPr>
          <w:sz w:val="28"/>
          <w:szCs w:val="28"/>
        </w:rPr>
        <w:t xml:space="preserve">территории муниципального </w:t>
      </w:r>
      <w:r w:rsidR="004A3F5F" w:rsidRPr="00636AB0">
        <w:rPr>
          <w:sz w:val="28"/>
          <w:szCs w:val="28"/>
        </w:rPr>
        <w:t>образования «Ульяновский район», утвержденное Решением Совета депутатов муниципального образования «Ульяновский район»</w:t>
      </w:r>
      <w:r w:rsidR="0014256E" w:rsidRPr="00636AB0">
        <w:rPr>
          <w:sz w:val="28"/>
          <w:szCs w:val="28"/>
        </w:rPr>
        <w:t xml:space="preserve"> от 17.11.2021 № 218 «Об утверждении </w:t>
      </w:r>
      <w:r w:rsidR="0014256E" w:rsidRPr="00636AB0">
        <w:rPr>
          <w:color w:val="000000"/>
          <w:sz w:val="28"/>
          <w:szCs w:val="28"/>
        </w:rPr>
        <w:t xml:space="preserve">Положения устанавливает порядок осуществления муниципального жилищного контроля в муниципальном образовании «Ульяновский район» </w:t>
      </w:r>
      <w:r w:rsidR="009D1ABA" w:rsidRPr="00636AB0">
        <w:rPr>
          <w:sz w:val="28"/>
          <w:szCs w:val="28"/>
        </w:rPr>
        <w:t>Ульяновской</w:t>
      </w:r>
      <w:r w:rsidR="00217499" w:rsidRPr="00636AB0">
        <w:rPr>
          <w:sz w:val="28"/>
          <w:szCs w:val="28"/>
        </w:rPr>
        <w:t xml:space="preserve"> </w:t>
      </w:r>
      <w:r w:rsidR="009D1ABA" w:rsidRPr="00636AB0">
        <w:rPr>
          <w:sz w:val="28"/>
          <w:szCs w:val="28"/>
        </w:rPr>
        <w:t>области</w:t>
      </w:r>
      <w:r w:rsidR="0014256E" w:rsidRPr="00636AB0">
        <w:rPr>
          <w:sz w:val="28"/>
          <w:szCs w:val="28"/>
        </w:rPr>
        <w:t xml:space="preserve"> (далее - Положение)</w:t>
      </w:r>
      <w:r w:rsidR="009D1ABA" w:rsidRPr="00636AB0">
        <w:rPr>
          <w:sz w:val="28"/>
          <w:szCs w:val="28"/>
        </w:rPr>
        <w:t xml:space="preserve"> </w:t>
      </w:r>
      <w:r w:rsidRPr="00636AB0">
        <w:rPr>
          <w:sz w:val="28"/>
          <w:szCs w:val="28"/>
        </w:rPr>
        <w:t>следующие изменения:</w:t>
      </w:r>
    </w:p>
    <w:p w14:paraId="302866C7" w14:textId="4842D9E1" w:rsidR="00FC1E09" w:rsidRDefault="00B0433D" w:rsidP="00FC1E09">
      <w:pPr>
        <w:spacing w:line="20" w:lineRule="atLeast"/>
        <w:ind w:firstLine="709"/>
        <w:jc w:val="both"/>
        <w:rPr>
          <w:sz w:val="28"/>
          <w:szCs w:val="28"/>
        </w:rPr>
      </w:pPr>
      <w:r w:rsidRPr="00636AB0">
        <w:rPr>
          <w:sz w:val="28"/>
          <w:szCs w:val="28"/>
        </w:rPr>
        <w:t xml:space="preserve">1.1.  </w:t>
      </w:r>
      <w:r w:rsidR="00FC1E09">
        <w:rPr>
          <w:sz w:val="28"/>
          <w:szCs w:val="28"/>
        </w:rPr>
        <w:t>Пункт 3.</w:t>
      </w:r>
      <w:r w:rsidR="00FC1E09" w:rsidRPr="00FC1E09">
        <w:rPr>
          <w:sz w:val="28"/>
          <w:szCs w:val="28"/>
        </w:rPr>
        <w:t xml:space="preserve"> </w:t>
      </w:r>
      <w:r w:rsidR="00156D3E" w:rsidRPr="00636AB0">
        <w:rPr>
          <w:sz w:val="28"/>
          <w:szCs w:val="28"/>
        </w:rPr>
        <w:t>Положения изложить в следующей редакции:</w:t>
      </w:r>
    </w:p>
    <w:p w14:paraId="06384DAA" w14:textId="77777777" w:rsidR="00FC1E09" w:rsidRPr="00FC1E09" w:rsidRDefault="00156D3E" w:rsidP="00FC1E09">
      <w:pPr>
        <w:spacing w:line="20" w:lineRule="atLeast"/>
        <w:ind w:firstLine="709"/>
        <w:jc w:val="both"/>
        <w:rPr>
          <w:color w:val="000000"/>
          <w:sz w:val="28"/>
          <w:szCs w:val="28"/>
        </w:rPr>
      </w:pPr>
      <w:r w:rsidRPr="00636AB0">
        <w:rPr>
          <w:sz w:val="28"/>
          <w:szCs w:val="28"/>
        </w:rPr>
        <w:t xml:space="preserve"> «</w:t>
      </w:r>
      <w:r w:rsidR="00FC1E09" w:rsidRPr="00FC1E09">
        <w:rPr>
          <w:color w:val="000000"/>
          <w:sz w:val="28"/>
          <w:szCs w:val="28"/>
        </w:rPr>
        <w:t>3. Осуществление контрольных мероприятий и контрольных действий</w:t>
      </w:r>
    </w:p>
    <w:p w14:paraId="06E3B22A"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836AF7A"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FC1E09">
        <w:rPr>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4F6BA55"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8570EA4"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 документарная проверка (посредством получения письменных объяснений, истребования документов, экспертизы);</w:t>
      </w:r>
    </w:p>
    <w:p w14:paraId="1ED99986"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CE36B65"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B9BC0A1"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139D083"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200D3E9"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4CE4C78"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Внеплановые контрольные мероприятия могут проводиться только после согласования с органами прокуратуры.</w:t>
      </w:r>
    </w:p>
    <w:p w14:paraId="495846C3"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5A9F7AA5"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№248 «О государственном контроле (надзоре) и муниципальном контроле в Российской Федерации»;</w:t>
      </w:r>
    </w:p>
    <w:p w14:paraId="3330FF55"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79C02F3A"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w:t>
      </w:r>
      <w:r w:rsidRPr="00FC1E09">
        <w:rPr>
          <w:color w:val="000000"/>
          <w:sz w:val="28"/>
          <w:szCs w:val="28"/>
        </w:rPr>
        <w:lastRenderedPageBreak/>
        <w:t>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5CE0AB9F"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224CDCD"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14:paraId="48F7FF8C"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6D138209"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0708DDB"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18FEC455"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9) уклонение контролируемого лица от проведения обязательного профилактического визита.</w:t>
      </w:r>
    </w:p>
    <w:p w14:paraId="00BEA615"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3.5. Индикаторы риска нарушения обязательных требований указаны в приложении № 1 к настоящему Положению.</w:t>
      </w:r>
    </w:p>
    <w:p w14:paraId="2CF625C2"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7A134ACE"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129C98B"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w:t>
      </w:r>
      <w:r w:rsidRPr="00FC1E09">
        <w:rPr>
          <w:color w:val="000000"/>
          <w:sz w:val="28"/>
          <w:szCs w:val="28"/>
        </w:rPr>
        <w:lastRenderedPageBreak/>
        <w:t>(ущерба)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4B25AFBD"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(первого заместителя главы) администрации муниципального образования «Ульяновский район» Ульяновской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7FD3C21E"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14:paraId="79CAFEA4"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Pr="00FC1E09">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14:paraId="7B97E29E"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CDDD025"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486E1F3"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3596FE32"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7CA2929C"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3.12. Срок проведения выездной проверки не может превышать 10 рабочих дней. </w:t>
      </w:r>
    </w:p>
    <w:p w14:paraId="03DF71B2"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E19796E"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2543A8B"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456A836"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FC1E09">
        <w:rPr>
          <w:color w:val="000000"/>
          <w:sz w:val="28"/>
          <w:szCs w:val="28"/>
        </w:rPr>
        <w:lastRenderedPageBreak/>
        <w:t>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5B7FDE8E"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389DD9A"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B074BFD"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1FB0A18"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3.16. Информация о контрольных мероприятиях размещается в Едином реестре контрольных (надзорных) мероприятий.</w:t>
      </w:r>
    </w:p>
    <w:p w14:paraId="66BF04D2"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928DEC7"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w:t>
      </w:r>
      <w:r w:rsidRPr="00FC1E09">
        <w:rPr>
          <w:color w:val="000000"/>
          <w:sz w:val="28"/>
          <w:szCs w:val="28"/>
        </w:rPr>
        <w:lastRenderedPageBreak/>
        <w:t>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3FF7671D"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13B8FD1"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3508F4F5"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3AA1F0A"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207599C7"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A992449"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w:t>
      </w:r>
      <w:r w:rsidRPr="00FC1E09">
        <w:rPr>
          <w:color w:val="000000"/>
          <w:sz w:val="28"/>
          <w:szCs w:val="28"/>
        </w:rPr>
        <w:lastRenderedPageBreak/>
        <w:t>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011D8D0"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течение 5 рабочих дней со дня окончания контрольного мероприятия;</w:t>
      </w:r>
    </w:p>
    <w:p w14:paraId="07B78AAB"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74F7333"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E034465"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Ульяновской области, органами местного самоуправления, правоохранительными органами, организациями и гражданами.</w:t>
      </w:r>
    </w:p>
    <w:p w14:paraId="4E639A80"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течение 5 рабочих дней со дня окончания контрольного мероприятия.</w:t>
      </w:r>
    </w:p>
    <w:p w14:paraId="5E2B0919" w14:textId="77777777" w:rsidR="00FC1E09" w:rsidRPr="00FC1E09" w:rsidRDefault="00FC1E09" w:rsidP="00FC1E09">
      <w:pPr>
        <w:spacing w:line="20" w:lineRule="atLeast"/>
        <w:ind w:firstLine="709"/>
        <w:jc w:val="both"/>
        <w:rPr>
          <w:color w:val="000000"/>
          <w:sz w:val="28"/>
          <w:szCs w:val="28"/>
        </w:rPr>
      </w:pPr>
      <w:r w:rsidRPr="00FC1E09">
        <w:rPr>
          <w:color w:val="000000"/>
          <w:sz w:val="28"/>
          <w:szCs w:val="28"/>
        </w:rPr>
        <w:t xml:space="preserve">3.22.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w:t>
      </w:r>
      <w:r w:rsidRPr="00FC1E09">
        <w:rPr>
          <w:color w:val="000000"/>
          <w:sz w:val="28"/>
          <w:szCs w:val="28"/>
        </w:rPr>
        <w:lastRenderedPageBreak/>
        <w:t>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ФЗ № 248 «О государственном контроле (надзоре) и муниципальном контроле в Российской Федерации».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08AFACB2" w14:textId="6ACE262E" w:rsidR="00B0433D" w:rsidRDefault="00FC1E09" w:rsidP="00FC1E09">
      <w:pPr>
        <w:spacing w:line="20" w:lineRule="atLeast"/>
        <w:ind w:firstLine="709"/>
        <w:jc w:val="both"/>
        <w:rPr>
          <w:sz w:val="28"/>
          <w:szCs w:val="28"/>
        </w:rPr>
      </w:pPr>
      <w:r w:rsidRPr="00FC1E09">
        <w:rPr>
          <w:color w:val="000000"/>
          <w:sz w:val="28"/>
          <w:szCs w:val="28"/>
        </w:rPr>
        <w:t>3.23. В случае, указанном в части 10 статьи 65 ФЗ № 248 «О государственном контроле (надзоре) и муниципальном контроле в Российской Федерации»,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r w:rsidR="0070136A" w:rsidRPr="00636AB0">
        <w:rPr>
          <w:sz w:val="28"/>
          <w:szCs w:val="28"/>
        </w:rPr>
        <w:t>».</w:t>
      </w:r>
    </w:p>
    <w:p w14:paraId="2A6ABEFF" w14:textId="58753909" w:rsidR="00FC1E09" w:rsidRDefault="00FC1E09" w:rsidP="00FC1E09">
      <w:pPr>
        <w:spacing w:line="20" w:lineRule="atLeast"/>
        <w:ind w:firstLine="709"/>
        <w:jc w:val="both"/>
        <w:rPr>
          <w:sz w:val="28"/>
          <w:szCs w:val="28"/>
        </w:rPr>
      </w:pPr>
      <w:r>
        <w:rPr>
          <w:sz w:val="28"/>
          <w:szCs w:val="28"/>
        </w:rPr>
        <w:t xml:space="preserve">1.2. </w:t>
      </w:r>
      <w:r>
        <w:rPr>
          <w:sz w:val="28"/>
          <w:szCs w:val="28"/>
        </w:rPr>
        <w:t xml:space="preserve">Пункт </w:t>
      </w:r>
      <w:r>
        <w:rPr>
          <w:sz w:val="28"/>
          <w:szCs w:val="28"/>
        </w:rPr>
        <w:t>4</w:t>
      </w:r>
      <w:r>
        <w:rPr>
          <w:sz w:val="28"/>
          <w:szCs w:val="28"/>
        </w:rPr>
        <w:t>.</w:t>
      </w:r>
      <w:r w:rsidRPr="00FC1E09">
        <w:rPr>
          <w:sz w:val="28"/>
          <w:szCs w:val="28"/>
        </w:rPr>
        <w:t xml:space="preserve"> </w:t>
      </w:r>
      <w:r w:rsidRPr="00636AB0">
        <w:rPr>
          <w:sz w:val="28"/>
          <w:szCs w:val="28"/>
        </w:rPr>
        <w:t>Положения изложить в следующей редакции:</w:t>
      </w:r>
    </w:p>
    <w:p w14:paraId="6EB15028" w14:textId="4D8FE638" w:rsidR="00FC1E09" w:rsidRPr="00FC1E09" w:rsidRDefault="00FC1E09" w:rsidP="00FC1E09">
      <w:pPr>
        <w:spacing w:line="20" w:lineRule="atLeast"/>
        <w:ind w:firstLine="709"/>
        <w:jc w:val="both"/>
        <w:rPr>
          <w:sz w:val="28"/>
          <w:szCs w:val="28"/>
        </w:rPr>
      </w:pPr>
      <w:r>
        <w:rPr>
          <w:sz w:val="28"/>
          <w:szCs w:val="28"/>
        </w:rPr>
        <w:t xml:space="preserve">« </w:t>
      </w:r>
      <w:r w:rsidRPr="00FC1E09">
        <w:rPr>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4008E24A" w14:textId="77777777" w:rsidR="00FC1E09" w:rsidRPr="00FC1E09" w:rsidRDefault="00FC1E09" w:rsidP="00FC1E09">
      <w:pPr>
        <w:spacing w:line="20" w:lineRule="atLeast"/>
        <w:ind w:firstLine="709"/>
        <w:jc w:val="both"/>
        <w:rPr>
          <w:sz w:val="28"/>
          <w:szCs w:val="28"/>
        </w:rPr>
      </w:pPr>
      <w:r w:rsidRPr="00FC1E09">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419FBAB" w14:textId="68D0F987" w:rsidR="00FC1E09" w:rsidRDefault="00FC1E09" w:rsidP="00FC1E09">
      <w:pPr>
        <w:spacing w:line="20" w:lineRule="atLeast"/>
        <w:ind w:firstLine="709"/>
        <w:jc w:val="both"/>
        <w:rPr>
          <w:sz w:val="28"/>
          <w:szCs w:val="28"/>
        </w:rPr>
      </w:pPr>
      <w:r w:rsidRPr="00FC1E09">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r>
        <w:rPr>
          <w:sz w:val="28"/>
          <w:szCs w:val="28"/>
        </w:rPr>
        <w:t>».</w:t>
      </w:r>
    </w:p>
    <w:p w14:paraId="7E3F689B" w14:textId="4FCC139A" w:rsidR="009D1ABA" w:rsidRPr="00636AB0" w:rsidRDefault="009D1ABA" w:rsidP="009D1ABA">
      <w:pPr>
        <w:pStyle w:val="a5"/>
        <w:numPr>
          <w:ilvl w:val="0"/>
          <w:numId w:val="9"/>
        </w:numPr>
        <w:tabs>
          <w:tab w:val="left" w:pos="1215"/>
        </w:tabs>
        <w:spacing w:before="2"/>
        <w:ind w:right="165" w:firstLine="710"/>
        <w:rPr>
          <w:sz w:val="28"/>
          <w:szCs w:val="28"/>
        </w:rPr>
      </w:pPr>
      <w:bookmarkStart w:id="0" w:name="_GoBack"/>
      <w:bookmarkEnd w:id="0"/>
      <w:r w:rsidRPr="00636AB0">
        <w:rPr>
          <w:sz w:val="28"/>
          <w:szCs w:val="28"/>
        </w:rPr>
        <w:t xml:space="preserve">Настоящее решение вступает в силу на следующий день после </w:t>
      </w:r>
      <w:r w:rsidR="0081173E" w:rsidRPr="00636AB0">
        <w:rPr>
          <w:sz w:val="28"/>
          <w:szCs w:val="28"/>
          <w:shd w:val="clear" w:color="auto" w:fill="FFFFFF"/>
        </w:rPr>
        <w:t>его официального опубликования</w:t>
      </w:r>
      <w:r w:rsidR="0070136A" w:rsidRPr="00636AB0">
        <w:rPr>
          <w:sz w:val="28"/>
          <w:szCs w:val="28"/>
          <w:shd w:val="clear" w:color="auto" w:fill="FFFFFF"/>
        </w:rPr>
        <w:t>.</w:t>
      </w:r>
    </w:p>
    <w:p w14:paraId="5EACF663" w14:textId="7E765B6A" w:rsidR="009D1ABA" w:rsidRPr="00636AB0" w:rsidRDefault="009D1ABA" w:rsidP="009D1ABA">
      <w:pPr>
        <w:pStyle w:val="a3"/>
        <w:ind w:left="0" w:firstLine="0"/>
        <w:jc w:val="left"/>
      </w:pPr>
    </w:p>
    <w:p w14:paraId="2C752841" w14:textId="31E2CA09" w:rsidR="009D1ABA" w:rsidRPr="00636AB0" w:rsidRDefault="009D1ABA" w:rsidP="009D1ABA">
      <w:pPr>
        <w:pStyle w:val="a3"/>
        <w:spacing w:before="10"/>
        <w:ind w:left="0" w:firstLine="0"/>
        <w:jc w:val="left"/>
      </w:pPr>
    </w:p>
    <w:p w14:paraId="646D9661" w14:textId="77777777" w:rsidR="006A5279" w:rsidRPr="00636AB0" w:rsidRDefault="006A5279" w:rsidP="009D1ABA">
      <w:pPr>
        <w:pStyle w:val="a3"/>
        <w:spacing w:before="10"/>
        <w:ind w:left="0" w:firstLine="0"/>
        <w:jc w:val="left"/>
      </w:pPr>
    </w:p>
    <w:p w14:paraId="25961BDC" w14:textId="2EA7E81E" w:rsidR="009D1ABA" w:rsidRPr="00636AB0" w:rsidRDefault="009D1ABA" w:rsidP="009D1ABA">
      <w:pPr>
        <w:pStyle w:val="a3"/>
        <w:ind w:firstLine="0"/>
        <w:jc w:val="left"/>
      </w:pPr>
      <w:r w:rsidRPr="00636AB0">
        <w:rPr>
          <w:spacing w:val="-1"/>
        </w:rPr>
        <w:t>Глава</w:t>
      </w:r>
      <w:r w:rsidR="00217499" w:rsidRPr="00636AB0">
        <w:rPr>
          <w:spacing w:val="-1"/>
        </w:rPr>
        <w:t xml:space="preserve"> </w:t>
      </w:r>
      <w:r w:rsidRPr="00636AB0">
        <w:t>муниципального</w:t>
      </w:r>
      <w:r w:rsidR="00217499" w:rsidRPr="00636AB0">
        <w:t xml:space="preserve"> </w:t>
      </w:r>
      <w:r w:rsidRPr="00636AB0">
        <w:t>образования</w:t>
      </w:r>
    </w:p>
    <w:p w14:paraId="0830438E" w14:textId="77777777" w:rsidR="00EC7B19" w:rsidRPr="00636AB0" w:rsidRDefault="009D1ABA" w:rsidP="009D1ABA">
      <w:pPr>
        <w:pStyle w:val="a3"/>
        <w:tabs>
          <w:tab w:val="left" w:pos="7503"/>
        </w:tabs>
        <w:ind w:firstLine="0"/>
        <w:jc w:val="left"/>
      </w:pPr>
      <w:r w:rsidRPr="00636AB0">
        <w:t>«Ульяновский</w:t>
      </w:r>
      <w:r w:rsidR="00217499" w:rsidRPr="00636AB0">
        <w:t xml:space="preserve"> </w:t>
      </w:r>
      <w:r w:rsidRPr="00636AB0">
        <w:t>район»</w:t>
      </w:r>
      <w:r w:rsidR="00EC7B19" w:rsidRPr="00636AB0">
        <w:t xml:space="preserve"> </w:t>
      </w:r>
    </w:p>
    <w:p w14:paraId="3C440833" w14:textId="799EA7A4" w:rsidR="009D1ABA" w:rsidRPr="00636AB0" w:rsidRDefault="00EC7B19" w:rsidP="007611F9">
      <w:pPr>
        <w:pStyle w:val="a3"/>
        <w:tabs>
          <w:tab w:val="left" w:pos="7503"/>
        </w:tabs>
        <w:ind w:firstLine="0"/>
        <w:jc w:val="left"/>
      </w:pPr>
      <w:r w:rsidRPr="00636AB0">
        <w:t xml:space="preserve">Ульяновской области                                                                 </w:t>
      </w:r>
      <w:r w:rsidR="009D1ABA" w:rsidRPr="00636AB0">
        <w:t xml:space="preserve">             В.Б.Кузин</w:t>
      </w:r>
    </w:p>
    <w:p w14:paraId="56923470" w14:textId="41F2A240" w:rsidR="007611F9" w:rsidRPr="00636AB0" w:rsidRDefault="007611F9" w:rsidP="007611F9">
      <w:pPr>
        <w:pStyle w:val="a3"/>
        <w:tabs>
          <w:tab w:val="left" w:pos="7503"/>
        </w:tabs>
        <w:ind w:firstLine="0"/>
        <w:jc w:val="left"/>
      </w:pPr>
    </w:p>
    <w:p w14:paraId="11FA650B" w14:textId="77777777" w:rsidR="00F031C2" w:rsidRPr="00636AB0" w:rsidRDefault="00F031C2" w:rsidP="004A3F5F">
      <w:pPr>
        <w:rPr>
          <w:sz w:val="28"/>
          <w:szCs w:val="28"/>
        </w:rPr>
      </w:pPr>
    </w:p>
    <w:sectPr w:rsidR="00F031C2" w:rsidRPr="00636AB0" w:rsidSect="00EC7B19">
      <w:headerReference w:type="even" r:id="rId8"/>
      <w:headerReference w:type="default" r:id="rId9"/>
      <w:pgSz w:w="11906" w:h="16838"/>
      <w:pgMar w:top="1134" w:right="70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CB643" w14:textId="77777777" w:rsidR="00CB4512" w:rsidRDefault="00CB4512">
      <w:r>
        <w:separator/>
      </w:r>
    </w:p>
  </w:endnote>
  <w:endnote w:type="continuationSeparator" w:id="0">
    <w:p w14:paraId="50868859" w14:textId="77777777" w:rsidR="00CB4512" w:rsidRDefault="00CB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44F5B" w14:textId="77777777" w:rsidR="00CB4512" w:rsidRDefault="00CB4512">
      <w:r>
        <w:separator/>
      </w:r>
    </w:p>
  </w:footnote>
  <w:footnote w:type="continuationSeparator" w:id="0">
    <w:p w14:paraId="555244A3" w14:textId="77777777" w:rsidR="00CB4512" w:rsidRDefault="00CB45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0350" w14:textId="77777777" w:rsidR="00E90F25" w:rsidRDefault="009030D8" w:rsidP="00A205EC">
    <w:pPr>
      <w:pStyle w:val="ad"/>
      <w:framePr w:wrap="none" w:vAnchor="text" w:hAnchor="margin" w:xAlign="center" w:y="1"/>
      <w:rPr>
        <w:rStyle w:val="af"/>
      </w:rPr>
    </w:pPr>
    <w:r>
      <w:rPr>
        <w:rStyle w:val="af"/>
      </w:rPr>
      <w:fldChar w:fldCharType="begin"/>
    </w:r>
    <w:r w:rsidR="009A0945">
      <w:rPr>
        <w:rStyle w:val="af"/>
      </w:rPr>
      <w:instrText xml:space="preserve"> PAGE </w:instrText>
    </w:r>
    <w:r>
      <w:rPr>
        <w:rStyle w:val="af"/>
      </w:rPr>
      <w:fldChar w:fldCharType="end"/>
    </w:r>
  </w:p>
  <w:p w14:paraId="5A52EAD4" w14:textId="77777777" w:rsidR="00E90F25" w:rsidRDefault="00CB4512">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ECBA" w14:textId="7C9C75D3" w:rsidR="00E90F25" w:rsidRDefault="009030D8" w:rsidP="00A205EC">
    <w:pPr>
      <w:pStyle w:val="ad"/>
      <w:framePr w:wrap="none" w:vAnchor="text" w:hAnchor="margin" w:xAlign="center" w:y="1"/>
      <w:rPr>
        <w:rStyle w:val="af"/>
      </w:rPr>
    </w:pPr>
    <w:r>
      <w:rPr>
        <w:rStyle w:val="af"/>
      </w:rPr>
      <w:fldChar w:fldCharType="begin"/>
    </w:r>
    <w:r w:rsidR="009A0945">
      <w:rPr>
        <w:rStyle w:val="af"/>
      </w:rPr>
      <w:instrText xml:space="preserve"> PAGE </w:instrText>
    </w:r>
    <w:r>
      <w:rPr>
        <w:rStyle w:val="af"/>
      </w:rPr>
      <w:fldChar w:fldCharType="separate"/>
    </w:r>
    <w:r w:rsidR="00FC1E09">
      <w:rPr>
        <w:rStyle w:val="af"/>
        <w:noProof/>
      </w:rPr>
      <w:t>7</w:t>
    </w:r>
    <w:r>
      <w:rPr>
        <w:rStyle w:val="af"/>
      </w:rPr>
      <w:fldChar w:fldCharType="end"/>
    </w:r>
  </w:p>
  <w:p w14:paraId="45D480CC" w14:textId="77777777" w:rsidR="00E90F25" w:rsidRDefault="00CB4512">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E6898"/>
    <w:multiLevelType w:val="hybridMultilevel"/>
    <w:tmpl w:val="BBCC0BF4"/>
    <w:lvl w:ilvl="0" w:tplc="10A60784">
      <w:start w:val="1"/>
      <w:numFmt w:val="decimal"/>
      <w:lvlText w:val="%1)"/>
      <w:lvlJc w:val="left"/>
      <w:pPr>
        <w:ind w:left="119" w:hanging="317"/>
      </w:pPr>
      <w:rPr>
        <w:rFonts w:ascii="Times New Roman" w:eastAsia="Times New Roman" w:hAnsi="Times New Roman" w:cs="Times New Roman" w:hint="default"/>
        <w:w w:val="99"/>
        <w:sz w:val="28"/>
        <w:szCs w:val="28"/>
        <w:lang w:val="ru-RU" w:eastAsia="en-US" w:bidi="ar-SA"/>
      </w:rPr>
    </w:lvl>
    <w:lvl w:ilvl="1" w:tplc="B1521E82">
      <w:numFmt w:val="bullet"/>
      <w:lvlText w:val="•"/>
      <w:lvlJc w:val="left"/>
      <w:pPr>
        <w:ind w:left="1086" w:hanging="317"/>
      </w:pPr>
      <w:rPr>
        <w:rFonts w:hint="default"/>
        <w:lang w:val="ru-RU" w:eastAsia="en-US" w:bidi="ar-SA"/>
      </w:rPr>
    </w:lvl>
    <w:lvl w:ilvl="2" w:tplc="AA44A2AE">
      <w:numFmt w:val="bullet"/>
      <w:lvlText w:val="•"/>
      <w:lvlJc w:val="left"/>
      <w:pPr>
        <w:ind w:left="2052" w:hanging="317"/>
      </w:pPr>
      <w:rPr>
        <w:rFonts w:hint="default"/>
        <w:lang w:val="ru-RU" w:eastAsia="en-US" w:bidi="ar-SA"/>
      </w:rPr>
    </w:lvl>
    <w:lvl w:ilvl="3" w:tplc="748465E2">
      <w:numFmt w:val="bullet"/>
      <w:lvlText w:val="•"/>
      <w:lvlJc w:val="left"/>
      <w:pPr>
        <w:ind w:left="3019" w:hanging="317"/>
      </w:pPr>
      <w:rPr>
        <w:rFonts w:hint="default"/>
        <w:lang w:val="ru-RU" w:eastAsia="en-US" w:bidi="ar-SA"/>
      </w:rPr>
    </w:lvl>
    <w:lvl w:ilvl="4" w:tplc="05C6D516">
      <w:numFmt w:val="bullet"/>
      <w:lvlText w:val="•"/>
      <w:lvlJc w:val="left"/>
      <w:pPr>
        <w:ind w:left="3985" w:hanging="317"/>
      </w:pPr>
      <w:rPr>
        <w:rFonts w:hint="default"/>
        <w:lang w:val="ru-RU" w:eastAsia="en-US" w:bidi="ar-SA"/>
      </w:rPr>
    </w:lvl>
    <w:lvl w:ilvl="5" w:tplc="2F761724">
      <w:numFmt w:val="bullet"/>
      <w:lvlText w:val="•"/>
      <w:lvlJc w:val="left"/>
      <w:pPr>
        <w:ind w:left="4952" w:hanging="317"/>
      </w:pPr>
      <w:rPr>
        <w:rFonts w:hint="default"/>
        <w:lang w:val="ru-RU" w:eastAsia="en-US" w:bidi="ar-SA"/>
      </w:rPr>
    </w:lvl>
    <w:lvl w:ilvl="6" w:tplc="27D687E6">
      <w:numFmt w:val="bullet"/>
      <w:lvlText w:val="•"/>
      <w:lvlJc w:val="left"/>
      <w:pPr>
        <w:ind w:left="5918" w:hanging="317"/>
      </w:pPr>
      <w:rPr>
        <w:rFonts w:hint="default"/>
        <w:lang w:val="ru-RU" w:eastAsia="en-US" w:bidi="ar-SA"/>
      </w:rPr>
    </w:lvl>
    <w:lvl w:ilvl="7" w:tplc="F8EE8736">
      <w:numFmt w:val="bullet"/>
      <w:lvlText w:val="•"/>
      <w:lvlJc w:val="left"/>
      <w:pPr>
        <w:ind w:left="6884" w:hanging="317"/>
      </w:pPr>
      <w:rPr>
        <w:rFonts w:hint="default"/>
        <w:lang w:val="ru-RU" w:eastAsia="en-US" w:bidi="ar-SA"/>
      </w:rPr>
    </w:lvl>
    <w:lvl w:ilvl="8" w:tplc="CCF8CCB4">
      <w:numFmt w:val="bullet"/>
      <w:lvlText w:val="•"/>
      <w:lvlJc w:val="left"/>
      <w:pPr>
        <w:ind w:left="7851" w:hanging="317"/>
      </w:pPr>
      <w:rPr>
        <w:rFonts w:hint="default"/>
        <w:lang w:val="ru-RU" w:eastAsia="en-US" w:bidi="ar-SA"/>
      </w:rPr>
    </w:lvl>
  </w:abstractNum>
  <w:abstractNum w:abstractNumId="1" w15:restartNumberingAfterBreak="0">
    <w:nsid w:val="271B6DA4"/>
    <w:multiLevelType w:val="multilevel"/>
    <w:tmpl w:val="244AA4E8"/>
    <w:lvl w:ilvl="0">
      <w:start w:val="2"/>
      <w:numFmt w:val="decimal"/>
      <w:lvlText w:val="%1"/>
      <w:lvlJc w:val="left"/>
      <w:pPr>
        <w:ind w:left="119" w:hanging="566"/>
      </w:pPr>
      <w:rPr>
        <w:rFonts w:hint="default"/>
        <w:lang w:val="ru-RU" w:eastAsia="en-US" w:bidi="ar-SA"/>
      </w:rPr>
    </w:lvl>
    <w:lvl w:ilvl="1">
      <w:start w:val="5"/>
      <w:numFmt w:val="decimal"/>
      <w:lvlText w:val="%1.%2."/>
      <w:lvlJc w:val="left"/>
      <w:pPr>
        <w:ind w:left="119" w:hanging="566"/>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535" w:hanging="70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746" w:hanging="91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751" w:hanging="916"/>
      </w:pPr>
      <w:rPr>
        <w:rFonts w:hint="default"/>
        <w:lang w:val="ru-RU" w:eastAsia="en-US" w:bidi="ar-SA"/>
      </w:rPr>
    </w:lvl>
    <w:lvl w:ilvl="5">
      <w:numFmt w:val="bullet"/>
      <w:lvlText w:val="•"/>
      <w:lvlJc w:val="left"/>
      <w:pPr>
        <w:ind w:left="4756" w:hanging="916"/>
      </w:pPr>
      <w:rPr>
        <w:rFonts w:hint="default"/>
        <w:lang w:val="ru-RU" w:eastAsia="en-US" w:bidi="ar-SA"/>
      </w:rPr>
    </w:lvl>
    <w:lvl w:ilvl="6">
      <w:numFmt w:val="bullet"/>
      <w:lvlText w:val="•"/>
      <w:lvlJc w:val="left"/>
      <w:pPr>
        <w:ind w:left="5762" w:hanging="916"/>
      </w:pPr>
      <w:rPr>
        <w:rFonts w:hint="default"/>
        <w:lang w:val="ru-RU" w:eastAsia="en-US" w:bidi="ar-SA"/>
      </w:rPr>
    </w:lvl>
    <w:lvl w:ilvl="7">
      <w:numFmt w:val="bullet"/>
      <w:lvlText w:val="•"/>
      <w:lvlJc w:val="left"/>
      <w:pPr>
        <w:ind w:left="6767" w:hanging="916"/>
      </w:pPr>
      <w:rPr>
        <w:rFonts w:hint="default"/>
        <w:lang w:val="ru-RU" w:eastAsia="en-US" w:bidi="ar-SA"/>
      </w:rPr>
    </w:lvl>
    <w:lvl w:ilvl="8">
      <w:numFmt w:val="bullet"/>
      <w:lvlText w:val="•"/>
      <w:lvlJc w:val="left"/>
      <w:pPr>
        <w:ind w:left="7773" w:hanging="916"/>
      </w:pPr>
      <w:rPr>
        <w:rFonts w:hint="default"/>
        <w:lang w:val="ru-RU" w:eastAsia="en-US" w:bidi="ar-SA"/>
      </w:rPr>
    </w:lvl>
  </w:abstractNum>
  <w:abstractNum w:abstractNumId="2" w15:restartNumberingAfterBreak="0">
    <w:nsid w:val="2EDD038F"/>
    <w:multiLevelType w:val="multilevel"/>
    <w:tmpl w:val="5E7640A8"/>
    <w:lvl w:ilvl="0">
      <w:start w:val="1"/>
      <w:numFmt w:val="decimal"/>
      <w:lvlText w:val="%1."/>
      <w:lvlJc w:val="left"/>
      <w:pPr>
        <w:ind w:left="705" w:hanging="705"/>
      </w:pPr>
      <w:rPr>
        <w:rFonts w:hint="default"/>
        <w:color w:val="auto"/>
      </w:rPr>
    </w:lvl>
    <w:lvl w:ilvl="1">
      <w:start w:val="1"/>
      <w:numFmt w:val="decimal"/>
      <w:lvlText w:val="%2)"/>
      <w:lvlJc w:val="left"/>
      <w:pPr>
        <w:ind w:left="1549" w:hanging="720"/>
      </w:pPr>
      <w:rPr>
        <w:rFonts w:hint="default"/>
        <w:color w:val="auto"/>
      </w:rPr>
    </w:lvl>
    <w:lvl w:ilvl="2">
      <w:start w:val="1"/>
      <w:numFmt w:val="decimal"/>
      <w:lvlText w:val="%1.%2.%3."/>
      <w:lvlJc w:val="left"/>
      <w:pPr>
        <w:ind w:left="2378" w:hanging="720"/>
      </w:pPr>
      <w:rPr>
        <w:rFonts w:hint="default"/>
        <w:color w:val="auto"/>
      </w:rPr>
    </w:lvl>
    <w:lvl w:ilvl="3">
      <w:start w:val="1"/>
      <w:numFmt w:val="decimal"/>
      <w:lvlText w:val="%1.%2.%3.%4."/>
      <w:lvlJc w:val="left"/>
      <w:pPr>
        <w:ind w:left="3567" w:hanging="1080"/>
      </w:pPr>
      <w:rPr>
        <w:rFonts w:hint="default"/>
        <w:color w:val="auto"/>
      </w:rPr>
    </w:lvl>
    <w:lvl w:ilvl="4">
      <w:start w:val="1"/>
      <w:numFmt w:val="decimal"/>
      <w:lvlText w:val="%1.%2.%3.%4.%5."/>
      <w:lvlJc w:val="left"/>
      <w:pPr>
        <w:ind w:left="4396" w:hanging="1080"/>
      </w:pPr>
      <w:rPr>
        <w:rFonts w:hint="default"/>
        <w:color w:val="auto"/>
      </w:rPr>
    </w:lvl>
    <w:lvl w:ilvl="5">
      <w:start w:val="1"/>
      <w:numFmt w:val="decimal"/>
      <w:lvlText w:val="%1.%2.%3.%4.%5.%6."/>
      <w:lvlJc w:val="left"/>
      <w:pPr>
        <w:ind w:left="5585" w:hanging="1440"/>
      </w:pPr>
      <w:rPr>
        <w:rFonts w:hint="default"/>
        <w:color w:val="auto"/>
      </w:rPr>
    </w:lvl>
    <w:lvl w:ilvl="6">
      <w:start w:val="1"/>
      <w:numFmt w:val="decimal"/>
      <w:lvlText w:val="%1.%2.%3.%4.%5.%6.%7."/>
      <w:lvlJc w:val="left"/>
      <w:pPr>
        <w:ind w:left="6774" w:hanging="1800"/>
      </w:pPr>
      <w:rPr>
        <w:rFonts w:hint="default"/>
        <w:color w:val="auto"/>
      </w:rPr>
    </w:lvl>
    <w:lvl w:ilvl="7">
      <w:start w:val="1"/>
      <w:numFmt w:val="decimal"/>
      <w:lvlText w:val="%1.%2.%3.%4.%5.%6.%7.%8."/>
      <w:lvlJc w:val="left"/>
      <w:pPr>
        <w:ind w:left="7603" w:hanging="1800"/>
      </w:pPr>
      <w:rPr>
        <w:rFonts w:hint="default"/>
        <w:color w:val="auto"/>
      </w:rPr>
    </w:lvl>
    <w:lvl w:ilvl="8">
      <w:start w:val="1"/>
      <w:numFmt w:val="decimal"/>
      <w:lvlText w:val="%1.%2.%3.%4.%5.%6.%7.%8.%9."/>
      <w:lvlJc w:val="left"/>
      <w:pPr>
        <w:ind w:left="8792" w:hanging="2160"/>
      </w:pPr>
      <w:rPr>
        <w:rFonts w:hint="default"/>
        <w:color w:val="auto"/>
      </w:rPr>
    </w:lvl>
  </w:abstractNum>
  <w:abstractNum w:abstractNumId="3" w15:restartNumberingAfterBreak="0">
    <w:nsid w:val="32DD133D"/>
    <w:multiLevelType w:val="multilevel"/>
    <w:tmpl w:val="EBC0E78E"/>
    <w:lvl w:ilvl="0">
      <w:start w:val="2"/>
      <w:numFmt w:val="decimal"/>
      <w:lvlText w:val="%1"/>
      <w:lvlJc w:val="left"/>
      <w:pPr>
        <w:ind w:left="1603" w:hanging="774"/>
      </w:pPr>
      <w:rPr>
        <w:rFonts w:hint="default"/>
        <w:lang w:val="ru-RU" w:eastAsia="en-US" w:bidi="ar-SA"/>
      </w:rPr>
    </w:lvl>
    <w:lvl w:ilvl="1">
      <w:start w:val="36"/>
      <w:numFmt w:val="decimal"/>
      <w:lvlText w:val="%1.%2"/>
      <w:lvlJc w:val="left"/>
      <w:pPr>
        <w:ind w:left="1603" w:hanging="774"/>
      </w:pPr>
      <w:rPr>
        <w:rFonts w:hint="default"/>
        <w:lang w:val="ru-RU" w:eastAsia="en-US" w:bidi="ar-SA"/>
      </w:rPr>
    </w:lvl>
    <w:lvl w:ilvl="2">
      <w:start w:val="2"/>
      <w:numFmt w:val="decimal"/>
      <w:lvlText w:val="%1.%2.%3"/>
      <w:lvlJc w:val="left"/>
      <w:pPr>
        <w:ind w:left="1603" w:hanging="774"/>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19" w:hanging="124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328" w:hanging="1244"/>
      </w:pPr>
      <w:rPr>
        <w:rFonts w:hint="default"/>
        <w:lang w:val="ru-RU" w:eastAsia="en-US" w:bidi="ar-SA"/>
      </w:rPr>
    </w:lvl>
    <w:lvl w:ilvl="5">
      <w:numFmt w:val="bullet"/>
      <w:lvlText w:val="•"/>
      <w:lvlJc w:val="left"/>
      <w:pPr>
        <w:ind w:left="5237" w:hanging="1244"/>
      </w:pPr>
      <w:rPr>
        <w:rFonts w:hint="default"/>
        <w:lang w:val="ru-RU" w:eastAsia="en-US" w:bidi="ar-SA"/>
      </w:rPr>
    </w:lvl>
    <w:lvl w:ilvl="6">
      <w:numFmt w:val="bullet"/>
      <w:lvlText w:val="•"/>
      <w:lvlJc w:val="left"/>
      <w:pPr>
        <w:ind w:left="6146" w:hanging="1244"/>
      </w:pPr>
      <w:rPr>
        <w:rFonts w:hint="default"/>
        <w:lang w:val="ru-RU" w:eastAsia="en-US" w:bidi="ar-SA"/>
      </w:rPr>
    </w:lvl>
    <w:lvl w:ilvl="7">
      <w:numFmt w:val="bullet"/>
      <w:lvlText w:val="•"/>
      <w:lvlJc w:val="left"/>
      <w:pPr>
        <w:ind w:left="7056" w:hanging="1244"/>
      </w:pPr>
      <w:rPr>
        <w:rFonts w:hint="default"/>
        <w:lang w:val="ru-RU" w:eastAsia="en-US" w:bidi="ar-SA"/>
      </w:rPr>
    </w:lvl>
    <w:lvl w:ilvl="8">
      <w:numFmt w:val="bullet"/>
      <w:lvlText w:val="•"/>
      <w:lvlJc w:val="left"/>
      <w:pPr>
        <w:ind w:left="7965" w:hanging="1244"/>
      </w:pPr>
      <w:rPr>
        <w:rFonts w:hint="default"/>
        <w:lang w:val="ru-RU" w:eastAsia="en-US" w:bidi="ar-SA"/>
      </w:rPr>
    </w:lvl>
  </w:abstractNum>
  <w:abstractNum w:abstractNumId="4" w15:restartNumberingAfterBreak="0">
    <w:nsid w:val="4D62600A"/>
    <w:multiLevelType w:val="multilevel"/>
    <w:tmpl w:val="CE88BBD8"/>
    <w:lvl w:ilvl="0">
      <w:start w:val="4"/>
      <w:numFmt w:val="decimal"/>
      <w:lvlText w:val="%1"/>
      <w:lvlJc w:val="left"/>
      <w:pPr>
        <w:ind w:left="119" w:hanging="624"/>
      </w:pPr>
      <w:rPr>
        <w:rFonts w:hint="default"/>
        <w:lang w:val="ru-RU" w:eastAsia="en-US" w:bidi="ar-SA"/>
      </w:rPr>
    </w:lvl>
    <w:lvl w:ilvl="1">
      <w:start w:val="3"/>
      <w:numFmt w:val="decimal"/>
      <w:lvlText w:val="%1.%2."/>
      <w:lvlJc w:val="left"/>
      <w:pPr>
        <w:ind w:left="119" w:hanging="624"/>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535" w:hanging="70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72" w:hanging="705"/>
      </w:pPr>
      <w:rPr>
        <w:rFonts w:hint="default"/>
        <w:lang w:val="ru-RU" w:eastAsia="en-US" w:bidi="ar-SA"/>
      </w:rPr>
    </w:lvl>
    <w:lvl w:ilvl="4">
      <w:numFmt w:val="bullet"/>
      <w:lvlText w:val="•"/>
      <w:lvlJc w:val="left"/>
      <w:pPr>
        <w:ind w:left="4288" w:hanging="705"/>
      </w:pPr>
      <w:rPr>
        <w:rFonts w:hint="default"/>
        <w:lang w:val="ru-RU" w:eastAsia="en-US" w:bidi="ar-SA"/>
      </w:rPr>
    </w:lvl>
    <w:lvl w:ilvl="5">
      <w:numFmt w:val="bullet"/>
      <w:lvlText w:val="•"/>
      <w:lvlJc w:val="left"/>
      <w:pPr>
        <w:ind w:left="5204" w:hanging="705"/>
      </w:pPr>
      <w:rPr>
        <w:rFonts w:hint="default"/>
        <w:lang w:val="ru-RU" w:eastAsia="en-US" w:bidi="ar-SA"/>
      </w:rPr>
    </w:lvl>
    <w:lvl w:ilvl="6">
      <w:numFmt w:val="bullet"/>
      <w:lvlText w:val="•"/>
      <w:lvlJc w:val="left"/>
      <w:pPr>
        <w:ind w:left="6120" w:hanging="705"/>
      </w:pPr>
      <w:rPr>
        <w:rFonts w:hint="default"/>
        <w:lang w:val="ru-RU" w:eastAsia="en-US" w:bidi="ar-SA"/>
      </w:rPr>
    </w:lvl>
    <w:lvl w:ilvl="7">
      <w:numFmt w:val="bullet"/>
      <w:lvlText w:val="•"/>
      <w:lvlJc w:val="left"/>
      <w:pPr>
        <w:ind w:left="7036" w:hanging="705"/>
      </w:pPr>
      <w:rPr>
        <w:rFonts w:hint="default"/>
        <w:lang w:val="ru-RU" w:eastAsia="en-US" w:bidi="ar-SA"/>
      </w:rPr>
    </w:lvl>
    <w:lvl w:ilvl="8">
      <w:numFmt w:val="bullet"/>
      <w:lvlText w:val="•"/>
      <w:lvlJc w:val="left"/>
      <w:pPr>
        <w:ind w:left="7952" w:hanging="705"/>
      </w:pPr>
      <w:rPr>
        <w:rFonts w:hint="default"/>
        <w:lang w:val="ru-RU" w:eastAsia="en-US" w:bidi="ar-SA"/>
      </w:rPr>
    </w:lvl>
  </w:abstractNum>
  <w:abstractNum w:abstractNumId="5" w15:restartNumberingAfterBreak="0">
    <w:nsid w:val="57BA4191"/>
    <w:multiLevelType w:val="multilevel"/>
    <w:tmpl w:val="56D4684E"/>
    <w:lvl w:ilvl="0">
      <w:start w:val="1"/>
      <w:numFmt w:val="decimal"/>
      <w:lvlText w:val="%1."/>
      <w:lvlJc w:val="left"/>
      <w:pPr>
        <w:ind w:left="705" w:hanging="705"/>
      </w:pPr>
      <w:rPr>
        <w:rFonts w:hint="default"/>
        <w:color w:val="auto"/>
      </w:rPr>
    </w:lvl>
    <w:lvl w:ilvl="1">
      <w:start w:val="1"/>
      <w:numFmt w:val="decimal"/>
      <w:lvlText w:val="%1.%2."/>
      <w:lvlJc w:val="left"/>
      <w:pPr>
        <w:ind w:left="1549" w:hanging="720"/>
      </w:pPr>
      <w:rPr>
        <w:rFonts w:hint="default"/>
        <w:color w:val="auto"/>
      </w:rPr>
    </w:lvl>
    <w:lvl w:ilvl="2">
      <w:start w:val="1"/>
      <w:numFmt w:val="decimal"/>
      <w:lvlText w:val="%1.%2.%3."/>
      <w:lvlJc w:val="left"/>
      <w:pPr>
        <w:ind w:left="2378" w:hanging="720"/>
      </w:pPr>
      <w:rPr>
        <w:rFonts w:hint="default"/>
        <w:color w:val="auto"/>
      </w:rPr>
    </w:lvl>
    <w:lvl w:ilvl="3">
      <w:start w:val="1"/>
      <w:numFmt w:val="decimal"/>
      <w:lvlText w:val="%1.%2.%3.%4."/>
      <w:lvlJc w:val="left"/>
      <w:pPr>
        <w:ind w:left="3567" w:hanging="1080"/>
      </w:pPr>
      <w:rPr>
        <w:rFonts w:hint="default"/>
        <w:color w:val="auto"/>
      </w:rPr>
    </w:lvl>
    <w:lvl w:ilvl="4">
      <w:start w:val="1"/>
      <w:numFmt w:val="decimal"/>
      <w:lvlText w:val="%1.%2.%3.%4.%5."/>
      <w:lvlJc w:val="left"/>
      <w:pPr>
        <w:ind w:left="4396" w:hanging="1080"/>
      </w:pPr>
      <w:rPr>
        <w:rFonts w:hint="default"/>
        <w:color w:val="auto"/>
      </w:rPr>
    </w:lvl>
    <w:lvl w:ilvl="5">
      <w:start w:val="1"/>
      <w:numFmt w:val="decimal"/>
      <w:lvlText w:val="%1.%2.%3.%4.%5.%6."/>
      <w:lvlJc w:val="left"/>
      <w:pPr>
        <w:ind w:left="5585" w:hanging="1440"/>
      </w:pPr>
      <w:rPr>
        <w:rFonts w:hint="default"/>
        <w:color w:val="auto"/>
      </w:rPr>
    </w:lvl>
    <w:lvl w:ilvl="6">
      <w:start w:val="1"/>
      <w:numFmt w:val="decimal"/>
      <w:lvlText w:val="%1.%2.%3.%4.%5.%6.%7."/>
      <w:lvlJc w:val="left"/>
      <w:pPr>
        <w:ind w:left="6774" w:hanging="1800"/>
      </w:pPr>
      <w:rPr>
        <w:rFonts w:hint="default"/>
        <w:color w:val="auto"/>
      </w:rPr>
    </w:lvl>
    <w:lvl w:ilvl="7">
      <w:start w:val="1"/>
      <w:numFmt w:val="decimal"/>
      <w:lvlText w:val="%1.%2.%3.%4.%5.%6.%7.%8."/>
      <w:lvlJc w:val="left"/>
      <w:pPr>
        <w:ind w:left="7603" w:hanging="1800"/>
      </w:pPr>
      <w:rPr>
        <w:rFonts w:hint="default"/>
        <w:color w:val="auto"/>
      </w:rPr>
    </w:lvl>
    <w:lvl w:ilvl="8">
      <w:start w:val="1"/>
      <w:numFmt w:val="decimal"/>
      <w:lvlText w:val="%1.%2.%3.%4.%5.%6.%7.%8.%9."/>
      <w:lvlJc w:val="left"/>
      <w:pPr>
        <w:ind w:left="8792" w:hanging="2160"/>
      </w:pPr>
      <w:rPr>
        <w:rFonts w:hint="default"/>
        <w:color w:val="auto"/>
      </w:rPr>
    </w:lvl>
  </w:abstractNum>
  <w:abstractNum w:abstractNumId="6" w15:restartNumberingAfterBreak="0">
    <w:nsid w:val="5DAE3575"/>
    <w:multiLevelType w:val="multilevel"/>
    <w:tmpl w:val="BF188F50"/>
    <w:lvl w:ilvl="0">
      <w:start w:val="3"/>
      <w:numFmt w:val="decimal"/>
      <w:lvlText w:val="%1"/>
      <w:lvlJc w:val="left"/>
      <w:pPr>
        <w:ind w:left="119" w:hanging="614"/>
      </w:pPr>
      <w:rPr>
        <w:rFonts w:hint="default"/>
        <w:lang w:val="ru-RU" w:eastAsia="en-US" w:bidi="ar-SA"/>
      </w:rPr>
    </w:lvl>
    <w:lvl w:ilvl="1">
      <w:start w:val="1"/>
      <w:numFmt w:val="decimal"/>
      <w:lvlText w:val="%1.%2."/>
      <w:lvlJc w:val="left"/>
      <w:pPr>
        <w:ind w:left="119" w:hanging="614"/>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72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19" w:hanging="93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421" w:hanging="936"/>
      </w:pPr>
      <w:rPr>
        <w:rFonts w:hint="default"/>
        <w:lang w:val="ru-RU" w:eastAsia="en-US" w:bidi="ar-SA"/>
      </w:rPr>
    </w:lvl>
    <w:lvl w:ilvl="5">
      <w:numFmt w:val="bullet"/>
      <w:lvlText w:val="•"/>
      <w:lvlJc w:val="left"/>
      <w:pPr>
        <w:ind w:left="5315" w:hanging="936"/>
      </w:pPr>
      <w:rPr>
        <w:rFonts w:hint="default"/>
        <w:lang w:val="ru-RU" w:eastAsia="en-US" w:bidi="ar-SA"/>
      </w:rPr>
    </w:lvl>
    <w:lvl w:ilvl="6">
      <w:numFmt w:val="bullet"/>
      <w:lvlText w:val="•"/>
      <w:lvlJc w:val="left"/>
      <w:pPr>
        <w:ind w:left="6208" w:hanging="936"/>
      </w:pPr>
      <w:rPr>
        <w:rFonts w:hint="default"/>
        <w:lang w:val="ru-RU" w:eastAsia="en-US" w:bidi="ar-SA"/>
      </w:rPr>
    </w:lvl>
    <w:lvl w:ilvl="7">
      <w:numFmt w:val="bullet"/>
      <w:lvlText w:val="•"/>
      <w:lvlJc w:val="left"/>
      <w:pPr>
        <w:ind w:left="7102" w:hanging="936"/>
      </w:pPr>
      <w:rPr>
        <w:rFonts w:hint="default"/>
        <w:lang w:val="ru-RU" w:eastAsia="en-US" w:bidi="ar-SA"/>
      </w:rPr>
    </w:lvl>
    <w:lvl w:ilvl="8">
      <w:numFmt w:val="bullet"/>
      <w:lvlText w:val="•"/>
      <w:lvlJc w:val="left"/>
      <w:pPr>
        <w:ind w:left="7996" w:hanging="936"/>
      </w:pPr>
      <w:rPr>
        <w:rFonts w:hint="default"/>
        <w:lang w:val="ru-RU" w:eastAsia="en-US" w:bidi="ar-SA"/>
      </w:rPr>
    </w:lvl>
  </w:abstractNum>
  <w:abstractNum w:abstractNumId="7" w15:restartNumberingAfterBreak="0">
    <w:nsid w:val="5EF46FB2"/>
    <w:multiLevelType w:val="multilevel"/>
    <w:tmpl w:val="8814D116"/>
    <w:lvl w:ilvl="0">
      <w:start w:val="1"/>
      <w:numFmt w:val="decimal"/>
      <w:lvlText w:val="%1"/>
      <w:lvlJc w:val="left"/>
      <w:pPr>
        <w:ind w:left="119" w:hanging="523"/>
      </w:pPr>
      <w:rPr>
        <w:rFonts w:hint="default"/>
        <w:lang w:val="ru-RU" w:eastAsia="en-US" w:bidi="ar-SA"/>
      </w:rPr>
    </w:lvl>
    <w:lvl w:ilvl="1">
      <w:start w:val="2"/>
      <w:numFmt w:val="decimal"/>
      <w:lvlText w:val="%1.%2"/>
      <w:lvlJc w:val="left"/>
      <w:pPr>
        <w:ind w:left="119" w:hanging="523"/>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536" w:hanging="70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72" w:hanging="706"/>
      </w:pPr>
      <w:rPr>
        <w:rFonts w:hint="default"/>
        <w:lang w:val="ru-RU" w:eastAsia="en-US" w:bidi="ar-SA"/>
      </w:rPr>
    </w:lvl>
    <w:lvl w:ilvl="4">
      <w:numFmt w:val="bullet"/>
      <w:lvlText w:val="•"/>
      <w:lvlJc w:val="left"/>
      <w:pPr>
        <w:ind w:left="4288" w:hanging="706"/>
      </w:pPr>
      <w:rPr>
        <w:rFonts w:hint="default"/>
        <w:lang w:val="ru-RU" w:eastAsia="en-US" w:bidi="ar-SA"/>
      </w:rPr>
    </w:lvl>
    <w:lvl w:ilvl="5">
      <w:numFmt w:val="bullet"/>
      <w:lvlText w:val="•"/>
      <w:lvlJc w:val="left"/>
      <w:pPr>
        <w:ind w:left="5204" w:hanging="706"/>
      </w:pPr>
      <w:rPr>
        <w:rFonts w:hint="default"/>
        <w:lang w:val="ru-RU" w:eastAsia="en-US" w:bidi="ar-SA"/>
      </w:rPr>
    </w:lvl>
    <w:lvl w:ilvl="6">
      <w:numFmt w:val="bullet"/>
      <w:lvlText w:val="•"/>
      <w:lvlJc w:val="left"/>
      <w:pPr>
        <w:ind w:left="6120" w:hanging="706"/>
      </w:pPr>
      <w:rPr>
        <w:rFonts w:hint="default"/>
        <w:lang w:val="ru-RU" w:eastAsia="en-US" w:bidi="ar-SA"/>
      </w:rPr>
    </w:lvl>
    <w:lvl w:ilvl="7">
      <w:numFmt w:val="bullet"/>
      <w:lvlText w:val="•"/>
      <w:lvlJc w:val="left"/>
      <w:pPr>
        <w:ind w:left="7036" w:hanging="706"/>
      </w:pPr>
      <w:rPr>
        <w:rFonts w:hint="default"/>
        <w:lang w:val="ru-RU" w:eastAsia="en-US" w:bidi="ar-SA"/>
      </w:rPr>
    </w:lvl>
    <w:lvl w:ilvl="8">
      <w:numFmt w:val="bullet"/>
      <w:lvlText w:val="•"/>
      <w:lvlJc w:val="left"/>
      <w:pPr>
        <w:ind w:left="7952" w:hanging="706"/>
      </w:pPr>
      <w:rPr>
        <w:rFonts w:hint="default"/>
        <w:lang w:val="ru-RU" w:eastAsia="en-US" w:bidi="ar-SA"/>
      </w:rPr>
    </w:lvl>
  </w:abstractNum>
  <w:abstractNum w:abstractNumId="8" w15:restartNumberingAfterBreak="0">
    <w:nsid w:val="625512E8"/>
    <w:multiLevelType w:val="multilevel"/>
    <w:tmpl w:val="DC6A5648"/>
    <w:lvl w:ilvl="0">
      <w:start w:val="4"/>
      <w:numFmt w:val="decimal"/>
      <w:lvlText w:val="%1"/>
      <w:lvlJc w:val="left"/>
      <w:pPr>
        <w:ind w:left="119" w:hanging="427"/>
      </w:pPr>
      <w:rPr>
        <w:rFonts w:hint="default"/>
        <w:lang w:val="ru-RU" w:eastAsia="en-US" w:bidi="ar-SA"/>
      </w:rPr>
    </w:lvl>
    <w:lvl w:ilvl="1">
      <w:start w:val="1"/>
      <w:numFmt w:val="decimal"/>
      <w:lvlText w:val="%1.%2"/>
      <w:lvlJc w:val="left"/>
      <w:pPr>
        <w:ind w:left="119" w:hanging="427"/>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82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19" w:hanging="988"/>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985" w:hanging="988"/>
      </w:pPr>
      <w:rPr>
        <w:rFonts w:hint="default"/>
        <w:lang w:val="ru-RU" w:eastAsia="en-US" w:bidi="ar-SA"/>
      </w:rPr>
    </w:lvl>
    <w:lvl w:ilvl="5">
      <w:numFmt w:val="bullet"/>
      <w:lvlText w:val="•"/>
      <w:lvlJc w:val="left"/>
      <w:pPr>
        <w:ind w:left="4952" w:hanging="988"/>
      </w:pPr>
      <w:rPr>
        <w:rFonts w:hint="default"/>
        <w:lang w:val="ru-RU" w:eastAsia="en-US" w:bidi="ar-SA"/>
      </w:rPr>
    </w:lvl>
    <w:lvl w:ilvl="6">
      <w:numFmt w:val="bullet"/>
      <w:lvlText w:val="•"/>
      <w:lvlJc w:val="left"/>
      <w:pPr>
        <w:ind w:left="5918" w:hanging="988"/>
      </w:pPr>
      <w:rPr>
        <w:rFonts w:hint="default"/>
        <w:lang w:val="ru-RU" w:eastAsia="en-US" w:bidi="ar-SA"/>
      </w:rPr>
    </w:lvl>
    <w:lvl w:ilvl="7">
      <w:numFmt w:val="bullet"/>
      <w:lvlText w:val="•"/>
      <w:lvlJc w:val="left"/>
      <w:pPr>
        <w:ind w:left="6884" w:hanging="988"/>
      </w:pPr>
      <w:rPr>
        <w:rFonts w:hint="default"/>
        <w:lang w:val="ru-RU" w:eastAsia="en-US" w:bidi="ar-SA"/>
      </w:rPr>
    </w:lvl>
    <w:lvl w:ilvl="8">
      <w:numFmt w:val="bullet"/>
      <w:lvlText w:val="•"/>
      <w:lvlJc w:val="left"/>
      <w:pPr>
        <w:ind w:left="7851" w:hanging="988"/>
      </w:pPr>
      <w:rPr>
        <w:rFonts w:hint="default"/>
        <w:lang w:val="ru-RU" w:eastAsia="en-US" w:bidi="ar-SA"/>
      </w:rPr>
    </w:lvl>
  </w:abstractNum>
  <w:abstractNum w:abstractNumId="9" w15:restartNumberingAfterBreak="0">
    <w:nsid w:val="683D4868"/>
    <w:multiLevelType w:val="multilevel"/>
    <w:tmpl w:val="684EF094"/>
    <w:lvl w:ilvl="0">
      <w:start w:val="2"/>
      <w:numFmt w:val="decimal"/>
      <w:lvlText w:val="%1"/>
      <w:lvlJc w:val="left"/>
      <w:pPr>
        <w:ind w:left="119" w:hanging="725"/>
      </w:pPr>
      <w:rPr>
        <w:rFonts w:hint="default"/>
        <w:lang w:val="ru-RU" w:eastAsia="en-US" w:bidi="ar-SA"/>
      </w:rPr>
    </w:lvl>
    <w:lvl w:ilvl="1">
      <w:start w:val="6"/>
      <w:numFmt w:val="decimal"/>
      <w:lvlText w:val="%1.%2"/>
      <w:lvlJc w:val="left"/>
      <w:pPr>
        <w:ind w:left="119" w:hanging="725"/>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3399" w:hanging="70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885" w:hanging="105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009" w:hanging="1056"/>
      </w:pPr>
      <w:rPr>
        <w:rFonts w:hint="default"/>
        <w:lang w:val="ru-RU" w:eastAsia="en-US" w:bidi="ar-SA"/>
      </w:rPr>
    </w:lvl>
    <w:lvl w:ilvl="5">
      <w:numFmt w:val="bullet"/>
      <w:lvlText w:val="•"/>
      <w:lvlJc w:val="left"/>
      <w:pPr>
        <w:ind w:left="4138" w:hanging="1056"/>
      </w:pPr>
      <w:rPr>
        <w:rFonts w:hint="default"/>
        <w:lang w:val="ru-RU" w:eastAsia="en-US" w:bidi="ar-SA"/>
      </w:rPr>
    </w:lvl>
    <w:lvl w:ilvl="6">
      <w:numFmt w:val="bullet"/>
      <w:lvlText w:val="•"/>
      <w:lvlJc w:val="left"/>
      <w:pPr>
        <w:ind w:left="5267" w:hanging="1056"/>
      </w:pPr>
      <w:rPr>
        <w:rFonts w:hint="default"/>
        <w:lang w:val="ru-RU" w:eastAsia="en-US" w:bidi="ar-SA"/>
      </w:rPr>
    </w:lvl>
    <w:lvl w:ilvl="7">
      <w:numFmt w:val="bullet"/>
      <w:lvlText w:val="•"/>
      <w:lvlJc w:val="left"/>
      <w:pPr>
        <w:ind w:left="6396" w:hanging="1056"/>
      </w:pPr>
      <w:rPr>
        <w:rFonts w:hint="default"/>
        <w:lang w:val="ru-RU" w:eastAsia="en-US" w:bidi="ar-SA"/>
      </w:rPr>
    </w:lvl>
    <w:lvl w:ilvl="8">
      <w:numFmt w:val="bullet"/>
      <w:lvlText w:val="•"/>
      <w:lvlJc w:val="left"/>
      <w:pPr>
        <w:ind w:left="7525" w:hanging="1056"/>
      </w:pPr>
      <w:rPr>
        <w:rFonts w:hint="default"/>
        <w:lang w:val="ru-RU" w:eastAsia="en-US" w:bidi="ar-SA"/>
      </w:rPr>
    </w:lvl>
  </w:abstractNum>
  <w:abstractNum w:abstractNumId="10" w15:restartNumberingAfterBreak="0">
    <w:nsid w:val="7C6F7B55"/>
    <w:multiLevelType w:val="multilevel"/>
    <w:tmpl w:val="E5CEAEE6"/>
    <w:lvl w:ilvl="0">
      <w:start w:val="1"/>
      <w:numFmt w:val="decimal"/>
      <w:lvlText w:val="%1."/>
      <w:lvlJc w:val="left"/>
      <w:pPr>
        <w:ind w:left="119" w:hanging="384"/>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3836" w:hanging="28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119" w:hanging="45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5160" w:hanging="452"/>
      </w:pPr>
      <w:rPr>
        <w:rFonts w:hint="default"/>
        <w:lang w:val="ru-RU" w:eastAsia="en-US" w:bidi="ar-SA"/>
      </w:rPr>
    </w:lvl>
    <w:lvl w:ilvl="4">
      <w:numFmt w:val="bullet"/>
      <w:lvlText w:val="•"/>
      <w:lvlJc w:val="left"/>
      <w:pPr>
        <w:ind w:left="5821" w:hanging="452"/>
      </w:pPr>
      <w:rPr>
        <w:rFonts w:hint="default"/>
        <w:lang w:val="ru-RU" w:eastAsia="en-US" w:bidi="ar-SA"/>
      </w:rPr>
    </w:lvl>
    <w:lvl w:ilvl="5">
      <w:numFmt w:val="bullet"/>
      <w:lvlText w:val="•"/>
      <w:lvlJc w:val="left"/>
      <w:pPr>
        <w:ind w:left="6481" w:hanging="452"/>
      </w:pPr>
      <w:rPr>
        <w:rFonts w:hint="default"/>
        <w:lang w:val="ru-RU" w:eastAsia="en-US" w:bidi="ar-SA"/>
      </w:rPr>
    </w:lvl>
    <w:lvl w:ilvl="6">
      <w:numFmt w:val="bullet"/>
      <w:lvlText w:val="•"/>
      <w:lvlJc w:val="left"/>
      <w:pPr>
        <w:ind w:left="7142" w:hanging="452"/>
      </w:pPr>
      <w:rPr>
        <w:rFonts w:hint="default"/>
        <w:lang w:val="ru-RU" w:eastAsia="en-US" w:bidi="ar-SA"/>
      </w:rPr>
    </w:lvl>
    <w:lvl w:ilvl="7">
      <w:numFmt w:val="bullet"/>
      <w:lvlText w:val="•"/>
      <w:lvlJc w:val="left"/>
      <w:pPr>
        <w:ind w:left="7802" w:hanging="452"/>
      </w:pPr>
      <w:rPr>
        <w:rFonts w:hint="default"/>
        <w:lang w:val="ru-RU" w:eastAsia="en-US" w:bidi="ar-SA"/>
      </w:rPr>
    </w:lvl>
    <w:lvl w:ilvl="8">
      <w:numFmt w:val="bullet"/>
      <w:lvlText w:val="•"/>
      <w:lvlJc w:val="left"/>
      <w:pPr>
        <w:ind w:left="8463" w:hanging="452"/>
      </w:pPr>
      <w:rPr>
        <w:rFonts w:hint="default"/>
        <w:lang w:val="ru-RU" w:eastAsia="en-US" w:bidi="ar-SA"/>
      </w:rPr>
    </w:lvl>
  </w:abstractNum>
  <w:num w:numId="1">
    <w:abstractNumId w:val="4"/>
  </w:num>
  <w:num w:numId="2">
    <w:abstractNumId w:val="8"/>
  </w:num>
  <w:num w:numId="3">
    <w:abstractNumId w:val="6"/>
  </w:num>
  <w:num w:numId="4">
    <w:abstractNumId w:val="3"/>
  </w:num>
  <w:num w:numId="5">
    <w:abstractNumId w:val="9"/>
  </w:num>
  <w:num w:numId="6">
    <w:abstractNumId w:val="1"/>
  </w:num>
  <w:num w:numId="7">
    <w:abstractNumId w:val="0"/>
  </w:num>
  <w:num w:numId="8">
    <w:abstractNumId w:val="7"/>
  </w:num>
  <w:num w:numId="9">
    <w:abstractNumId w:val="10"/>
  </w:num>
  <w:num w:numId="10">
    <w:abstractNumId w:val="2"/>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C2"/>
    <w:rsid w:val="0003331A"/>
    <w:rsid w:val="00086F9E"/>
    <w:rsid w:val="000901E4"/>
    <w:rsid w:val="000C7C9C"/>
    <w:rsid w:val="000E1F02"/>
    <w:rsid w:val="001269EE"/>
    <w:rsid w:val="0014256E"/>
    <w:rsid w:val="00156D3E"/>
    <w:rsid w:val="00182195"/>
    <w:rsid w:val="0019250E"/>
    <w:rsid w:val="001A16D2"/>
    <w:rsid w:val="001C0F64"/>
    <w:rsid w:val="001D7868"/>
    <w:rsid w:val="00217499"/>
    <w:rsid w:val="0025620E"/>
    <w:rsid w:val="00293ADB"/>
    <w:rsid w:val="002A361F"/>
    <w:rsid w:val="002D3A55"/>
    <w:rsid w:val="002F3E06"/>
    <w:rsid w:val="003044DF"/>
    <w:rsid w:val="003A6DD2"/>
    <w:rsid w:val="003E3561"/>
    <w:rsid w:val="003F3201"/>
    <w:rsid w:val="00433B02"/>
    <w:rsid w:val="00496D4F"/>
    <w:rsid w:val="004A3F5F"/>
    <w:rsid w:val="004D4584"/>
    <w:rsid w:val="004E1578"/>
    <w:rsid w:val="00500794"/>
    <w:rsid w:val="0052348B"/>
    <w:rsid w:val="0054491E"/>
    <w:rsid w:val="0056229E"/>
    <w:rsid w:val="0058170D"/>
    <w:rsid w:val="005977AE"/>
    <w:rsid w:val="00600811"/>
    <w:rsid w:val="00636AB0"/>
    <w:rsid w:val="006556C5"/>
    <w:rsid w:val="006672EE"/>
    <w:rsid w:val="006A5279"/>
    <w:rsid w:val="0070136A"/>
    <w:rsid w:val="007358D1"/>
    <w:rsid w:val="00755B97"/>
    <w:rsid w:val="007611F9"/>
    <w:rsid w:val="007B397D"/>
    <w:rsid w:val="0081173E"/>
    <w:rsid w:val="00852845"/>
    <w:rsid w:val="008649E0"/>
    <w:rsid w:val="008931AE"/>
    <w:rsid w:val="008D1840"/>
    <w:rsid w:val="008E2010"/>
    <w:rsid w:val="009030D8"/>
    <w:rsid w:val="009A0945"/>
    <w:rsid w:val="009A4632"/>
    <w:rsid w:val="009A666A"/>
    <w:rsid w:val="009B0BD5"/>
    <w:rsid w:val="009D1ABA"/>
    <w:rsid w:val="009E4C06"/>
    <w:rsid w:val="009E5D5E"/>
    <w:rsid w:val="009F1DA2"/>
    <w:rsid w:val="009F6B57"/>
    <w:rsid w:val="00A21690"/>
    <w:rsid w:val="00A25D33"/>
    <w:rsid w:val="00A56B5F"/>
    <w:rsid w:val="00A839FF"/>
    <w:rsid w:val="00AF21BE"/>
    <w:rsid w:val="00B0433D"/>
    <w:rsid w:val="00B04AAE"/>
    <w:rsid w:val="00B2532E"/>
    <w:rsid w:val="00B4313D"/>
    <w:rsid w:val="00BF1F99"/>
    <w:rsid w:val="00C36787"/>
    <w:rsid w:val="00C70DB0"/>
    <w:rsid w:val="00CA0F83"/>
    <w:rsid w:val="00CB3664"/>
    <w:rsid w:val="00CB4512"/>
    <w:rsid w:val="00CE412F"/>
    <w:rsid w:val="00D239FA"/>
    <w:rsid w:val="00E00FAD"/>
    <w:rsid w:val="00E67BD7"/>
    <w:rsid w:val="00E91AB1"/>
    <w:rsid w:val="00EC7B19"/>
    <w:rsid w:val="00EE18A1"/>
    <w:rsid w:val="00EE539B"/>
    <w:rsid w:val="00F031C2"/>
    <w:rsid w:val="00F2534C"/>
    <w:rsid w:val="00F54353"/>
    <w:rsid w:val="00F82BF1"/>
    <w:rsid w:val="00FB59D2"/>
    <w:rsid w:val="00FC1E09"/>
    <w:rsid w:val="00FE4EC7"/>
    <w:rsid w:val="00FE5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4882"/>
  <w15:docId w15:val="{3A33746B-EAAF-47DA-87D5-70346DFF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30D8"/>
    <w:rPr>
      <w:rFonts w:ascii="Times New Roman" w:eastAsia="Times New Roman" w:hAnsi="Times New Roman" w:cs="Times New Roman"/>
      <w:lang w:val="ru-RU"/>
    </w:rPr>
  </w:style>
  <w:style w:type="paragraph" w:styleId="1">
    <w:name w:val="heading 1"/>
    <w:basedOn w:val="a"/>
    <w:uiPriority w:val="1"/>
    <w:qFormat/>
    <w:rsid w:val="009030D8"/>
    <w:pPr>
      <w:ind w:left="857" w:right="88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30D8"/>
    <w:tblPr>
      <w:tblInd w:w="0" w:type="dxa"/>
      <w:tblCellMar>
        <w:top w:w="0" w:type="dxa"/>
        <w:left w:w="0" w:type="dxa"/>
        <w:bottom w:w="0" w:type="dxa"/>
        <w:right w:w="0" w:type="dxa"/>
      </w:tblCellMar>
    </w:tblPr>
  </w:style>
  <w:style w:type="paragraph" w:styleId="a3">
    <w:name w:val="Body Text"/>
    <w:basedOn w:val="a"/>
    <w:link w:val="a4"/>
    <w:uiPriority w:val="1"/>
    <w:qFormat/>
    <w:rsid w:val="009030D8"/>
    <w:pPr>
      <w:ind w:left="119" w:firstLine="710"/>
      <w:jc w:val="both"/>
    </w:pPr>
    <w:rPr>
      <w:sz w:val="28"/>
      <w:szCs w:val="28"/>
    </w:rPr>
  </w:style>
  <w:style w:type="paragraph" w:styleId="a5">
    <w:name w:val="List Paragraph"/>
    <w:basedOn w:val="a"/>
    <w:link w:val="a6"/>
    <w:qFormat/>
    <w:rsid w:val="009030D8"/>
    <w:pPr>
      <w:ind w:left="119" w:firstLine="710"/>
      <w:jc w:val="both"/>
    </w:pPr>
  </w:style>
  <w:style w:type="paragraph" w:customStyle="1" w:styleId="TableParagraph">
    <w:name w:val="Table Paragraph"/>
    <w:basedOn w:val="a"/>
    <w:uiPriority w:val="1"/>
    <w:qFormat/>
    <w:rsid w:val="009030D8"/>
  </w:style>
  <w:style w:type="table" w:styleId="a7">
    <w:name w:val="Table Grid"/>
    <w:basedOn w:val="a1"/>
    <w:uiPriority w:val="39"/>
    <w:rsid w:val="00CA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rsid w:val="009D1ABA"/>
    <w:pPr>
      <w:widowControl/>
      <w:suppressAutoHyphens/>
      <w:autoSpaceDN/>
      <w:ind w:firstLine="720"/>
    </w:pPr>
    <w:rPr>
      <w:rFonts w:ascii="Arial" w:eastAsia="Calibri" w:hAnsi="Arial" w:cs="Arial"/>
      <w:sz w:val="20"/>
      <w:szCs w:val="20"/>
      <w:lang w:val="ru-RU" w:eastAsia="zh-CN"/>
    </w:rPr>
  </w:style>
  <w:style w:type="paragraph" w:customStyle="1" w:styleId="10">
    <w:name w:val="Без интервала1"/>
    <w:rsid w:val="009D1ABA"/>
    <w:pPr>
      <w:widowControl/>
      <w:suppressAutoHyphens/>
      <w:autoSpaceDE/>
      <w:autoSpaceDN/>
    </w:pPr>
    <w:rPr>
      <w:rFonts w:ascii="Calibri" w:eastAsia="Calibri" w:hAnsi="Calibri" w:cs="Calibri"/>
      <w:lang w:val="ru-RU" w:eastAsia="zh-CN"/>
    </w:rPr>
  </w:style>
  <w:style w:type="character" w:customStyle="1" w:styleId="a6">
    <w:name w:val="Абзац списка Знак"/>
    <w:link w:val="a5"/>
    <w:locked/>
    <w:rsid w:val="009D1ABA"/>
    <w:rPr>
      <w:rFonts w:ascii="Times New Roman" w:eastAsia="Times New Roman" w:hAnsi="Times New Roman" w:cs="Times New Roman"/>
      <w:lang w:val="ru-RU"/>
    </w:rPr>
  </w:style>
  <w:style w:type="character" w:customStyle="1" w:styleId="ConsPlusNormal1">
    <w:name w:val="ConsPlusNormal1"/>
    <w:link w:val="ConsPlusNormal"/>
    <w:uiPriority w:val="99"/>
    <w:locked/>
    <w:rsid w:val="009D1ABA"/>
    <w:rPr>
      <w:rFonts w:ascii="Arial" w:eastAsia="Calibri" w:hAnsi="Arial" w:cs="Arial"/>
      <w:sz w:val="20"/>
      <w:szCs w:val="20"/>
      <w:lang w:val="ru-RU" w:eastAsia="zh-CN"/>
    </w:rPr>
  </w:style>
  <w:style w:type="paragraph" w:styleId="a8">
    <w:name w:val="footer"/>
    <w:basedOn w:val="a"/>
    <w:link w:val="a9"/>
    <w:uiPriority w:val="99"/>
    <w:unhideWhenUsed/>
    <w:rsid w:val="009D1ABA"/>
    <w:pPr>
      <w:tabs>
        <w:tab w:val="center" w:pos="4677"/>
        <w:tab w:val="right" w:pos="9355"/>
      </w:tabs>
    </w:pPr>
  </w:style>
  <w:style w:type="character" w:customStyle="1" w:styleId="a9">
    <w:name w:val="Нижний колонтитул Знак"/>
    <w:basedOn w:val="a0"/>
    <w:link w:val="a8"/>
    <w:uiPriority w:val="99"/>
    <w:rsid w:val="009D1ABA"/>
    <w:rPr>
      <w:rFonts w:ascii="Times New Roman" w:eastAsia="Times New Roman" w:hAnsi="Times New Roman" w:cs="Times New Roman"/>
      <w:lang w:val="ru-RU"/>
    </w:rPr>
  </w:style>
  <w:style w:type="character" w:styleId="aa">
    <w:name w:val="Hyperlink"/>
    <w:rsid w:val="00A21690"/>
    <w:rPr>
      <w:color w:val="0000FF"/>
      <w:u w:val="single"/>
    </w:rPr>
  </w:style>
  <w:style w:type="paragraph" w:customStyle="1" w:styleId="ConsTitle">
    <w:name w:val="ConsTitle"/>
    <w:rsid w:val="00A21690"/>
    <w:pPr>
      <w:suppressAutoHyphens/>
      <w:autoSpaceDE/>
      <w:autoSpaceDN/>
      <w:snapToGrid w:val="0"/>
    </w:pPr>
    <w:rPr>
      <w:rFonts w:ascii="Arial" w:eastAsia="Times New Roman" w:hAnsi="Arial" w:cs="Arial"/>
      <w:b/>
      <w:sz w:val="16"/>
      <w:szCs w:val="20"/>
      <w:lang w:val="ru-RU" w:eastAsia="zh-CN"/>
    </w:rPr>
  </w:style>
  <w:style w:type="paragraph" w:customStyle="1" w:styleId="s1">
    <w:name w:val="s_1"/>
    <w:basedOn w:val="a"/>
    <w:rsid w:val="00A21690"/>
    <w:pPr>
      <w:widowControl/>
      <w:autoSpaceDE/>
      <w:autoSpaceDN/>
      <w:ind w:firstLine="720"/>
      <w:jc w:val="both"/>
    </w:pPr>
    <w:rPr>
      <w:rFonts w:ascii="Arial" w:hAnsi="Arial" w:cs="Arial"/>
      <w:sz w:val="26"/>
      <w:szCs w:val="26"/>
      <w:lang w:eastAsia="ru-RU"/>
    </w:rPr>
  </w:style>
  <w:style w:type="paragraph" w:styleId="ab">
    <w:name w:val="footnote text"/>
    <w:basedOn w:val="a"/>
    <w:link w:val="11"/>
    <w:rsid w:val="00A21690"/>
    <w:pPr>
      <w:widowControl/>
      <w:autoSpaceDE/>
      <w:autoSpaceDN/>
    </w:pPr>
    <w:rPr>
      <w:sz w:val="20"/>
      <w:szCs w:val="20"/>
      <w:lang w:eastAsia="ru-RU"/>
    </w:rPr>
  </w:style>
  <w:style w:type="character" w:customStyle="1" w:styleId="ac">
    <w:name w:val="Текст сноски Знак"/>
    <w:basedOn w:val="a0"/>
    <w:uiPriority w:val="99"/>
    <w:semiHidden/>
    <w:rsid w:val="00A21690"/>
    <w:rPr>
      <w:rFonts w:ascii="Times New Roman" w:eastAsia="Times New Roman" w:hAnsi="Times New Roman" w:cs="Times New Roman"/>
      <w:sz w:val="20"/>
      <w:szCs w:val="20"/>
      <w:lang w:val="ru-RU"/>
    </w:rPr>
  </w:style>
  <w:style w:type="character" w:customStyle="1" w:styleId="11">
    <w:name w:val="Текст сноски Знак1"/>
    <w:basedOn w:val="a0"/>
    <w:link w:val="ab"/>
    <w:rsid w:val="00A21690"/>
    <w:rPr>
      <w:rFonts w:ascii="Times New Roman" w:eastAsia="Times New Roman" w:hAnsi="Times New Roman" w:cs="Times New Roman"/>
      <w:sz w:val="20"/>
      <w:szCs w:val="20"/>
      <w:lang w:val="ru-RU" w:eastAsia="ru-RU"/>
    </w:rPr>
  </w:style>
  <w:style w:type="paragraph" w:styleId="ad">
    <w:name w:val="header"/>
    <w:basedOn w:val="a"/>
    <w:link w:val="ae"/>
    <w:uiPriority w:val="99"/>
    <w:unhideWhenUsed/>
    <w:rsid w:val="00A21690"/>
    <w:pPr>
      <w:widowControl/>
      <w:tabs>
        <w:tab w:val="center" w:pos="4677"/>
        <w:tab w:val="right" w:pos="9355"/>
      </w:tabs>
      <w:autoSpaceDE/>
      <w:autoSpaceDN/>
    </w:pPr>
    <w:rPr>
      <w:sz w:val="24"/>
      <w:szCs w:val="24"/>
      <w:lang w:eastAsia="ru-RU"/>
    </w:rPr>
  </w:style>
  <w:style w:type="character" w:customStyle="1" w:styleId="ae">
    <w:name w:val="Верхний колонтитул Знак"/>
    <w:basedOn w:val="a0"/>
    <w:link w:val="ad"/>
    <w:uiPriority w:val="99"/>
    <w:rsid w:val="00A21690"/>
    <w:rPr>
      <w:rFonts w:ascii="Times New Roman" w:eastAsia="Times New Roman" w:hAnsi="Times New Roman" w:cs="Times New Roman"/>
      <w:sz w:val="24"/>
      <w:szCs w:val="24"/>
      <w:lang w:val="ru-RU" w:eastAsia="ru-RU"/>
    </w:rPr>
  </w:style>
  <w:style w:type="character" w:styleId="af">
    <w:name w:val="page number"/>
    <w:basedOn w:val="a0"/>
    <w:uiPriority w:val="99"/>
    <w:semiHidden/>
    <w:unhideWhenUsed/>
    <w:rsid w:val="00A21690"/>
  </w:style>
  <w:style w:type="character" w:styleId="af0">
    <w:name w:val="footnote reference"/>
    <w:uiPriority w:val="99"/>
    <w:semiHidden/>
    <w:unhideWhenUsed/>
    <w:rsid w:val="00A21690"/>
    <w:rPr>
      <w:vertAlign w:val="superscript"/>
    </w:rPr>
  </w:style>
  <w:style w:type="character" w:customStyle="1" w:styleId="a4">
    <w:name w:val="Основной текст Знак"/>
    <w:basedOn w:val="a0"/>
    <w:link w:val="a3"/>
    <w:uiPriority w:val="1"/>
    <w:rsid w:val="00A21690"/>
    <w:rPr>
      <w:rFonts w:ascii="Times New Roman" w:eastAsia="Times New Roman" w:hAnsi="Times New Roman" w:cs="Times New Roman"/>
      <w:sz w:val="28"/>
      <w:szCs w:val="28"/>
      <w:lang w:val="ru-RU"/>
    </w:rPr>
  </w:style>
  <w:style w:type="paragraph" w:styleId="af1">
    <w:name w:val="Balloon Text"/>
    <w:basedOn w:val="a"/>
    <w:link w:val="af2"/>
    <w:uiPriority w:val="99"/>
    <w:semiHidden/>
    <w:unhideWhenUsed/>
    <w:rsid w:val="00852845"/>
    <w:rPr>
      <w:rFonts w:ascii="Segoe UI" w:hAnsi="Segoe UI" w:cs="Segoe UI"/>
      <w:sz w:val="18"/>
      <w:szCs w:val="18"/>
    </w:rPr>
  </w:style>
  <w:style w:type="character" w:customStyle="1" w:styleId="af2">
    <w:name w:val="Текст выноски Знак"/>
    <w:basedOn w:val="a0"/>
    <w:link w:val="af1"/>
    <w:uiPriority w:val="99"/>
    <w:semiHidden/>
    <w:rsid w:val="00852845"/>
    <w:rPr>
      <w:rFonts w:ascii="Segoe UI" w:eastAsia="Times New Roman" w:hAnsi="Segoe UI" w:cs="Segoe UI"/>
      <w:sz w:val="18"/>
      <w:szCs w:val="18"/>
      <w:lang w:val="ru-RU"/>
    </w:rPr>
  </w:style>
  <w:style w:type="paragraph" w:customStyle="1" w:styleId="text">
    <w:name w:val="text"/>
    <w:basedOn w:val="a"/>
    <w:rsid w:val="00EC7B19"/>
    <w:pPr>
      <w:widowControl/>
      <w:autoSpaceDE/>
      <w:autoSpaceDN/>
      <w:ind w:firstLine="567"/>
      <w:jc w:val="both"/>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7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5CBBF-0B1A-4CEB-B374-2B5DE8E5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3584</Words>
  <Characters>20434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dc:title>
  <dc:creator>Альбина</dc:creator>
  <cp:lastModifiedBy>ЖКХ</cp:lastModifiedBy>
  <cp:revision>2</cp:revision>
  <cp:lastPrinted>2023-04-19T10:37:00Z</cp:lastPrinted>
  <dcterms:created xsi:type="dcterms:W3CDTF">2025-03-26T06:49:00Z</dcterms:created>
  <dcterms:modified xsi:type="dcterms:W3CDTF">2025-03-26T06:49:00Z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2021-09-09T00:00:00Z</vt:filetime>
  </property>
</Properties>
</file>