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851" w:rsidRDefault="00F67851" w:rsidP="00F67851">
      <w:pPr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ПРОЕКТ</w:t>
      </w:r>
    </w:p>
    <w:p w:rsidR="007A47EE" w:rsidRPr="007A47EE" w:rsidRDefault="007A47EE" w:rsidP="007A47EE">
      <w:pPr>
        <w:jc w:val="center"/>
        <w:rPr>
          <w:rFonts w:cs="Times New Roman"/>
          <w:b/>
          <w:sz w:val="28"/>
          <w:szCs w:val="28"/>
        </w:rPr>
      </w:pPr>
      <w:r w:rsidRPr="007A47EE">
        <w:rPr>
          <w:rFonts w:cs="Times New Roman"/>
          <w:b/>
          <w:sz w:val="28"/>
          <w:szCs w:val="28"/>
        </w:rPr>
        <w:t>АДМИНИСТРАЦИЯ</w:t>
      </w:r>
    </w:p>
    <w:p w:rsidR="007A47EE" w:rsidRPr="007A47EE" w:rsidRDefault="007A47EE" w:rsidP="007A47EE">
      <w:pPr>
        <w:jc w:val="center"/>
        <w:rPr>
          <w:rFonts w:cs="Times New Roman"/>
          <w:b/>
          <w:sz w:val="28"/>
          <w:szCs w:val="28"/>
        </w:rPr>
      </w:pPr>
      <w:r w:rsidRPr="007A47EE">
        <w:rPr>
          <w:rFonts w:cs="Times New Roman"/>
          <w:b/>
          <w:sz w:val="28"/>
          <w:szCs w:val="28"/>
        </w:rPr>
        <w:t>МУНИЦИПАЛЬНОГО ОБРАЗОВАНИЯ</w:t>
      </w:r>
    </w:p>
    <w:p w:rsidR="007A47EE" w:rsidRPr="007A47EE" w:rsidRDefault="007A47EE" w:rsidP="007A47EE">
      <w:pPr>
        <w:jc w:val="center"/>
        <w:rPr>
          <w:rFonts w:cs="Times New Roman"/>
          <w:b/>
          <w:sz w:val="28"/>
          <w:szCs w:val="28"/>
        </w:rPr>
      </w:pPr>
      <w:r w:rsidRPr="007A47EE">
        <w:rPr>
          <w:rFonts w:cs="Times New Roman"/>
          <w:b/>
          <w:sz w:val="28"/>
          <w:szCs w:val="28"/>
        </w:rPr>
        <w:t>«УЛЬЯНОВСКИЙ РАЙОН»</w:t>
      </w:r>
    </w:p>
    <w:p w:rsidR="007A47EE" w:rsidRPr="007A47EE" w:rsidRDefault="007A47EE" w:rsidP="007A47EE">
      <w:pPr>
        <w:jc w:val="center"/>
        <w:rPr>
          <w:rFonts w:cs="Times New Roman"/>
          <w:b/>
          <w:sz w:val="36"/>
          <w:szCs w:val="36"/>
        </w:rPr>
      </w:pPr>
    </w:p>
    <w:p w:rsidR="003270AD" w:rsidRPr="007A47EE" w:rsidRDefault="007A47EE" w:rsidP="007A47EE">
      <w:pPr>
        <w:jc w:val="center"/>
        <w:rPr>
          <w:rFonts w:ascii="PT Astra Serif" w:hAnsi="PT Astra Serif"/>
          <w:b/>
          <w:sz w:val="32"/>
          <w:szCs w:val="32"/>
        </w:rPr>
      </w:pPr>
      <w:r w:rsidRPr="007A47EE">
        <w:rPr>
          <w:rFonts w:cs="Times New Roman"/>
          <w:b/>
          <w:sz w:val="32"/>
          <w:szCs w:val="32"/>
        </w:rPr>
        <w:t>П О С Т А Н О В Л Е Н И Е</w:t>
      </w:r>
    </w:p>
    <w:p w:rsidR="003270AD" w:rsidRDefault="003270AD" w:rsidP="003270AD">
      <w:pPr>
        <w:jc w:val="center"/>
        <w:rPr>
          <w:rFonts w:ascii="PT Astra Serif" w:hAnsi="PT Astra Serif"/>
          <w:b/>
          <w:sz w:val="32"/>
          <w:szCs w:val="32"/>
        </w:rPr>
      </w:pPr>
    </w:p>
    <w:p w:rsidR="0007161C" w:rsidRPr="002E1137" w:rsidRDefault="0007161C" w:rsidP="003270AD">
      <w:pPr>
        <w:jc w:val="center"/>
        <w:rPr>
          <w:rFonts w:ascii="PT Astra Serif" w:hAnsi="PT Astra Serif"/>
          <w:b/>
          <w:sz w:val="32"/>
          <w:szCs w:val="32"/>
        </w:rPr>
      </w:pPr>
    </w:p>
    <w:p w:rsidR="007A47EE" w:rsidRDefault="000A21E7" w:rsidP="003270AD">
      <w:pPr>
        <w:tabs>
          <w:tab w:val="left" w:pos="8175"/>
        </w:tabs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8"/>
          <w:szCs w:val="28"/>
        </w:rPr>
        <w:t xml:space="preserve">_________                                                                                                    </w:t>
      </w:r>
      <w:r w:rsidR="003270AD" w:rsidRPr="00A73D2F">
        <w:rPr>
          <w:rFonts w:ascii="PT Astra Serif" w:hAnsi="PT Astra Serif"/>
          <w:sz w:val="26"/>
          <w:szCs w:val="26"/>
        </w:rPr>
        <w:t xml:space="preserve">№ </w:t>
      </w:r>
      <w:r>
        <w:rPr>
          <w:rFonts w:ascii="PT Astra Serif" w:hAnsi="PT Astra Serif"/>
          <w:sz w:val="26"/>
          <w:szCs w:val="26"/>
        </w:rPr>
        <w:t>________</w:t>
      </w:r>
      <w:r w:rsidR="003270AD" w:rsidRPr="00A73D2F"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              </w:t>
      </w:r>
    </w:p>
    <w:p w:rsidR="003270AD" w:rsidRPr="00A73D2F" w:rsidRDefault="007A47EE" w:rsidP="003270AD">
      <w:pPr>
        <w:tabs>
          <w:tab w:val="left" w:pos="8175"/>
        </w:tabs>
        <w:jc w:val="right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Э</w:t>
      </w:r>
      <w:r w:rsidR="003270AD" w:rsidRPr="00A73D2F">
        <w:rPr>
          <w:rFonts w:ascii="PT Astra Serif" w:hAnsi="PT Astra Serif"/>
          <w:sz w:val="26"/>
          <w:szCs w:val="26"/>
        </w:rPr>
        <w:t>кз.</w:t>
      </w:r>
      <w:r>
        <w:rPr>
          <w:rFonts w:ascii="PT Astra Serif" w:hAnsi="PT Astra Serif"/>
          <w:sz w:val="26"/>
          <w:szCs w:val="26"/>
        </w:rPr>
        <w:t>№</w:t>
      </w:r>
      <w:r w:rsidR="003270AD" w:rsidRPr="00A73D2F">
        <w:rPr>
          <w:rFonts w:ascii="PT Astra Serif" w:hAnsi="PT Astra Serif"/>
          <w:sz w:val="26"/>
          <w:szCs w:val="26"/>
        </w:rPr>
        <w:t>________</w:t>
      </w:r>
      <w:r w:rsidR="003270AD" w:rsidRPr="00A73D2F">
        <w:rPr>
          <w:rFonts w:ascii="PT Astra Serif" w:hAnsi="PT Astra Serif"/>
          <w:b/>
          <w:sz w:val="26"/>
          <w:szCs w:val="26"/>
        </w:rPr>
        <w:t xml:space="preserve"> </w:t>
      </w:r>
    </w:p>
    <w:p w:rsidR="003270AD" w:rsidRPr="00A73D2F" w:rsidRDefault="003270AD" w:rsidP="003270AD">
      <w:pPr>
        <w:tabs>
          <w:tab w:val="left" w:pos="8175"/>
        </w:tabs>
        <w:jc w:val="center"/>
        <w:rPr>
          <w:rFonts w:ascii="PT Astra Serif" w:hAnsi="PT Astra Serif"/>
          <w:b/>
          <w:sz w:val="26"/>
          <w:szCs w:val="26"/>
        </w:rPr>
      </w:pPr>
    </w:p>
    <w:p w:rsidR="00A73D2F" w:rsidRDefault="00A73D2F" w:rsidP="003270AD">
      <w:pPr>
        <w:tabs>
          <w:tab w:val="left" w:pos="8175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3270AD" w:rsidRPr="000A21E7" w:rsidRDefault="003270AD" w:rsidP="003270AD">
      <w:pPr>
        <w:tabs>
          <w:tab w:val="left" w:pos="8175"/>
        </w:tabs>
        <w:jc w:val="center"/>
        <w:rPr>
          <w:rFonts w:ascii="PT Astra Serif" w:hAnsi="PT Astra Serif"/>
          <w:sz w:val="26"/>
          <w:szCs w:val="26"/>
        </w:rPr>
      </w:pPr>
      <w:proofErr w:type="spellStart"/>
      <w:r w:rsidRPr="000A21E7">
        <w:rPr>
          <w:rFonts w:ascii="PT Astra Serif" w:hAnsi="PT Astra Serif"/>
          <w:sz w:val="26"/>
          <w:szCs w:val="26"/>
        </w:rPr>
        <w:t>р.п</w:t>
      </w:r>
      <w:proofErr w:type="spellEnd"/>
      <w:r w:rsidRPr="000A21E7">
        <w:rPr>
          <w:rFonts w:ascii="PT Astra Serif" w:hAnsi="PT Astra Serif"/>
          <w:sz w:val="26"/>
          <w:szCs w:val="26"/>
        </w:rPr>
        <w:t>. Ишеевка</w:t>
      </w:r>
    </w:p>
    <w:p w:rsidR="003270AD" w:rsidRPr="000A21E7" w:rsidRDefault="003270AD" w:rsidP="003270AD">
      <w:pPr>
        <w:rPr>
          <w:rFonts w:ascii="PT Astra Serif" w:hAnsi="PT Astra Serif"/>
          <w:sz w:val="26"/>
          <w:szCs w:val="26"/>
        </w:rPr>
      </w:pPr>
    </w:p>
    <w:p w:rsidR="00A73D2F" w:rsidRPr="000A21E7" w:rsidRDefault="00A73D2F" w:rsidP="003270AD">
      <w:pPr>
        <w:rPr>
          <w:rFonts w:ascii="PT Astra Serif" w:hAnsi="PT Astra Serif"/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>О внесении изменений в постановление</w:t>
      </w:r>
    </w:p>
    <w:p w:rsidR="00A73D2F" w:rsidRPr="000A21E7" w:rsidRDefault="00A73D2F" w:rsidP="003270AD">
      <w:pPr>
        <w:rPr>
          <w:rFonts w:ascii="PT Astra Serif" w:hAnsi="PT Astra Serif"/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 xml:space="preserve">администрации муниципального образования </w:t>
      </w:r>
    </w:p>
    <w:p w:rsidR="0046587C" w:rsidRPr="000A21E7" w:rsidRDefault="00A73D2F" w:rsidP="00A73D2F">
      <w:pPr>
        <w:rPr>
          <w:rFonts w:ascii="PT Astra Serif" w:hAnsi="PT Astra Serif"/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 xml:space="preserve">«Ульяновский район» </w:t>
      </w:r>
      <w:r w:rsidR="0046587C" w:rsidRPr="000A21E7">
        <w:rPr>
          <w:rFonts w:ascii="PT Astra Serif" w:hAnsi="PT Astra Serif"/>
          <w:sz w:val="26"/>
          <w:szCs w:val="26"/>
        </w:rPr>
        <w:t xml:space="preserve">Ульяновской области </w:t>
      </w:r>
    </w:p>
    <w:p w:rsidR="003270AD" w:rsidRPr="000A21E7" w:rsidRDefault="00A73D2F" w:rsidP="00A73D2F">
      <w:pPr>
        <w:rPr>
          <w:rFonts w:ascii="PT Astra Serif" w:hAnsi="PT Astra Serif"/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 xml:space="preserve">от </w:t>
      </w:r>
      <w:r w:rsidR="000A21E7" w:rsidRPr="000A21E7">
        <w:rPr>
          <w:rFonts w:ascii="PT Astra Serif" w:hAnsi="PT Astra Serif"/>
          <w:sz w:val="26"/>
          <w:szCs w:val="26"/>
        </w:rPr>
        <w:t>17.10.2022</w:t>
      </w:r>
      <w:r w:rsidRPr="000A21E7">
        <w:rPr>
          <w:rFonts w:ascii="PT Astra Serif" w:hAnsi="PT Astra Serif"/>
          <w:sz w:val="26"/>
          <w:szCs w:val="26"/>
        </w:rPr>
        <w:t xml:space="preserve"> № </w:t>
      </w:r>
      <w:r w:rsidR="007A47EE" w:rsidRPr="000A21E7">
        <w:rPr>
          <w:rFonts w:ascii="PT Astra Serif" w:hAnsi="PT Astra Serif"/>
          <w:sz w:val="26"/>
          <w:szCs w:val="26"/>
        </w:rPr>
        <w:t>13</w:t>
      </w:r>
      <w:r w:rsidR="000A21E7" w:rsidRPr="000A21E7">
        <w:rPr>
          <w:rFonts w:ascii="PT Astra Serif" w:hAnsi="PT Astra Serif"/>
          <w:sz w:val="26"/>
          <w:szCs w:val="26"/>
        </w:rPr>
        <w:t>13</w:t>
      </w:r>
    </w:p>
    <w:p w:rsidR="0007161C" w:rsidRPr="000A21E7" w:rsidRDefault="0007161C" w:rsidP="00A73D2F">
      <w:pPr>
        <w:rPr>
          <w:rFonts w:ascii="PT Astra Serif" w:hAnsi="PT Astra Serif"/>
          <w:bCs/>
          <w:sz w:val="26"/>
          <w:szCs w:val="26"/>
        </w:rPr>
      </w:pPr>
    </w:p>
    <w:p w:rsidR="003270AD" w:rsidRPr="000A21E7" w:rsidRDefault="003270AD" w:rsidP="003270AD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3270AD" w:rsidRPr="000A21E7" w:rsidRDefault="003270AD" w:rsidP="003270AD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>Администрация муниципального образования «Ульяновский район»</w:t>
      </w:r>
      <w:r w:rsidR="0046587C" w:rsidRPr="000A21E7">
        <w:rPr>
          <w:rFonts w:ascii="PT Astra Serif" w:hAnsi="PT Astra Serif"/>
          <w:sz w:val="26"/>
          <w:szCs w:val="26"/>
        </w:rPr>
        <w:t xml:space="preserve"> Ульяновской области</w:t>
      </w:r>
      <w:r w:rsidRPr="000A21E7">
        <w:rPr>
          <w:rFonts w:ascii="PT Astra Serif" w:hAnsi="PT Astra Serif"/>
          <w:sz w:val="26"/>
          <w:szCs w:val="26"/>
        </w:rPr>
        <w:t xml:space="preserve"> постановляет: </w:t>
      </w:r>
    </w:p>
    <w:p w:rsidR="003270AD" w:rsidRPr="000A21E7" w:rsidRDefault="003270AD" w:rsidP="0057183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>1. Внести в постановление администрации муниципального образования «Ульяновский район»</w:t>
      </w:r>
      <w:r w:rsidR="0046587C" w:rsidRPr="000A21E7">
        <w:rPr>
          <w:rFonts w:ascii="PT Astra Serif" w:hAnsi="PT Astra Serif"/>
          <w:sz w:val="26"/>
          <w:szCs w:val="26"/>
        </w:rPr>
        <w:t xml:space="preserve"> Ульяновской области</w:t>
      </w:r>
      <w:r w:rsidRPr="000A21E7">
        <w:rPr>
          <w:rFonts w:ascii="PT Astra Serif" w:hAnsi="PT Astra Serif"/>
          <w:sz w:val="26"/>
          <w:szCs w:val="26"/>
        </w:rPr>
        <w:t xml:space="preserve"> от </w:t>
      </w:r>
      <w:r w:rsidR="000A21E7" w:rsidRPr="000A21E7">
        <w:rPr>
          <w:rFonts w:ascii="PT Astra Serif" w:hAnsi="PT Astra Serif"/>
          <w:sz w:val="26"/>
          <w:szCs w:val="26"/>
        </w:rPr>
        <w:t>17.10.2022</w:t>
      </w:r>
      <w:r w:rsidRPr="000A21E7">
        <w:rPr>
          <w:rFonts w:ascii="PT Astra Serif" w:hAnsi="PT Astra Serif"/>
          <w:sz w:val="26"/>
          <w:szCs w:val="26"/>
        </w:rPr>
        <w:t xml:space="preserve"> № 13</w:t>
      </w:r>
      <w:r w:rsidR="000A21E7" w:rsidRPr="000A21E7">
        <w:rPr>
          <w:rFonts w:ascii="PT Astra Serif" w:hAnsi="PT Astra Serif"/>
          <w:sz w:val="26"/>
          <w:szCs w:val="26"/>
        </w:rPr>
        <w:t>13</w:t>
      </w:r>
      <w:r w:rsidRPr="000A21E7">
        <w:rPr>
          <w:rFonts w:ascii="PT Astra Serif" w:hAnsi="PT Astra Serif"/>
          <w:sz w:val="26"/>
          <w:szCs w:val="26"/>
        </w:rPr>
        <w:t xml:space="preserve"> </w:t>
      </w:r>
      <w:r w:rsidR="000A21E7" w:rsidRPr="000A21E7">
        <w:rPr>
          <w:rFonts w:ascii="PT Astra Serif" w:hAnsi="PT Astra Serif"/>
          <w:sz w:val="26"/>
          <w:szCs w:val="26"/>
        </w:rPr>
        <w:t>«Об утверждении административного регламента предоставления муниципальной услуги «Присвоение адресов объектам адресации, изменение, аннулирование таких адресов</w:t>
      </w:r>
      <w:r w:rsidR="000A21E7">
        <w:rPr>
          <w:rFonts w:ascii="PT Astra Serif" w:hAnsi="PT Astra Serif"/>
          <w:sz w:val="26"/>
          <w:szCs w:val="26"/>
        </w:rPr>
        <w:t xml:space="preserve">                                       </w:t>
      </w:r>
      <w:r w:rsidR="000A21E7" w:rsidRPr="000A21E7">
        <w:rPr>
          <w:rFonts w:ascii="PT Astra Serif" w:hAnsi="PT Astra Serif"/>
          <w:sz w:val="26"/>
          <w:szCs w:val="26"/>
        </w:rPr>
        <w:t xml:space="preserve"> в муниципальном образовании «</w:t>
      </w:r>
      <w:proofErr w:type="spellStart"/>
      <w:r w:rsidR="000A21E7" w:rsidRPr="000A21E7">
        <w:rPr>
          <w:rFonts w:ascii="PT Astra Serif" w:hAnsi="PT Astra Serif"/>
          <w:sz w:val="26"/>
          <w:szCs w:val="26"/>
        </w:rPr>
        <w:t>Ишеевское</w:t>
      </w:r>
      <w:proofErr w:type="spellEnd"/>
      <w:r w:rsidR="000A21E7" w:rsidRPr="000A21E7">
        <w:rPr>
          <w:rFonts w:ascii="PT Astra Serif" w:hAnsi="PT Astra Serif"/>
          <w:sz w:val="26"/>
          <w:szCs w:val="26"/>
        </w:rPr>
        <w:t xml:space="preserve"> городское поселение»</w:t>
      </w:r>
      <w:r w:rsidRPr="000A21E7">
        <w:rPr>
          <w:rFonts w:ascii="PT Astra Serif" w:hAnsi="PT Astra Serif"/>
          <w:sz w:val="26"/>
          <w:szCs w:val="26"/>
        </w:rPr>
        <w:t xml:space="preserve"> следующ</w:t>
      </w:r>
      <w:r w:rsidR="00C80E03" w:rsidRPr="000A21E7">
        <w:rPr>
          <w:rFonts w:ascii="PT Astra Serif" w:hAnsi="PT Astra Serif"/>
          <w:sz w:val="26"/>
          <w:szCs w:val="26"/>
        </w:rPr>
        <w:t>ие</w:t>
      </w:r>
      <w:r w:rsidRPr="000A21E7">
        <w:rPr>
          <w:rFonts w:ascii="PT Astra Serif" w:hAnsi="PT Astra Serif"/>
          <w:sz w:val="26"/>
          <w:szCs w:val="26"/>
        </w:rPr>
        <w:t xml:space="preserve"> изменени</w:t>
      </w:r>
      <w:r w:rsidR="00C80E03" w:rsidRPr="000A21E7">
        <w:rPr>
          <w:rFonts w:ascii="PT Astra Serif" w:hAnsi="PT Astra Serif"/>
          <w:sz w:val="26"/>
          <w:szCs w:val="26"/>
        </w:rPr>
        <w:t>я</w:t>
      </w:r>
      <w:r w:rsidRPr="000A21E7">
        <w:rPr>
          <w:rFonts w:ascii="PT Astra Serif" w:hAnsi="PT Astra Serif"/>
          <w:sz w:val="26"/>
          <w:szCs w:val="26"/>
        </w:rPr>
        <w:t xml:space="preserve">: </w:t>
      </w:r>
    </w:p>
    <w:p w:rsidR="00D42C26" w:rsidRPr="000A21E7" w:rsidRDefault="00216C58" w:rsidP="00586424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>1.1</w:t>
      </w:r>
      <w:r w:rsidR="00D42C26" w:rsidRPr="000A21E7">
        <w:rPr>
          <w:rFonts w:ascii="PT Astra Serif" w:hAnsi="PT Astra Serif"/>
          <w:sz w:val="26"/>
          <w:szCs w:val="26"/>
        </w:rPr>
        <w:t xml:space="preserve"> </w:t>
      </w:r>
      <w:r w:rsidR="000A21E7" w:rsidRPr="000A21E7">
        <w:rPr>
          <w:rFonts w:ascii="PT Astra Serif" w:hAnsi="PT Astra Serif"/>
          <w:sz w:val="26"/>
          <w:szCs w:val="26"/>
        </w:rPr>
        <w:t>П</w:t>
      </w:r>
      <w:r w:rsidR="007A47EE" w:rsidRPr="000A21E7">
        <w:rPr>
          <w:rFonts w:ascii="PT Astra Serif" w:hAnsi="PT Astra Serif"/>
          <w:sz w:val="26"/>
          <w:szCs w:val="26"/>
        </w:rPr>
        <w:t>ункта 2.</w:t>
      </w:r>
      <w:r w:rsidR="000A21E7" w:rsidRPr="000A21E7">
        <w:rPr>
          <w:rFonts w:ascii="PT Astra Serif" w:hAnsi="PT Astra Serif"/>
          <w:sz w:val="26"/>
          <w:szCs w:val="26"/>
        </w:rPr>
        <w:t xml:space="preserve">4 </w:t>
      </w:r>
      <w:r w:rsidR="007A47EE" w:rsidRPr="000A21E7">
        <w:rPr>
          <w:rFonts w:ascii="PT Astra Serif" w:hAnsi="PT Astra Serif"/>
          <w:sz w:val="26"/>
          <w:szCs w:val="26"/>
        </w:rPr>
        <w:t>раздела 2 изложить в следующей редакции:</w:t>
      </w:r>
    </w:p>
    <w:p w:rsidR="000A21E7" w:rsidRPr="000A21E7" w:rsidRDefault="007A47EE" w:rsidP="000A21E7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>«</w:t>
      </w:r>
      <w:r w:rsidR="000A21E7" w:rsidRPr="000A21E7">
        <w:rPr>
          <w:rFonts w:ascii="PT Astra Serif" w:hAnsi="PT Astra Serif"/>
          <w:sz w:val="26"/>
          <w:szCs w:val="26"/>
        </w:rPr>
        <w:t xml:space="preserve">Решение о присвоении объекту адресации адреса или аннулировании </w:t>
      </w:r>
      <w:r w:rsidR="000A21E7">
        <w:rPr>
          <w:rFonts w:ascii="PT Astra Serif" w:hAnsi="PT Astra Serif"/>
          <w:sz w:val="26"/>
          <w:szCs w:val="26"/>
        </w:rPr>
        <w:t xml:space="preserve">                            </w:t>
      </w:r>
      <w:r w:rsidR="000A21E7" w:rsidRPr="000A21E7">
        <w:rPr>
          <w:rFonts w:ascii="PT Astra Serif" w:hAnsi="PT Astra Serif"/>
          <w:sz w:val="26"/>
          <w:szCs w:val="26"/>
        </w:rPr>
        <w:t xml:space="preserve">его адреса, а также решение об отказе в таком присвоении или аннулировании принимаются уполномоченным органом в срок не более чем </w:t>
      </w:r>
      <w:r w:rsidR="000A21E7" w:rsidRPr="000A21E7">
        <w:rPr>
          <w:rFonts w:ascii="PT Astra Serif" w:hAnsi="PT Astra Serif"/>
          <w:sz w:val="26"/>
          <w:szCs w:val="26"/>
        </w:rPr>
        <w:t>5</w:t>
      </w:r>
      <w:r w:rsidR="000A21E7" w:rsidRPr="000A21E7">
        <w:rPr>
          <w:rFonts w:ascii="PT Astra Serif" w:hAnsi="PT Astra Serif"/>
          <w:sz w:val="26"/>
          <w:szCs w:val="26"/>
        </w:rPr>
        <w:t xml:space="preserve"> рабочих дней со дня поступления заявления</w:t>
      </w:r>
      <w:r w:rsidR="000A21E7" w:rsidRPr="000A21E7">
        <w:rPr>
          <w:sz w:val="26"/>
          <w:szCs w:val="26"/>
        </w:rPr>
        <w:t xml:space="preserve"> </w:t>
      </w:r>
      <w:r w:rsidR="000A21E7" w:rsidRPr="000A21E7">
        <w:rPr>
          <w:rFonts w:ascii="PT Astra Serif" w:hAnsi="PT Astra Serif"/>
          <w:sz w:val="26"/>
          <w:szCs w:val="26"/>
        </w:rPr>
        <w:t>в электронном виде</w:t>
      </w:r>
      <w:r w:rsidR="000A21E7" w:rsidRPr="000A21E7">
        <w:rPr>
          <w:rFonts w:ascii="PT Astra Serif" w:hAnsi="PT Astra Serif"/>
          <w:sz w:val="26"/>
          <w:szCs w:val="26"/>
        </w:rPr>
        <w:t xml:space="preserve"> в уполномоченный орган.</w:t>
      </w:r>
      <w:r w:rsidR="000A21E7" w:rsidRPr="000A21E7">
        <w:rPr>
          <w:rFonts w:ascii="PT Astra Serif" w:hAnsi="PT Astra Serif"/>
          <w:sz w:val="26"/>
          <w:szCs w:val="26"/>
        </w:rPr>
        <w:t xml:space="preserve"> В случае поступления заявления в уполномоченный орган на бумажном носителе срок принятия решения о присвоении объекту адресации адреса или аннулировании его </w:t>
      </w:r>
      <w:proofErr w:type="gramStart"/>
      <w:r w:rsidR="000A21E7" w:rsidRPr="000A21E7">
        <w:rPr>
          <w:rFonts w:ascii="PT Astra Serif" w:hAnsi="PT Astra Serif"/>
          <w:sz w:val="26"/>
          <w:szCs w:val="26"/>
        </w:rPr>
        <w:t>адреса,</w:t>
      </w:r>
      <w:r w:rsidR="000A21E7">
        <w:rPr>
          <w:rFonts w:ascii="PT Astra Serif" w:hAnsi="PT Astra Serif"/>
          <w:sz w:val="26"/>
          <w:szCs w:val="26"/>
        </w:rPr>
        <w:t xml:space="preserve">   </w:t>
      </w:r>
      <w:proofErr w:type="gramEnd"/>
      <w:r w:rsidR="000A21E7">
        <w:rPr>
          <w:rFonts w:ascii="PT Astra Serif" w:hAnsi="PT Astra Serif"/>
          <w:sz w:val="26"/>
          <w:szCs w:val="26"/>
        </w:rPr>
        <w:t xml:space="preserve">                    </w:t>
      </w:r>
      <w:r w:rsidR="000A21E7" w:rsidRPr="000A21E7">
        <w:rPr>
          <w:rFonts w:ascii="PT Astra Serif" w:hAnsi="PT Astra Serif"/>
          <w:sz w:val="26"/>
          <w:szCs w:val="26"/>
        </w:rPr>
        <w:t xml:space="preserve"> а также решение об отказе в таком присвоении или аннулировании составляет </w:t>
      </w:r>
      <w:r w:rsidR="000A21E7">
        <w:rPr>
          <w:rFonts w:ascii="PT Astra Serif" w:hAnsi="PT Astra Serif"/>
          <w:sz w:val="26"/>
          <w:szCs w:val="26"/>
        </w:rPr>
        <w:t xml:space="preserve">                          </w:t>
      </w:r>
      <w:r w:rsidR="000A21E7" w:rsidRPr="000A21E7">
        <w:rPr>
          <w:rFonts w:ascii="PT Astra Serif" w:hAnsi="PT Astra Serif"/>
          <w:sz w:val="26"/>
          <w:szCs w:val="26"/>
        </w:rPr>
        <w:t xml:space="preserve">10 рабочих дней. </w:t>
      </w:r>
    </w:p>
    <w:p w:rsidR="007A47EE" w:rsidRPr="000A21E7" w:rsidRDefault="000A21E7" w:rsidP="000A21E7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>В случае поступления заявлений о присвоении объекту адресации адреса или аннулирование его адреса от нескольких собственников (правообладателей) одного объекта адресации, срок предоставления муниципальной услуги исчисляется</w:t>
      </w:r>
      <w:r>
        <w:rPr>
          <w:rFonts w:ascii="PT Astra Serif" w:hAnsi="PT Astra Serif"/>
          <w:sz w:val="26"/>
          <w:szCs w:val="26"/>
        </w:rPr>
        <w:t xml:space="preserve">                              </w:t>
      </w:r>
      <w:r w:rsidRPr="000A21E7">
        <w:rPr>
          <w:rFonts w:ascii="PT Astra Serif" w:hAnsi="PT Astra Serif"/>
          <w:sz w:val="26"/>
          <w:szCs w:val="26"/>
        </w:rPr>
        <w:t xml:space="preserve"> с момента поступления первого заявления.</w:t>
      </w:r>
      <w:r w:rsidR="007A47EE" w:rsidRPr="000A21E7">
        <w:rPr>
          <w:rFonts w:ascii="PT Astra Serif" w:hAnsi="PT Astra Serif"/>
          <w:sz w:val="26"/>
          <w:szCs w:val="26"/>
        </w:rPr>
        <w:t>»</w:t>
      </w:r>
      <w:r w:rsidRPr="000A21E7">
        <w:rPr>
          <w:rFonts w:ascii="PT Astra Serif" w:hAnsi="PT Astra Serif"/>
          <w:sz w:val="26"/>
          <w:szCs w:val="26"/>
        </w:rPr>
        <w:t>.</w:t>
      </w:r>
    </w:p>
    <w:p w:rsidR="003270AD" w:rsidRPr="000A21E7" w:rsidRDefault="00216C58" w:rsidP="003270AD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>2.</w:t>
      </w:r>
      <w:r w:rsidR="003270AD" w:rsidRPr="000A21E7">
        <w:rPr>
          <w:rFonts w:ascii="PT Astra Serif" w:hAnsi="PT Astra Serif"/>
          <w:sz w:val="26"/>
          <w:szCs w:val="26"/>
        </w:rPr>
        <w:t xml:space="preserve"> Настоящее постановление вступает в силу на следующий день после дня его официального опубликования. </w:t>
      </w:r>
    </w:p>
    <w:p w:rsidR="003270AD" w:rsidRPr="000A21E7" w:rsidRDefault="003270AD" w:rsidP="003270AD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516CEC" w:rsidRPr="000A21E7" w:rsidRDefault="00516CEC" w:rsidP="003270AD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3270AD" w:rsidRPr="000A21E7" w:rsidRDefault="003270AD" w:rsidP="003270AD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bookmarkStart w:id="0" w:name="_GoBack"/>
      <w:bookmarkEnd w:id="0"/>
      <w:r w:rsidRPr="000A21E7">
        <w:rPr>
          <w:rFonts w:ascii="PT Astra Serif" w:hAnsi="PT Astra Serif"/>
          <w:sz w:val="26"/>
          <w:szCs w:val="26"/>
        </w:rPr>
        <w:t>Глава администрации</w:t>
      </w:r>
    </w:p>
    <w:p w:rsidR="003270AD" w:rsidRPr="000A21E7" w:rsidRDefault="003270AD" w:rsidP="003270AD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>муниципального образования</w:t>
      </w:r>
    </w:p>
    <w:p w:rsidR="00373003" w:rsidRPr="000A21E7" w:rsidRDefault="003270AD" w:rsidP="0058642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A21E7">
        <w:rPr>
          <w:rFonts w:ascii="PT Astra Serif" w:hAnsi="PT Astra Serif"/>
          <w:sz w:val="26"/>
          <w:szCs w:val="26"/>
        </w:rPr>
        <w:t xml:space="preserve">«Ульяновский </w:t>
      </w:r>
      <w:proofErr w:type="gramStart"/>
      <w:r w:rsidRPr="000A21E7">
        <w:rPr>
          <w:rFonts w:ascii="PT Astra Serif" w:hAnsi="PT Astra Serif"/>
          <w:sz w:val="26"/>
          <w:szCs w:val="26"/>
        </w:rPr>
        <w:t xml:space="preserve">район»   </w:t>
      </w:r>
      <w:proofErr w:type="gramEnd"/>
      <w:r w:rsidRPr="000A21E7">
        <w:rPr>
          <w:rFonts w:ascii="PT Astra Serif" w:hAnsi="PT Astra Serif"/>
          <w:sz w:val="26"/>
          <w:szCs w:val="26"/>
        </w:rPr>
        <w:t xml:space="preserve">                                                   </w:t>
      </w:r>
      <w:r w:rsidR="0007161C" w:rsidRPr="000A21E7">
        <w:rPr>
          <w:rFonts w:ascii="PT Astra Serif" w:hAnsi="PT Astra Serif"/>
          <w:sz w:val="26"/>
          <w:szCs w:val="26"/>
        </w:rPr>
        <w:t xml:space="preserve">     </w:t>
      </w:r>
      <w:r w:rsidRPr="000A21E7">
        <w:rPr>
          <w:rFonts w:ascii="PT Astra Serif" w:hAnsi="PT Astra Serif"/>
          <w:sz w:val="26"/>
          <w:szCs w:val="26"/>
        </w:rPr>
        <w:t xml:space="preserve">              </w:t>
      </w:r>
      <w:r w:rsidR="000A21E7">
        <w:rPr>
          <w:rFonts w:ascii="PT Astra Serif" w:hAnsi="PT Astra Serif"/>
          <w:sz w:val="26"/>
          <w:szCs w:val="26"/>
        </w:rPr>
        <w:t xml:space="preserve">       </w:t>
      </w:r>
      <w:r w:rsidRPr="000A21E7">
        <w:rPr>
          <w:rFonts w:ascii="PT Astra Serif" w:hAnsi="PT Astra Serif"/>
          <w:sz w:val="26"/>
          <w:szCs w:val="26"/>
        </w:rPr>
        <w:t xml:space="preserve">     С.О. Горячев  </w:t>
      </w:r>
    </w:p>
    <w:sectPr w:rsidR="00373003" w:rsidRPr="000A21E7" w:rsidSect="000A21E7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E0C6A58E"/>
    <w:lvl w:ilvl="0" w:tplc="0DF23BC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0AD"/>
    <w:rsid w:val="000607B7"/>
    <w:rsid w:val="0007161C"/>
    <w:rsid w:val="000A21E7"/>
    <w:rsid w:val="001A3BD5"/>
    <w:rsid w:val="00216C58"/>
    <w:rsid w:val="003270AD"/>
    <w:rsid w:val="00373003"/>
    <w:rsid w:val="0046587C"/>
    <w:rsid w:val="004B3BF2"/>
    <w:rsid w:val="004E347C"/>
    <w:rsid w:val="00516CEC"/>
    <w:rsid w:val="00571830"/>
    <w:rsid w:val="00586424"/>
    <w:rsid w:val="00597E7A"/>
    <w:rsid w:val="005A69A2"/>
    <w:rsid w:val="007A47EE"/>
    <w:rsid w:val="007D64AB"/>
    <w:rsid w:val="00810511"/>
    <w:rsid w:val="00A3462F"/>
    <w:rsid w:val="00A73D2F"/>
    <w:rsid w:val="00C80E03"/>
    <w:rsid w:val="00D01978"/>
    <w:rsid w:val="00D42C26"/>
    <w:rsid w:val="00DC064B"/>
    <w:rsid w:val="00F67851"/>
    <w:rsid w:val="00F9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E038"/>
  <w15:chartTrackingRefBased/>
  <w15:docId w15:val="{C0359090-C530-45CC-8243-FF8806FA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0AD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270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64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64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2024-05-16T10:47:00Z</cp:lastPrinted>
  <dcterms:created xsi:type="dcterms:W3CDTF">2024-05-16T10:46:00Z</dcterms:created>
  <dcterms:modified xsi:type="dcterms:W3CDTF">2024-05-16T10:47:00Z</dcterms:modified>
</cp:coreProperties>
</file>