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AA" w:rsidRPr="00D0514D" w:rsidRDefault="002230AA" w:rsidP="002230AA">
      <w:pPr>
        <w:pStyle w:val="a8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АД</w:t>
      </w:r>
      <w:r w:rsidRPr="001E5516">
        <w:rPr>
          <w:b/>
          <w:bCs/>
          <w:sz w:val="36"/>
          <w:szCs w:val="36"/>
        </w:rPr>
        <w:t xml:space="preserve">МИНИСТРАЦИЯ </w:t>
      </w:r>
    </w:p>
    <w:p w:rsidR="002230AA" w:rsidRDefault="002230AA" w:rsidP="002230AA">
      <w:pPr>
        <w:pStyle w:val="a8"/>
        <w:spacing w:line="360" w:lineRule="auto"/>
        <w:rPr>
          <w:b/>
          <w:bCs/>
          <w:sz w:val="36"/>
          <w:szCs w:val="36"/>
        </w:rPr>
      </w:pPr>
      <w:r w:rsidRPr="001E5516">
        <w:rPr>
          <w:b/>
          <w:bCs/>
          <w:sz w:val="36"/>
          <w:szCs w:val="36"/>
        </w:rPr>
        <w:t xml:space="preserve"> МУНИЦИПАЛЬНОГО ОБРАЗОВАНИЯ </w:t>
      </w:r>
    </w:p>
    <w:p w:rsidR="002230AA" w:rsidRPr="001E5516" w:rsidRDefault="002230AA" w:rsidP="002230AA">
      <w:pPr>
        <w:pStyle w:val="a8"/>
        <w:spacing w:line="360" w:lineRule="auto"/>
        <w:rPr>
          <w:b/>
          <w:bCs/>
          <w:sz w:val="36"/>
          <w:szCs w:val="36"/>
        </w:rPr>
      </w:pPr>
      <w:r w:rsidRPr="001E5516">
        <w:rPr>
          <w:b/>
          <w:bCs/>
          <w:sz w:val="36"/>
          <w:szCs w:val="36"/>
        </w:rPr>
        <w:t>«УЛЬЯНОВСКИЙ РАЙОН»</w:t>
      </w:r>
    </w:p>
    <w:p w:rsidR="002230AA" w:rsidRDefault="002230AA" w:rsidP="002230AA">
      <w:pPr>
        <w:pStyle w:val="a8"/>
        <w:tabs>
          <w:tab w:val="left" w:pos="4619"/>
        </w:tabs>
        <w:ind w:left="-1418"/>
        <w:jc w:val="left"/>
        <w:rPr>
          <w:sz w:val="20"/>
          <w:szCs w:val="20"/>
        </w:rPr>
      </w:pPr>
    </w:p>
    <w:p w:rsidR="002230AA" w:rsidRPr="006F6052" w:rsidRDefault="002230AA" w:rsidP="002230AA">
      <w:pPr>
        <w:pStyle w:val="a8"/>
        <w:tabs>
          <w:tab w:val="left" w:pos="4619"/>
        </w:tabs>
        <w:ind w:left="-141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30AA" w:rsidRPr="001E5516" w:rsidRDefault="002230AA" w:rsidP="002230AA">
      <w:pPr>
        <w:pStyle w:val="a8"/>
        <w:tabs>
          <w:tab w:val="left" w:pos="0"/>
        </w:tabs>
        <w:rPr>
          <w:b/>
          <w:bCs/>
        </w:rPr>
      </w:pPr>
      <w:proofErr w:type="gramStart"/>
      <w:r w:rsidRPr="001E5516">
        <w:rPr>
          <w:b/>
          <w:bCs/>
        </w:rPr>
        <w:t>П</w:t>
      </w:r>
      <w:proofErr w:type="gramEnd"/>
      <w:r w:rsidRPr="001E5516">
        <w:rPr>
          <w:b/>
          <w:bCs/>
        </w:rPr>
        <w:t xml:space="preserve"> О С Т А Н О В Л Е Н И Е </w:t>
      </w:r>
    </w:p>
    <w:p w:rsidR="002230AA" w:rsidRPr="008412B9" w:rsidRDefault="002230AA" w:rsidP="002230AA">
      <w:pPr>
        <w:jc w:val="center"/>
      </w:pPr>
    </w:p>
    <w:p w:rsidR="00122354" w:rsidRPr="00FF60C0" w:rsidRDefault="00122354" w:rsidP="001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247" w:rsidRDefault="00E11247" w:rsidP="00E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AB2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4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 w:rsidR="00AB2EFE">
        <w:rPr>
          <w:rFonts w:ascii="Times New Roman" w:eastAsia="Times New Roman" w:hAnsi="Times New Roman" w:cs="Times New Roman"/>
          <w:sz w:val="28"/>
          <w:szCs w:val="20"/>
          <w:lang w:eastAsia="ru-RU"/>
        </w:rPr>
        <w:t>1354</w:t>
      </w:r>
    </w:p>
    <w:p w:rsidR="00122354" w:rsidRPr="00FF60C0" w:rsidRDefault="00AB2EFE" w:rsidP="00E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24.10.2022</w:t>
      </w:r>
      <w:r w:rsidR="00122354" w:rsidRPr="00FF6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экз. ________</w:t>
      </w:r>
    </w:p>
    <w:p w:rsidR="00122354" w:rsidRPr="00FF60C0" w:rsidRDefault="002230AA" w:rsidP="001223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Ишеевка </w:t>
      </w:r>
    </w:p>
    <w:p w:rsidR="0086745A" w:rsidRDefault="0086745A" w:rsidP="008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C4" w:rsidRDefault="0086745A" w:rsidP="008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86745A" w:rsidRDefault="00AB1EC4" w:rsidP="008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745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745A" w:rsidRDefault="0086745A" w:rsidP="008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«Ульяновский район»</w:t>
      </w:r>
      <w:r w:rsidR="00AB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19.11.2020 № 1541</w:t>
      </w:r>
    </w:p>
    <w:p w:rsidR="0086745A" w:rsidRDefault="0086745A" w:rsidP="008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5A" w:rsidRDefault="0086745A" w:rsidP="008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F5" w:rsidRDefault="00CF10F5" w:rsidP="008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5A" w:rsidRDefault="0086745A" w:rsidP="0086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«Ульяновский район» Ульяновкой области постановляет:</w:t>
      </w:r>
    </w:p>
    <w:p w:rsidR="00CF10F5" w:rsidRDefault="0086745A" w:rsidP="00CF10F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5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«Ульяновский район» от 19.11.2020 № 1541 «Об апробации  технологических решений, реализованных на базе федеральной государственной  информационной системы «Единый портал государственных и муниципальных услуг (функций)» следующие изменения:</w:t>
      </w:r>
    </w:p>
    <w:p w:rsidR="00CF10F5" w:rsidRPr="00CF10F5" w:rsidRDefault="00CF10F5" w:rsidP="00CF10F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0F5">
        <w:rPr>
          <w:rFonts w:ascii="Times New Roman" w:hAnsi="Times New Roman" w:cs="Times New Roman"/>
          <w:color w:val="000000"/>
          <w:sz w:val="28"/>
          <w:szCs w:val="28"/>
        </w:rPr>
        <w:t>В пункте 8 слова «Исполняющему обязанности первого заместителя Главы администрации по социальным и внутриполитическим вопросам» заменить словами «</w:t>
      </w:r>
      <w:r w:rsidRPr="00CF10F5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по взаимодействию с гражданским обществом и цифровой трансформации». </w:t>
      </w:r>
      <w:proofErr w:type="gramEnd"/>
    </w:p>
    <w:p w:rsidR="0086745A" w:rsidRPr="0086745A" w:rsidRDefault="0086745A" w:rsidP="0086745A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изложить в следующей редакции:</w:t>
      </w:r>
    </w:p>
    <w:p w:rsidR="00D71F4F" w:rsidRPr="00D71F4F" w:rsidRDefault="00F65499" w:rsidP="0086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A3E" w:rsidRPr="00FF60C0" w:rsidTr="00036A58">
        <w:tc>
          <w:tcPr>
            <w:tcW w:w="4785" w:type="dxa"/>
          </w:tcPr>
          <w:p w:rsidR="00224A3E" w:rsidRPr="00FF60C0" w:rsidRDefault="00224A3E" w:rsidP="00036A5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A3E" w:rsidRPr="00FF60C0" w:rsidRDefault="00CF10F5" w:rsidP="000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48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24A3E" w:rsidRPr="00FF60C0" w:rsidRDefault="00224A3E" w:rsidP="000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C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216EE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216EE" w:rsidRPr="00FF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0C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24A3E" w:rsidRPr="00FF60C0" w:rsidRDefault="00224A3E" w:rsidP="000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83BED" w:rsidRPr="00FF60C0" w:rsidRDefault="00983BED" w:rsidP="0098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 _________</w:t>
            </w:r>
          </w:p>
          <w:p w:rsidR="00224A3E" w:rsidRPr="00FF60C0" w:rsidRDefault="00224A3E" w:rsidP="000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3E" w:rsidRPr="00FF60C0" w:rsidRDefault="00224A3E" w:rsidP="000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3E" w:rsidRPr="00FF60C0" w:rsidRDefault="00224A3E" w:rsidP="00036A5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24A3E" w:rsidRPr="00FF60C0" w:rsidRDefault="00224A3E" w:rsidP="00224A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439C" w:rsidRDefault="00B9439C" w:rsidP="00224A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4A3E" w:rsidRPr="00B941A5" w:rsidRDefault="00224A3E" w:rsidP="0022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Работники, задействованные в апробации технологических решений, реализованных на базе единого портала, с определением их роли (ролей) </w:t>
      </w:r>
      <w:r w:rsidRPr="00B941A5">
        <w:rPr>
          <w:rFonts w:ascii="Times New Roman" w:hAnsi="Times New Roman" w:cs="Times New Roman"/>
          <w:b/>
          <w:sz w:val="28"/>
          <w:szCs w:val="28"/>
        </w:rPr>
        <w:br/>
        <w:t>в разрезе каждой из подкатегорий сообщений</w:t>
      </w:r>
    </w:p>
    <w:p w:rsidR="00224A3E" w:rsidRPr="00FF60C0" w:rsidRDefault="00224A3E" w:rsidP="00224A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32"/>
        <w:tblW w:w="10090" w:type="dxa"/>
        <w:tblLayout w:type="fixed"/>
        <w:tblLook w:val="04A0" w:firstRow="1" w:lastRow="0" w:firstColumn="1" w:lastColumn="0" w:noHBand="0" w:noVBand="1"/>
      </w:tblPr>
      <w:tblGrid>
        <w:gridCol w:w="965"/>
        <w:gridCol w:w="1764"/>
        <w:gridCol w:w="2111"/>
        <w:gridCol w:w="1931"/>
        <w:gridCol w:w="1842"/>
        <w:gridCol w:w="1241"/>
        <w:gridCol w:w="236"/>
      </w:tblGrid>
      <w:tr w:rsidR="00CF10F5" w:rsidRPr="00FF60C0" w:rsidTr="00CF10F5">
        <w:tc>
          <w:tcPr>
            <w:tcW w:w="965" w:type="dxa"/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ind w:left="142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 w:rsidRPr="00FF60C0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№ </w:t>
            </w:r>
            <w:proofErr w:type="gramStart"/>
            <w:r w:rsidRPr="00FF60C0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п</w:t>
            </w:r>
            <w:proofErr w:type="gramEnd"/>
            <w:r w:rsidRPr="00FF60C0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/п</w:t>
            </w:r>
          </w:p>
        </w:tc>
        <w:tc>
          <w:tcPr>
            <w:tcW w:w="1764" w:type="dxa"/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Категория</w:t>
            </w:r>
          </w:p>
        </w:tc>
        <w:tc>
          <w:tcPr>
            <w:tcW w:w="2111" w:type="dxa"/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Подкатегория</w:t>
            </w:r>
          </w:p>
        </w:tc>
        <w:tc>
          <w:tcPr>
            <w:tcW w:w="1931" w:type="dxa"/>
            <w:vAlign w:val="center"/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br/>
              <w:t>И. О. исполнителя</w:t>
            </w:r>
          </w:p>
        </w:tc>
        <w:tc>
          <w:tcPr>
            <w:tcW w:w="1842" w:type="dxa"/>
            <w:vAlign w:val="center"/>
          </w:tcPr>
          <w:p w:rsidR="00CF10F5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br/>
              <w:t>И. О. руководителя</w:t>
            </w:r>
          </w:p>
        </w:tc>
        <w:tc>
          <w:tcPr>
            <w:tcW w:w="1241" w:type="dxa"/>
            <w:tcBorders>
              <w:right w:val="nil"/>
            </w:tcBorders>
            <w:vAlign w:val="center"/>
          </w:tcPr>
          <w:p w:rsidR="00CF10F5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br/>
              <w:t>И. О. координатора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10F5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Pr="00282417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Pr="00282417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Дорожная инфраструктура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 w:val="restart"/>
            <w:tcBorders>
              <w:right w:val="single" w:sz="4" w:space="0" w:color="auto"/>
            </w:tcBorders>
          </w:tcPr>
          <w:p w:rsidR="00CF10F5" w:rsidRPr="0086745A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8674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Лаптикова</w:t>
            </w:r>
            <w:proofErr w:type="spellEnd"/>
            <w:r w:rsidRPr="008674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8674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86745A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Дорожные знаки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Дорожные работы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Обочины</w:t>
            </w:r>
          </w:p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Освещение дорог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Остановки общественного транспорта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Парковки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Пешеходные переходы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Ремонт дорог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Светофоры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Среда для инвалидов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Тротуары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Уборка снега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Ямы, выбоины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3E7BE6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Внутридворовая</w:t>
            </w:r>
            <w:proofErr w:type="spellEnd"/>
            <w:r w:rsidR="00CF10F5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инфраструктура для отдыха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3E7BE6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="00CF10F5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дорожная инфраструктура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3E7BE6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="00CF10F5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дорожные покрытия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Дворовая территория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Детские площадки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Зеленые насаждения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Контейнерные площадки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Общественные территории и </w:t>
            </w: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lastRenderedPageBreak/>
              <w:t>пешеходные зоны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lastRenderedPageBreak/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Отсутствие наружного освещения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Парки, скверы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 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Ветеренария</w:t>
            </w:r>
            <w:proofErr w:type="spellEnd"/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Ветеренария</w:t>
            </w:r>
            <w:proofErr w:type="spellEnd"/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Отлов безнадзо</w:t>
            </w:r>
            <w:r w:rsidR="003E7BE6">
              <w:rPr>
                <w:rFonts w:ascii="PT Astra Serif" w:hAnsi="PT Astra Serif" w:cs="Arial"/>
                <w:color w:val="000000"/>
                <w:sz w:val="20"/>
                <w:szCs w:val="20"/>
              </w:rPr>
              <w:t>р</w:t>
            </w: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ных животных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Ветеренария</w:t>
            </w:r>
            <w:proofErr w:type="spellEnd"/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Содержание </w:t>
            </w:r>
            <w:r w:rsidR="003E7BE6">
              <w:rPr>
                <w:rFonts w:ascii="PT Astra Serif" w:hAnsi="PT Astra Serif" w:cs="Arial"/>
                <w:color w:val="000000"/>
                <w:sz w:val="20"/>
                <w:szCs w:val="20"/>
              </w:rPr>
              <w:t>безнадзорных</w:t>
            </w: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1931" w:type="dxa"/>
          </w:tcPr>
          <w:p w:rsidR="00CF10F5" w:rsidRPr="0086745A" w:rsidRDefault="00CF10F5" w:rsidP="00A51F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Н.В.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867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Н.В.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B74DC3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Некачественная вода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Отключение воды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Повреждение трубопровода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Восстановление газоснабжения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>Салахутдинова</w:t>
            </w:r>
            <w:proofErr w:type="spellEnd"/>
            <w:r w:rsidRPr="007853B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Газификация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 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 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Отсутствие газоснабжения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 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Присоединение к сетям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 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Сжиженный углеводородный газ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 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Брошенный автомобиль</w:t>
            </w:r>
          </w:p>
        </w:tc>
        <w:tc>
          <w:tcPr>
            <w:tcW w:w="1931" w:type="dxa"/>
          </w:tcPr>
          <w:p w:rsidR="00CF10F5" w:rsidRDefault="00CF10F5">
            <w:proofErr w:type="spellStart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B12251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 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Вырубка деревьев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Пешеходная инфраструктура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Размещение рекламы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Самострой</w:t>
            </w:r>
            <w:proofErr w:type="spellEnd"/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Уборка снега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Угроза падения льда с крыш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Дворы и территории общего пользования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Ямы, выбоины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rPr>
          <w:trHeight w:val="503"/>
        </w:trPr>
        <w:tc>
          <w:tcPr>
            <w:tcW w:w="965" w:type="dxa"/>
          </w:tcPr>
          <w:p w:rsidR="00CF10F5" w:rsidRPr="00FF60C0" w:rsidRDefault="00CF10F5" w:rsidP="0063191C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11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Шайхатаров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1842" w:type="dxa"/>
          </w:tcPr>
          <w:p w:rsidR="00CF10F5" w:rsidRDefault="00CF10F5" w:rsidP="00A51F3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D5325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282417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технологии</w:t>
            </w:r>
          </w:p>
        </w:tc>
        <w:tc>
          <w:tcPr>
            <w:tcW w:w="211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Данные на информационных ресурсах</w:t>
            </w:r>
          </w:p>
        </w:tc>
        <w:tc>
          <w:tcPr>
            <w:tcW w:w="193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Якунин И.А.</w:t>
            </w:r>
          </w:p>
        </w:tc>
        <w:tc>
          <w:tcPr>
            <w:tcW w:w="1842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Зинченко О.Г.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282417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11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Якунин И.А.</w:t>
            </w:r>
          </w:p>
        </w:tc>
        <w:tc>
          <w:tcPr>
            <w:tcW w:w="1842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Зинченко О.Г.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282417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технологии</w:t>
            </w:r>
          </w:p>
        </w:tc>
        <w:tc>
          <w:tcPr>
            <w:tcW w:w="211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Информационные системы и сервисы</w:t>
            </w:r>
          </w:p>
        </w:tc>
        <w:tc>
          <w:tcPr>
            <w:tcW w:w="193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Якунин И.А.</w:t>
            </w:r>
          </w:p>
        </w:tc>
        <w:tc>
          <w:tcPr>
            <w:tcW w:w="1842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Зинченко О.Г.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282417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технологии</w:t>
            </w:r>
          </w:p>
        </w:tc>
        <w:tc>
          <w:tcPr>
            <w:tcW w:w="211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Услуги по обработке данных, персональные данные</w:t>
            </w:r>
          </w:p>
        </w:tc>
        <w:tc>
          <w:tcPr>
            <w:tcW w:w="1931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Якунин И.А.</w:t>
            </w:r>
          </w:p>
        </w:tc>
        <w:tc>
          <w:tcPr>
            <w:tcW w:w="1842" w:type="dxa"/>
          </w:tcPr>
          <w:p w:rsidR="00CF10F5" w:rsidRDefault="00CF10F5" w:rsidP="0028241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Зинченко О.Г.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282417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47F6B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47F6B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Недовольство  услугами, оказываемыми учреждениями культуры</w:t>
            </w:r>
          </w:p>
        </w:tc>
        <w:tc>
          <w:tcPr>
            <w:tcW w:w="1931" w:type="dxa"/>
          </w:tcPr>
          <w:p w:rsidR="00CF10F5" w:rsidRDefault="00CF10F5" w:rsidP="00C47F6B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</w:tcPr>
          <w:p w:rsidR="00CF10F5" w:rsidRDefault="00CF10F5" w:rsidP="00C47F6B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Мелихова А.Н.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47F6B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47F6B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Неудовлетвори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-тельное</w:t>
            </w:r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состояние учреждений культуры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Мелихова А.Н.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Отсутствие доступа к учреждениям культуры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Мелихова А.Н.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Отсутствие условий для инвалидов в учреждении культуры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Мелихова А.Н.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Поисковые работы, захоронение, </w:t>
            </w: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подзахоронение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, перезахоронение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Мелихова А.Н.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Незаконная вырубка</w:t>
            </w:r>
          </w:p>
        </w:tc>
        <w:tc>
          <w:tcPr>
            <w:tcW w:w="1931" w:type="dxa"/>
          </w:tcPr>
          <w:p w:rsidR="00CF10F5" w:rsidRPr="00CA7260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Рубка и посадка лесных насаждений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Самовольное занятие земель лесного фонда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Сжигание порубочных остатков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Состояние лесных насаждений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Строительство на землях лесного фонда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Авария на трубопроводе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Антенна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Многокварти-рные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Внутридомовое имущество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Внутридомовые коммуникации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Засор общедомовых систем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Инфраструктура для инвалидов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Кадастровый учет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Кровля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Лифт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Незаконное проживание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Некорректное поведение сотрудников УК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Общедомовые приборы учета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</w:t>
            </w:r>
            <w:proofErr w:type="spellEnd"/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Объемы потребления коммунальных услуг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Pr="008645A1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45A1"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 w:rsidRPr="008645A1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Pr="008645A1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8645A1">
              <w:rPr>
                <w:rFonts w:ascii="PT Astra Serif" w:hAnsi="PT Astra Serif" w:cs="Arial"/>
                <w:color w:val="000000"/>
                <w:sz w:val="20"/>
                <w:szCs w:val="20"/>
              </w:rPr>
              <w:t>Отсутствие контакта с диспетчерскими службами УК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Перепланировка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Подвалы и чердаки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Ремонт подъезда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Стены и фасады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ТСЖ, ЖСК, ТСН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Уборка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Управляющие организации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Электрооборудование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Многоквартир-ные</w:t>
            </w:r>
            <w:proofErr w:type="spellEnd"/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D53256">
              <w:rPr>
                <w:rFonts w:ascii="PT Astra Serif" w:hAnsi="PT Astra Serif" w:cs="Arial"/>
                <w:color w:val="000000"/>
                <w:sz w:val="20"/>
                <w:szCs w:val="20"/>
              </w:rPr>
              <w:t>Внедрение раздельного накопления отходов</w:t>
            </w:r>
          </w:p>
        </w:tc>
        <w:tc>
          <w:tcPr>
            <w:tcW w:w="1931" w:type="dxa"/>
          </w:tcPr>
          <w:p w:rsidR="00CF10F5" w:rsidRDefault="00CF10F5" w:rsidP="0086745A">
            <w:r w:rsidRPr="00BC1371">
              <w:rPr>
                <w:rFonts w:ascii="PT Astra Serif" w:hAnsi="PT Astra Serif" w:cs="Arial"/>
                <w:color w:val="000000"/>
                <w:sz w:val="20"/>
                <w:szCs w:val="20"/>
              </w:rPr>
              <w:t>Измайлова З.Д.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Несоблюдение экологических требований при обращении с отходами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</w:tcPr>
          <w:p w:rsidR="00CF10F5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Предложения по обращению с отходами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Свалки мусора в лесу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Свалки мусора во дворах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Свалки мусора на дорогах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Строительство объектов по обращению с отходами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Территориальная схема обращения с отходами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Уборка мусора во дворах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Мусор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Уборка мусора на дорогах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CA7260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МФЦ "Мои документы"</w:t>
            </w:r>
          </w:p>
        </w:tc>
        <w:tc>
          <w:tcPr>
            <w:tcW w:w="2111" w:type="dxa"/>
            <w:vAlign w:val="bottom"/>
          </w:tcPr>
          <w:p w:rsidR="00CF10F5" w:rsidRDefault="00CF10F5" w:rsidP="00CA7260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1C5921">
              <w:rPr>
                <w:rFonts w:ascii="PT Astra Serif" w:hAnsi="PT Astra Serif" w:cs="Arial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CA7260" w:rsidRDefault="00CF10F5" w:rsidP="00CA726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A7260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A7260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Благоустройство образовательных организаций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Вопросы функционирования образовательных организаций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Выплаты </w:t>
            </w:r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в образовательных организациях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Заболевания в образовательных организациях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Заработная плата и социальные выплаты в образовательных организациях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Защита прав детей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Лицензирование образовательных организаций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 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Нарушения при проведении экзаменов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  <w:vAlign w:val="bottom"/>
          </w:tcPr>
          <w:p w:rsidR="00CF10F5" w:rsidRDefault="00CF10F5" w:rsidP="0086745A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Незаконный сбор денег в образовательных организациях</w:t>
            </w:r>
          </w:p>
        </w:tc>
        <w:tc>
          <w:tcPr>
            <w:tcW w:w="1931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  <w:vAlign w:val="bottom"/>
          </w:tcPr>
          <w:p w:rsidR="00CF10F5" w:rsidRPr="00E11247" w:rsidRDefault="00CF10F5" w:rsidP="0086745A">
            <w:pPr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Некорректное поведение сотрудника образовательной организации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Оплата за услуги образовательных организаций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Питание в образовательных организациях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Поступление в образовательные организации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Создание условий для образования детей с инвалидностью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Трудоустройство в образовательную организацию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Электронный дневник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842" w:type="dxa"/>
          </w:tcPr>
          <w:p w:rsidR="00CF10F5" w:rsidRPr="00E11247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proofErr w:type="spellStart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>Старавойтова</w:t>
            </w:r>
            <w:proofErr w:type="spellEnd"/>
            <w:r w:rsidRPr="00E11247">
              <w:rPr>
                <w:rFonts w:ascii="PT Astra Serif" w:hAnsi="PT Astra Serif" w:cs="Arial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Парки культуры и отдыха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Светкин А.А.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Тайдуганов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1553D8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1553D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Природа, Экология</w:t>
            </w:r>
          </w:p>
        </w:tc>
        <w:tc>
          <w:tcPr>
            <w:tcW w:w="2111" w:type="dxa"/>
          </w:tcPr>
          <w:p w:rsidR="00CF10F5" w:rsidRDefault="00CF10F5" w:rsidP="001553D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Сброс сточных вод, нарушение использования и охраны водных объектов</w:t>
            </w:r>
          </w:p>
        </w:tc>
        <w:tc>
          <w:tcPr>
            <w:tcW w:w="1931" w:type="dxa"/>
          </w:tcPr>
          <w:p w:rsidR="00CF10F5" w:rsidRPr="001553D8" w:rsidRDefault="00CF10F5" w:rsidP="001553D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1553D8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842" w:type="dxa"/>
          </w:tcPr>
          <w:p w:rsidR="00CF10F5" w:rsidRPr="001553D8" w:rsidRDefault="00CF10F5" w:rsidP="001553D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1553D8">
              <w:rPr>
                <w:rFonts w:ascii="PT Astra Serif" w:hAnsi="PT Astra Serif" w:cs="Arial"/>
                <w:color w:val="000000"/>
                <w:sz w:val="20"/>
                <w:szCs w:val="20"/>
              </w:rPr>
              <w:t>Нестерова О.А.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1553D8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1553D8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Сельское хозяйство и охота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Выдача и аннулирование охотничьих билетов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Харитонова Н.В.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Харитонова Н.В.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Социальное обслуживание и защита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Выплаты, компенсации и льготы</w:t>
            </w:r>
          </w:p>
        </w:tc>
        <w:tc>
          <w:tcPr>
            <w:tcW w:w="1931" w:type="dxa"/>
          </w:tcPr>
          <w:p w:rsidR="00CF10F5" w:rsidRDefault="00CF10F5" w:rsidP="0086745A">
            <w:r w:rsidRPr="009C12DB">
              <w:rPr>
                <w:rFonts w:ascii="PT Astra Serif" w:hAnsi="PT Astra Serif" w:cs="Arial"/>
                <w:color w:val="000000"/>
                <w:sz w:val="20"/>
                <w:szCs w:val="20"/>
              </w:rPr>
              <w:t>Харитонова Н.В.</w:t>
            </w:r>
          </w:p>
        </w:tc>
        <w:tc>
          <w:tcPr>
            <w:tcW w:w="1842" w:type="dxa"/>
          </w:tcPr>
          <w:p w:rsidR="00CF10F5" w:rsidRDefault="00CF10F5" w:rsidP="0086745A">
            <w:r w:rsidRPr="009C12DB">
              <w:rPr>
                <w:rFonts w:ascii="PT Astra Serif" w:hAnsi="PT Astra Serif" w:cs="Arial"/>
                <w:color w:val="000000"/>
                <w:sz w:val="20"/>
                <w:szCs w:val="20"/>
              </w:rPr>
              <w:t>Харитонова Н.В.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Социальное обслуживание и защита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Предоставление государственных пособий на детей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Некорректное отношение работников в учреждении спорта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Ведяшкина М.Н.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Мелихова А.Н.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Экономика и бизнес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Проблемы с получением земли для размещения производства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Экономика и бизнес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Проблемы с получением налоговых льгот, субсидий или господдержки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Экономика и бизнес</w:t>
            </w:r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Проблемы с размещением наружной рекламы</w:t>
            </w:r>
          </w:p>
        </w:tc>
        <w:tc>
          <w:tcPr>
            <w:tcW w:w="1931" w:type="dxa"/>
          </w:tcPr>
          <w:p w:rsidR="00CF10F5" w:rsidRPr="00282417" w:rsidRDefault="00CF10F5" w:rsidP="008674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Лебедев А.В.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Лебедев А.В.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Электроснаб-жение</w:t>
            </w:r>
            <w:proofErr w:type="spellEnd"/>
            <w:proofErr w:type="gram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Заключение договора с поставщиком электроэнергии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Романычева Н.А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Электроснаб-жение</w:t>
            </w:r>
            <w:proofErr w:type="spellEnd"/>
            <w:proofErr w:type="gram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-</w:t>
            </w:r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Качество электроснабжения</w:t>
            </w:r>
          </w:p>
        </w:tc>
        <w:tc>
          <w:tcPr>
            <w:tcW w:w="193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-</w:t>
            </w:r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Клиентские офисы поставщиков электроэнергии</w:t>
            </w:r>
          </w:p>
        </w:tc>
        <w:tc>
          <w:tcPr>
            <w:tcW w:w="1931" w:type="dxa"/>
          </w:tcPr>
          <w:p w:rsidR="00CF10F5" w:rsidRDefault="00CF10F5" w:rsidP="0086745A">
            <w:proofErr w:type="spellStart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-</w:t>
            </w:r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Линии электропередач</w:t>
            </w:r>
          </w:p>
        </w:tc>
        <w:tc>
          <w:tcPr>
            <w:tcW w:w="1931" w:type="dxa"/>
          </w:tcPr>
          <w:p w:rsidR="00CF10F5" w:rsidRDefault="00CF10F5" w:rsidP="0086745A">
            <w:proofErr w:type="spellStart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-</w:t>
            </w:r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Отключение электроэнергии</w:t>
            </w:r>
          </w:p>
        </w:tc>
        <w:tc>
          <w:tcPr>
            <w:tcW w:w="1931" w:type="dxa"/>
          </w:tcPr>
          <w:p w:rsidR="00CF10F5" w:rsidRDefault="00CF10F5" w:rsidP="0086745A">
            <w:proofErr w:type="spellStart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CF10F5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-</w:t>
            </w:r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Подключение к электрическим сетям</w:t>
            </w:r>
          </w:p>
        </w:tc>
        <w:tc>
          <w:tcPr>
            <w:tcW w:w="1931" w:type="dxa"/>
          </w:tcPr>
          <w:p w:rsidR="00CF10F5" w:rsidRDefault="00CF10F5" w:rsidP="0086745A">
            <w:proofErr w:type="spellStart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CF10F5" w:rsidRPr="00FF60C0" w:rsidTr="003E7BE6">
        <w:tc>
          <w:tcPr>
            <w:tcW w:w="965" w:type="dxa"/>
          </w:tcPr>
          <w:p w:rsidR="00CF10F5" w:rsidRPr="00FF60C0" w:rsidRDefault="00CF10F5" w:rsidP="0086745A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Электроснаб</w:t>
            </w:r>
            <w:proofErr w:type="spellEnd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-</w:t>
            </w:r>
          </w:p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2111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Приборы учета электроэнергии</w:t>
            </w:r>
          </w:p>
        </w:tc>
        <w:tc>
          <w:tcPr>
            <w:tcW w:w="1931" w:type="dxa"/>
          </w:tcPr>
          <w:p w:rsidR="00CF10F5" w:rsidRDefault="00CF10F5" w:rsidP="0086745A">
            <w:proofErr w:type="spellStart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>Кисурина</w:t>
            </w:r>
            <w:proofErr w:type="spellEnd"/>
            <w:r w:rsidRPr="001F01F4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И.Е.</w:t>
            </w:r>
          </w:p>
        </w:tc>
        <w:tc>
          <w:tcPr>
            <w:tcW w:w="1842" w:type="dxa"/>
          </w:tcPr>
          <w:p w:rsidR="00CF10F5" w:rsidRDefault="00CF10F5" w:rsidP="008674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CF10F5" w:rsidRPr="00FF60C0" w:rsidRDefault="00CF10F5" w:rsidP="0086745A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F5" w:rsidRPr="00FF60C0" w:rsidRDefault="00CF10F5" w:rsidP="00CF10F5">
            <w:pPr>
              <w:pStyle w:val="a5"/>
              <w:tabs>
                <w:tab w:val="left" w:pos="12876"/>
              </w:tabs>
              <w:ind w:left="-7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</w:tr>
      <w:tr w:rsidR="003E7BE6" w:rsidRPr="00FF60C0" w:rsidTr="00CF10F5">
        <w:tc>
          <w:tcPr>
            <w:tcW w:w="965" w:type="dxa"/>
          </w:tcPr>
          <w:p w:rsidR="003E7BE6" w:rsidRPr="00FF60C0" w:rsidRDefault="003E7BE6" w:rsidP="003E7BE6">
            <w:pPr>
              <w:pStyle w:val="a5"/>
              <w:numPr>
                <w:ilvl w:val="0"/>
                <w:numId w:val="6"/>
              </w:numPr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1764" w:type="dxa"/>
          </w:tcPr>
          <w:p w:rsidR="003E7BE6" w:rsidRDefault="003E7BE6" w:rsidP="003E7BE6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Вопросы по мобилизации</w:t>
            </w:r>
          </w:p>
        </w:tc>
        <w:tc>
          <w:tcPr>
            <w:tcW w:w="2111" w:type="dxa"/>
          </w:tcPr>
          <w:p w:rsidR="003E7BE6" w:rsidRDefault="003E7BE6" w:rsidP="003E7BE6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Вопросы по мобилизации</w:t>
            </w:r>
          </w:p>
        </w:tc>
        <w:tc>
          <w:tcPr>
            <w:tcW w:w="1931" w:type="dxa"/>
          </w:tcPr>
          <w:p w:rsidR="003E7BE6" w:rsidRPr="001F01F4" w:rsidRDefault="003E7BE6" w:rsidP="003E7BE6">
            <w:pPr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Аксенова С.В.</w:t>
            </w:r>
          </w:p>
        </w:tc>
        <w:tc>
          <w:tcPr>
            <w:tcW w:w="1842" w:type="dxa"/>
          </w:tcPr>
          <w:p w:rsidR="003E7BE6" w:rsidRDefault="003E7BE6" w:rsidP="003E7BE6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Лебедев А.В.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E7BE6" w:rsidRPr="00FF60C0" w:rsidRDefault="003E7BE6" w:rsidP="003E7BE6">
            <w:pPr>
              <w:pStyle w:val="a5"/>
              <w:tabs>
                <w:tab w:val="left" w:pos="12876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3E7BE6" w:rsidRDefault="003E7BE6" w:rsidP="003E7BE6">
            <w:pPr>
              <w:pStyle w:val="a5"/>
              <w:tabs>
                <w:tab w:val="left" w:pos="12876"/>
              </w:tabs>
              <w:ind w:left="-7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»</w:t>
            </w:r>
          </w:p>
        </w:tc>
      </w:tr>
    </w:tbl>
    <w:p w:rsidR="00CF10F5" w:rsidRDefault="00CF10F5" w:rsidP="003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C5" w:rsidRPr="00FF60C0" w:rsidRDefault="001553D8" w:rsidP="003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44C5" w:rsidRPr="00FF60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44C5" w:rsidRPr="00FF60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144C5">
        <w:rPr>
          <w:rFonts w:ascii="Times New Roman" w:hAnsi="Times New Roman" w:cs="Times New Roman"/>
          <w:sz w:val="28"/>
          <w:szCs w:val="28"/>
        </w:rPr>
        <w:t>постановления</w:t>
      </w:r>
      <w:r w:rsidR="003144C5" w:rsidRPr="00FF60C0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3144C5" w:rsidRPr="00FF60C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3144C5" w:rsidRPr="00FF60C0" w:rsidRDefault="003144C5" w:rsidP="003144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1553D8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Настоящее постановление вступает в силу со дня его подписания.</w:t>
      </w: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«Ульяновский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С.О.Горячев</w:t>
      </w:r>
      <w:proofErr w:type="spellEnd"/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144C5" w:rsidRDefault="003144C5" w:rsidP="003144C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24A3E" w:rsidRPr="00FF60C0" w:rsidRDefault="00224A3E" w:rsidP="0022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4A3E" w:rsidRPr="00FF60C0" w:rsidSect="00F42A1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60" w:rsidRDefault="00CA7260" w:rsidP="0063191C">
      <w:pPr>
        <w:spacing w:after="0" w:line="240" w:lineRule="auto"/>
      </w:pPr>
      <w:r>
        <w:separator/>
      </w:r>
    </w:p>
  </w:endnote>
  <w:endnote w:type="continuationSeparator" w:id="0">
    <w:p w:rsidR="00CA7260" w:rsidRDefault="00CA7260" w:rsidP="006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60" w:rsidRDefault="00CA7260" w:rsidP="0063191C">
      <w:pPr>
        <w:spacing w:after="0" w:line="240" w:lineRule="auto"/>
      </w:pPr>
      <w:r>
        <w:separator/>
      </w:r>
    </w:p>
  </w:footnote>
  <w:footnote w:type="continuationSeparator" w:id="0">
    <w:p w:rsidR="00CA7260" w:rsidRDefault="00CA7260" w:rsidP="0063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0" w:rsidRDefault="00CA7260">
    <w:pPr>
      <w:pStyle w:val="a5"/>
      <w:jc w:val="center"/>
    </w:pPr>
  </w:p>
  <w:p w:rsidR="00CA7260" w:rsidRDefault="00CA72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FC"/>
    <w:multiLevelType w:val="hybridMultilevel"/>
    <w:tmpl w:val="47CA5E6A"/>
    <w:lvl w:ilvl="0" w:tplc="894A5B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133D"/>
    <w:multiLevelType w:val="multilevel"/>
    <w:tmpl w:val="1C344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2">
    <w:nsid w:val="1A2E0ED6"/>
    <w:multiLevelType w:val="multilevel"/>
    <w:tmpl w:val="8FEA8A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F21BF9"/>
    <w:multiLevelType w:val="hybridMultilevel"/>
    <w:tmpl w:val="BD56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3451"/>
    <w:multiLevelType w:val="hybridMultilevel"/>
    <w:tmpl w:val="02DE4C5C"/>
    <w:lvl w:ilvl="0" w:tplc="F8FC9BE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7C0810"/>
    <w:multiLevelType w:val="hybridMultilevel"/>
    <w:tmpl w:val="2C0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4440D"/>
    <w:multiLevelType w:val="hybridMultilevel"/>
    <w:tmpl w:val="34D64048"/>
    <w:lvl w:ilvl="0" w:tplc="5A8E51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D0672"/>
    <w:multiLevelType w:val="hybridMultilevel"/>
    <w:tmpl w:val="2AC88D10"/>
    <w:lvl w:ilvl="0" w:tplc="DE588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1"/>
    <w:rsid w:val="00036A58"/>
    <w:rsid w:val="00041BC7"/>
    <w:rsid w:val="00054CDA"/>
    <w:rsid w:val="000C0B6E"/>
    <w:rsid w:val="0010355B"/>
    <w:rsid w:val="00122354"/>
    <w:rsid w:val="00132C6D"/>
    <w:rsid w:val="00134962"/>
    <w:rsid w:val="00145C8C"/>
    <w:rsid w:val="001553D8"/>
    <w:rsid w:val="001605A3"/>
    <w:rsid w:val="00166C11"/>
    <w:rsid w:val="00183946"/>
    <w:rsid w:val="001C5921"/>
    <w:rsid w:val="001F643D"/>
    <w:rsid w:val="002230AA"/>
    <w:rsid w:val="00224A3E"/>
    <w:rsid w:val="00224A64"/>
    <w:rsid w:val="00282417"/>
    <w:rsid w:val="002835AD"/>
    <w:rsid w:val="002B5065"/>
    <w:rsid w:val="003144C5"/>
    <w:rsid w:val="00355ECB"/>
    <w:rsid w:val="0035792D"/>
    <w:rsid w:val="003E7BE6"/>
    <w:rsid w:val="003F4DBE"/>
    <w:rsid w:val="004134EE"/>
    <w:rsid w:val="00420B03"/>
    <w:rsid w:val="004342E5"/>
    <w:rsid w:val="0046583E"/>
    <w:rsid w:val="004C22C0"/>
    <w:rsid w:val="004D2FDB"/>
    <w:rsid w:val="004D42AF"/>
    <w:rsid w:val="004F0379"/>
    <w:rsid w:val="004F4C02"/>
    <w:rsid w:val="00580C46"/>
    <w:rsid w:val="005A6843"/>
    <w:rsid w:val="005D5D5D"/>
    <w:rsid w:val="005D6203"/>
    <w:rsid w:val="00603F05"/>
    <w:rsid w:val="00607AF0"/>
    <w:rsid w:val="00607CAA"/>
    <w:rsid w:val="0063191C"/>
    <w:rsid w:val="00634BE6"/>
    <w:rsid w:val="00652C55"/>
    <w:rsid w:val="00667F44"/>
    <w:rsid w:val="00670C5C"/>
    <w:rsid w:val="0068708F"/>
    <w:rsid w:val="006B4185"/>
    <w:rsid w:val="006C5EF5"/>
    <w:rsid w:val="00712BD4"/>
    <w:rsid w:val="00727B64"/>
    <w:rsid w:val="007567A7"/>
    <w:rsid w:val="0075760A"/>
    <w:rsid w:val="00766B3D"/>
    <w:rsid w:val="00774D1F"/>
    <w:rsid w:val="007B0464"/>
    <w:rsid w:val="007B6BAC"/>
    <w:rsid w:val="007E642B"/>
    <w:rsid w:val="008645A1"/>
    <w:rsid w:val="0086745A"/>
    <w:rsid w:val="00894485"/>
    <w:rsid w:val="008A20B8"/>
    <w:rsid w:val="008B6DD3"/>
    <w:rsid w:val="008B7EAD"/>
    <w:rsid w:val="008E0E03"/>
    <w:rsid w:val="009758DC"/>
    <w:rsid w:val="00983BED"/>
    <w:rsid w:val="009A02CA"/>
    <w:rsid w:val="009D715F"/>
    <w:rsid w:val="00A51F33"/>
    <w:rsid w:val="00A942A6"/>
    <w:rsid w:val="00AB1855"/>
    <w:rsid w:val="00AB1EC4"/>
    <w:rsid w:val="00AB2EFE"/>
    <w:rsid w:val="00AC5C4C"/>
    <w:rsid w:val="00B00CA4"/>
    <w:rsid w:val="00B216EE"/>
    <w:rsid w:val="00B61C71"/>
    <w:rsid w:val="00B63837"/>
    <w:rsid w:val="00B668F8"/>
    <w:rsid w:val="00B73125"/>
    <w:rsid w:val="00B74DC3"/>
    <w:rsid w:val="00B77B39"/>
    <w:rsid w:val="00B840C9"/>
    <w:rsid w:val="00B941A5"/>
    <w:rsid w:val="00B9439C"/>
    <w:rsid w:val="00BB670F"/>
    <w:rsid w:val="00BD3710"/>
    <w:rsid w:val="00BD716B"/>
    <w:rsid w:val="00C23FA8"/>
    <w:rsid w:val="00C47F6B"/>
    <w:rsid w:val="00C76F31"/>
    <w:rsid w:val="00C910BD"/>
    <w:rsid w:val="00CA7260"/>
    <w:rsid w:val="00CB47C1"/>
    <w:rsid w:val="00CC02BA"/>
    <w:rsid w:val="00CC5475"/>
    <w:rsid w:val="00CD1464"/>
    <w:rsid w:val="00CF10F5"/>
    <w:rsid w:val="00D001E2"/>
    <w:rsid w:val="00D310A4"/>
    <w:rsid w:val="00D35FEB"/>
    <w:rsid w:val="00D5197D"/>
    <w:rsid w:val="00D53256"/>
    <w:rsid w:val="00D71F4F"/>
    <w:rsid w:val="00D875A1"/>
    <w:rsid w:val="00DA368D"/>
    <w:rsid w:val="00DF3457"/>
    <w:rsid w:val="00DF7484"/>
    <w:rsid w:val="00E11247"/>
    <w:rsid w:val="00E75B32"/>
    <w:rsid w:val="00E86D7B"/>
    <w:rsid w:val="00F42A1E"/>
    <w:rsid w:val="00F5105C"/>
    <w:rsid w:val="00F65499"/>
    <w:rsid w:val="00F7396B"/>
    <w:rsid w:val="00F92218"/>
    <w:rsid w:val="00FC1EB7"/>
    <w:rsid w:val="00FC583D"/>
    <w:rsid w:val="00FC6819"/>
    <w:rsid w:val="00FF0A8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230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4EE"/>
  </w:style>
  <w:style w:type="character" w:styleId="a7">
    <w:name w:val="Hyperlink"/>
    <w:basedOn w:val="a0"/>
    <w:uiPriority w:val="99"/>
    <w:unhideWhenUsed/>
    <w:rsid w:val="00CC02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230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2230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rsid w:val="002230A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08F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774D1F"/>
  </w:style>
  <w:style w:type="paragraph" w:styleId="ad">
    <w:name w:val="footer"/>
    <w:basedOn w:val="a"/>
    <w:link w:val="ae"/>
    <w:uiPriority w:val="99"/>
    <w:unhideWhenUsed/>
    <w:rsid w:val="0063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230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4EE"/>
  </w:style>
  <w:style w:type="character" w:styleId="a7">
    <w:name w:val="Hyperlink"/>
    <w:basedOn w:val="a0"/>
    <w:uiPriority w:val="99"/>
    <w:unhideWhenUsed/>
    <w:rsid w:val="00CC02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230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2230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rsid w:val="002230A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08F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774D1F"/>
  </w:style>
  <w:style w:type="paragraph" w:styleId="ad">
    <w:name w:val="footer"/>
    <w:basedOn w:val="a"/>
    <w:link w:val="ae"/>
    <w:uiPriority w:val="99"/>
    <w:unhideWhenUsed/>
    <w:rsid w:val="0063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0419-6F8C-4B42-AC96-4DDDA112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cp:lastPrinted>2022-10-17T07:56:00Z</cp:lastPrinted>
  <dcterms:created xsi:type="dcterms:W3CDTF">2022-11-11T12:53:00Z</dcterms:created>
  <dcterms:modified xsi:type="dcterms:W3CDTF">2022-11-11T12:53:00Z</dcterms:modified>
</cp:coreProperties>
</file>