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37" w:rsidRPr="00BB6068" w:rsidRDefault="001B7F37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06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B7F37" w:rsidRPr="00BB6068" w:rsidRDefault="001B7F37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06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B7F37" w:rsidRPr="00BB6068" w:rsidRDefault="001B7F37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068">
        <w:rPr>
          <w:rFonts w:ascii="Times New Roman" w:hAnsi="Times New Roman" w:cs="Times New Roman"/>
          <w:b/>
          <w:bCs/>
          <w:sz w:val="28"/>
          <w:szCs w:val="28"/>
        </w:rPr>
        <w:t>«УЛЬЯНОВСКИЙ РАЙОН»</w:t>
      </w:r>
    </w:p>
    <w:p w:rsidR="001B7F37" w:rsidRDefault="001B7F37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1B7F37" w:rsidRDefault="001B7F37">
      <w:pPr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B7F37" w:rsidRPr="00BB6068" w:rsidRDefault="001B7F37">
      <w:pPr>
        <w:pStyle w:val="21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B6068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1B7F37" w:rsidRDefault="001B7F37">
      <w:pPr>
        <w:widowControl/>
        <w:rPr>
          <w:rFonts w:ascii="Times New Roman" w:hAnsi="Times New Roman" w:cs="Times New Roman"/>
        </w:rPr>
      </w:pPr>
    </w:p>
    <w:p w:rsidR="001B7F37" w:rsidRDefault="002E3132" w:rsidP="002E3132">
      <w:pPr>
        <w:widowControl/>
        <w:tabs>
          <w:tab w:val="right" w:pos="95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31.03.2022</w:t>
      </w:r>
      <w:r>
        <w:rPr>
          <w:rFonts w:ascii="Times New Roman" w:hAnsi="Times New Roman" w:cs="Times New Roman"/>
          <w:sz w:val="24"/>
          <w:szCs w:val="24"/>
        </w:rPr>
        <w:tab/>
      </w:r>
      <w:r w:rsidR="00560EB9">
        <w:rPr>
          <w:rFonts w:ascii="Times New Roman" w:hAnsi="Times New Roman" w:cs="Times New Roman"/>
          <w:sz w:val="24"/>
          <w:szCs w:val="24"/>
        </w:rPr>
        <w:t>402</w:t>
      </w:r>
    </w:p>
    <w:p w:rsidR="001B7F37" w:rsidRDefault="001B7F37" w:rsidP="00FA29A3">
      <w:pPr>
        <w:widowControl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A29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______                                                                                              </w:t>
      </w:r>
    </w:p>
    <w:p w:rsidR="00A34786" w:rsidRDefault="00A34786">
      <w:pPr>
        <w:widowControl/>
        <w:tabs>
          <w:tab w:val="left" w:pos="7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F37" w:rsidRDefault="001B7F37" w:rsidP="00B95B56">
      <w:pPr>
        <w:widowControl/>
        <w:tabs>
          <w:tab w:val="left" w:pos="78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экз.____</w:t>
      </w:r>
    </w:p>
    <w:p w:rsidR="001B7F37" w:rsidRDefault="001B7F37">
      <w:pPr>
        <w:widowControl/>
        <w:rPr>
          <w:rFonts w:ascii="Times New Roman" w:hAnsi="Times New Roman" w:cs="Times New Roman"/>
        </w:rPr>
      </w:pPr>
    </w:p>
    <w:p w:rsidR="001B7F37" w:rsidRDefault="001B7F37" w:rsidP="00722BB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Ишеевка</w:t>
      </w:r>
    </w:p>
    <w:p w:rsidR="001B7F37" w:rsidRDefault="001B7F37">
      <w:pPr>
        <w:widowControl/>
        <w:rPr>
          <w:rFonts w:ascii="Times New Roman" w:hAnsi="Times New Roman" w:cs="Times New Roman"/>
        </w:rPr>
      </w:pPr>
    </w:p>
    <w:p w:rsidR="001B7F37" w:rsidRDefault="001B7F37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1B7F37" w:rsidRDefault="001B7F37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0D3C22" w:rsidRPr="001C74C8" w:rsidRDefault="004F193B">
      <w:pPr>
        <w:pStyle w:val="11"/>
        <w:rPr>
          <w:rFonts w:ascii="Times New Roman" w:hAnsi="Times New Roman" w:cs="Times New Roman"/>
          <w:sz w:val="27"/>
          <w:szCs w:val="27"/>
        </w:rPr>
      </w:pPr>
      <w:r w:rsidRPr="001C74C8">
        <w:rPr>
          <w:rFonts w:ascii="Times New Roman" w:hAnsi="Times New Roman" w:cs="Times New Roman"/>
          <w:sz w:val="27"/>
          <w:szCs w:val="27"/>
        </w:rPr>
        <w:t xml:space="preserve">О </w:t>
      </w:r>
      <w:r w:rsidR="002B0A09">
        <w:rPr>
          <w:rFonts w:ascii="Times New Roman" w:hAnsi="Times New Roman" w:cs="Times New Roman"/>
          <w:sz w:val="27"/>
          <w:szCs w:val="27"/>
        </w:rPr>
        <w:t>признании утратившим силу  постановления</w:t>
      </w:r>
    </w:p>
    <w:p w:rsidR="004F193B" w:rsidRPr="001C74C8" w:rsidRDefault="002222CB">
      <w:pPr>
        <w:pStyle w:val="11"/>
        <w:rPr>
          <w:rFonts w:ascii="Times New Roman" w:hAnsi="Times New Roman" w:cs="Times New Roman"/>
          <w:sz w:val="27"/>
          <w:szCs w:val="27"/>
        </w:rPr>
      </w:pPr>
      <w:r w:rsidRPr="001C74C8">
        <w:rPr>
          <w:rFonts w:ascii="Times New Roman" w:hAnsi="Times New Roman" w:cs="Times New Roman"/>
          <w:sz w:val="27"/>
          <w:szCs w:val="27"/>
        </w:rPr>
        <w:t>а</w:t>
      </w:r>
      <w:r w:rsidR="004F193B" w:rsidRPr="001C74C8">
        <w:rPr>
          <w:rFonts w:ascii="Times New Roman" w:hAnsi="Times New Roman" w:cs="Times New Roman"/>
          <w:sz w:val="27"/>
          <w:szCs w:val="27"/>
        </w:rPr>
        <w:t xml:space="preserve">дминистрации муниципального образования </w:t>
      </w:r>
    </w:p>
    <w:p w:rsidR="004F193B" w:rsidRPr="001C74C8" w:rsidRDefault="00CA34E0">
      <w:pPr>
        <w:pStyle w:val="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«Ульян</w:t>
      </w:r>
      <w:r w:rsidR="00B51EC4">
        <w:rPr>
          <w:rFonts w:ascii="Times New Roman" w:hAnsi="Times New Roman" w:cs="Times New Roman"/>
          <w:sz w:val="27"/>
          <w:szCs w:val="27"/>
        </w:rPr>
        <w:t>овский район» от 12.05.2021 №617</w:t>
      </w:r>
    </w:p>
    <w:p w:rsidR="001B7F37" w:rsidRPr="001C74C8" w:rsidRDefault="001B7F37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1B7F37" w:rsidRPr="001C74C8" w:rsidRDefault="001B7F37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1B7F37" w:rsidRPr="001C74C8" w:rsidRDefault="001B7F37">
      <w:pPr>
        <w:pStyle w:val="1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74C8">
        <w:rPr>
          <w:rFonts w:ascii="Times New Roman" w:hAnsi="Times New Roman" w:cs="Times New Roman"/>
          <w:sz w:val="27"/>
          <w:szCs w:val="27"/>
        </w:rPr>
        <w:t>Администрация муниципального образования «Ульяновский район» Ульяновской области постановляет:</w:t>
      </w:r>
    </w:p>
    <w:p w:rsidR="004710CE" w:rsidRPr="001C74C8" w:rsidRDefault="004710CE" w:rsidP="004710CE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61390A" w:rsidRPr="0061390A" w:rsidRDefault="002B235F" w:rsidP="00CA34E0">
      <w:pPr>
        <w:pStyle w:val="11"/>
        <w:numPr>
          <w:ilvl w:val="0"/>
          <w:numId w:val="4"/>
        </w:numPr>
        <w:jc w:val="both"/>
        <w:rPr>
          <w:rFonts w:ascii="Times New Roman CYR" w:hAnsi="Times New Roman CYR" w:cs="Times New Roman CYR"/>
          <w:sz w:val="27"/>
          <w:szCs w:val="27"/>
        </w:rPr>
      </w:pPr>
      <w:r w:rsidRPr="001C74C8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="00CA34E0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муниципального образования </w:t>
      </w:r>
    </w:p>
    <w:p w:rsidR="002E67EC" w:rsidRDefault="00CA34E0" w:rsidP="0061390A">
      <w:pPr>
        <w:pStyle w:val="11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«Ульян</w:t>
      </w:r>
      <w:r w:rsidR="00B51EC4">
        <w:rPr>
          <w:rFonts w:ascii="Times New Roman" w:hAnsi="Times New Roman" w:cs="Times New Roman"/>
          <w:sz w:val="27"/>
          <w:szCs w:val="27"/>
        </w:rPr>
        <w:t>овский район» от 12.05.2021 №617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 w:rsidR="00AA6656">
        <w:rPr>
          <w:rFonts w:ascii="Times New Roman" w:hAnsi="Times New Roman" w:cs="Times New Roman"/>
          <w:sz w:val="27"/>
          <w:szCs w:val="27"/>
        </w:rPr>
        <w:t xml:space="preserve">О </w:t>
      </w:r>
      <w:r w:rsidR="00DE6CE1">
        <w:rPr>
          <w:rFonts w:ascii="Times New Roman" w:hAnsi="Times New Roman" w:cs="Times New Roman"/>
          <w:sz w:val="27"/>
          <w:szCs w:val="27"/>
        </w:rPr>
        <w:t>некоторых мерах стимулирования обучающихся общеобразовательных организаций, находящихся на территории муниципального образования «Ульяновский район» Ульяновской области, проявивших выдающиеся способности и ставших победителями (призерами) олимпиад либо интеллектуальных или других конкурсов; обучающихся, имеющих спортивные достижения</w:t>
      </w:r>
      <w:r>
        <w:rPr>
          <w:rFonts w:ascii="Times New Roman" w:hAnsi="Times New Roman" w:cs="Times New Roman"/>
          <w:sz w:val="27"/>
          <w:szCs w:val="27"/>
        </w:rPr>
        <w:t>» утратившим силу.</w:t>
      </w:r>
    </w:p>
    <w:p w:rsidR="002E67EC" w:rsidRDefault="002E67EC" w:rsidP="002E67EC">
      <w:pPr>
        <w:jc w:val="both"/>
        <w:rPr>
          <w:rFonts w:ascii="Times New Roman CYR" w:hAnsi="Times New Roman CYR" w:cs="Times New Roman CYR"/>
          <w:sz w:val="27"/>
          <w:szCs w:val="27"/>
        </w:rPr>
      </w:pPr>
    </w:p>
    <w:p w:rsidR="00ED7B51" w:rsidRPr="00672432" w:rsidRDefault="00ED7B51" w:rsidP="00ED7B51">
      <w:pPr>
        <w:jc w:val="both"/>
        <w:rPr>
          <w:rFonts w:ascii="Times New Roman" w:hAnsi="Times New Roman"/>
          <w:sz w:val="27"/>
          <w:szCs w:val="27"/>
        </w:rPr>
      </w:pPr>
      <w:r w:rsidRPr="00672432">
        <w:rPr>
          <w:rFonts w:ascii="Times New Roman" w:hAnsi="Times New Roman"/>
          <w:sz w:val="27"/>
          <w:szCs w:val="27"/>
        </w:rPr>
        <w:t>2. Контроль за исполнением настоящего постановления оставляю за собой.</w:t>
      </w:r>
    </w:p>
    <w:p w:rsidR="00ED7B51" w:rsidRPr="00672432" w:rsidRDefault="00ED7B51" w:rsidP="00ED7B51">
      <w:pPr>
        <w:jc w:val="both"/>
        <w:rPr>
          <w:rFonts w:ascii="Times New Roman" w:hAnsi="Times New Roman"/>
          <w:sz w:val="27"/>
          <w:szCs w:val="27"/>
        </w:rPr>
      </w:pPr>
    </w:p>
    <w:p w:rsidR="00ED7B51" w:rsidRPr="00672432" w:rsidRDefault="00ED7B51" w:rsidP="00ED7B51">
      <w:pPr>
        <w:jc w:val="both"/>
        <w:rPr>
          <w:rFonts w:ascii="Times New Roman" w:hAnsi="Times New Roman"/>
          <w:sz w:val="27"/>
          <w:szCs w:val="27"/>
        </w:rPr>
      </w:pPr>
      <w:r w:rsidRPr="00672432">
        <w:rPr>
          <w:rFonts w:ascii="Times New Roman" w:hAnsi="Times New Roman"/>
          <w:sz w:val="27"/>
          <w:szCs w:val="27"/>
        </w:rPr>
        <w:t>3. Настоящее  постановление  вступает  в  силу  на следующий день после  его официального опубликования.</w:t>
      </w:r>
    </w:p>
    <w:p w:rsidR="002E67EC" w:rsidRDefault="002E67EC" w:rsidP="00ED7B51">
      <w:pPr>
        <w:jc w:val="both"/>
        <w:rPr>
          <w:rFonts w:ascii="Times New Roman CYR" w:hAnsi="Times New Roman CYR" w:cs="Times New Roman CYR"/>
          <w:sz w:val="27"/>
          <w:szCs w:val="27"/>
        </w:rPr>
      </w:pPr>
    </w:p>
    <w:p w:rsidR="002B235F" w:rsidRPr="002E67EC" w:rsidRDefault="002B235F" w:rsidP="002E67EC">
      <w:pPr>
        <w:jc w:val="both"/>
        <w:rPr>
          <w:rFonts w:ascii="Times New Roman CYR" w:hAnsi="Times New Roman CYR" w:cs="Times New Roman CYR"/>
          <w:sz w:val="27"/>
          <w:szCs w:val="27"/>
        </w:rPr>
      </w:pPr>
      <w:bookmarkStart w:id="0" w:name="_GoBack"/>
      <w:bookmarkEnd w:id="0"/>
    </w:p>
    <w:p w:rsidR="002E67EC" w:rsidRPr="00B63D53" w:rsidRDefault="00CA34E0" w:rsidP="002E67EC">
      <w:pPr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администрации</w:t>
      </w:r>
    </w:p>
    <w:p w:rsidR="002E67EC" w:rsidRPr="00B63D53" w:rsidRDefault="002E67EC" w:rsidP="002E67EC">
      <w:pPr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</w:t>
      </w:r>
      <w:r w:rsidRPr="00B63D53">
        <w:rPr>
          <w:rFonts w:ascii="Times New Roman CYR" w:hAnsi="Times New Roman CYR" w:cs="Times New Roman CYR"/>
          <w:sz w:val="26"/>
          <w:szCs w:val="26"/>
        </w:rPr>
        <w:t xml:space="preserve">униципального образования </w:t>
      </w:r>
    </w:p>
    <w:p w:rsidR="00F51270" w:rsidRDefault="002E67EC" w:rsidP="00FA29A3">
      <w:pPr>
        <w:jc w:val="both"/>
        <w:rPr>
          <w:rFonts w:ascii="Times New Roman" w:hAnsi="Times New Roman" w:cs="Times New Roman"/>
          <w:sz w:val="28"/>
          <w:szCs w:val="28"/>
        </w:rPr>
      </w:pPr>
      <w:r w:rsidRPr="00B63D53">
        <w:rPr>
          <w:rFonts w:ascii="Times New Roman CYR" w:hAnsi="Times New Roman CYR" w:cs="Times New Roman CYR"/>
          <w:sz w:val="26"/>
          <w:szCs w:val="26"/>
        </w:rPr>
        <w:t xml:space="preserve">«Ульяновский район»                                             </w:t>
      </w:r>
      <w:r w:rsidR="00CA34E0"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B63D53">
        <w:rPr>
          <w:rFonts w:ascii="Times New Roman CYR" w:hAnsi="Times New Roman CYR" w:cs="Times New Roman CYR"/>
          <w:sz w:val="26"/>
          <w:szCs w:val="26"/>
        </w:rPr>
        <w:t xml:space="preserve">                       </w:t>
      </w:r>
      <w:r w:rsidR="00C470AC">
        <w:rPr>
          <w:rFonts w:ascii="Times New Roman CYR" w:hAnsi="Times New Roman CYR" w:cs="Times New Roman CYR"/>
          <w:sz w:val="26"/>
          <w:szCs w:val="26"/>
        </w:rPr>
        <w:t xml:space="preserve">             </w:t>
      </w:r>
      <w:r w:rsidR="00CA34E0">
        <w:rPr>
          <w:rFonts w:ascii="Times New Roman CYR" w:hAnsi="Times New Roman CYR" w:cs="Times New Roman CYR"/>
          <w:sz w:val="26"/>
          <w:szCs w:val="26"/>
        </w:rPr>
        <w:t>С.О. Горячев</w:t>
      </w:r>
      <w:r w:rsidR="00C470AC">
        <w:rPr>
          <w:rFonts w:ascii="Times New Roman CYR" w:hAnsi="Times New Roman CYR" w:cs="Times New Roman CYR"/>
          <w:sz w:val="26"/>
          <w:szCs w:val="26"/>
        </w:rPr>
        <w:t xml:space="preserve"> </w:t>
      </w:r>
    </w:p>
    <w:sectPr w:rsidR="00F51270" w:rsidSect="001B7F37">
      <w:pgSz w:w="11906" w:h="16838"/>
      <w:pgMar w:top="1440" w:right="533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22F" w:rsidRDefault="0033322F" w:rsidP="001B7F37">
      <w:r>
        <w:separator/>
      </w:r>
    </w:p>
  </w:endnote>
  <w:endnote w:type="continuationSeparator" w:id="1">
    <w:p w:rsidR="0033322F" w:rsidRDefault="0033322F" w:rsidP="001B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22F" w:rsidRDefault="0033322F" w:rsidP="001B7F37">
      <w:r>
        <w:separator/>
      </w:r>
    </w:p>
  </w:footnote>
  <w:footnote w:type="continuationSeparator" w:id="1">
    <w:p w:rsidR="0033322F" w:rsidRDefault="0033322F" w:rsidP="001B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3B4"/>
    <w:multiLevelType w:val="multilevel"/>
    <w:tmpl w:val="1E807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7E0F54"/>
    <w:multiLevelType w:val="multilevel"/>
    <w:tmpl w:val="5546C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3BE042E"/>
    <w:multiLevelType w:val="multilevel"/>
    <w:tmpl w:val="11847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7AA7CD9"/>
    <w:multiLevelType w:val="multilevel"/>
    <w:tmpl w:val="B3D800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B7F37"/>
    <w:rsid w:val="00011329"/>
    <w:rsid w:val="00037868"/>
    <w:rsid w:val="00037B4E"/>
    <w:rsid w:val="00062E01"/>
    <w:rsid w:val="000862E0"/>
    <w:rsid w:val="00097BC4"/>
    <w:rsid w:val="000A1177"/>
    <w:rsid w:val="000A7E5E"/>
    <w:rsid w:val="000B0740"/>
    <w:rsid w:val="000B403E"/>
    <w:rsid w:val="000D3C22"/>
    <w:rsid w:val="000D3D29"/>
    <w:rsid w:val="000D63BA"/>
    <w:rsid w:val="000D71F3"/>
    <w:rsid w:val="000E0372"/>
    <w:rsid w:val="000E0539"/>
    <w:rsid w:val="000E38DC"/>
    <w:rsid w:val="00116A1E"/>
    <w:rsid w:val="001822A7"/>
    <w:rsid w:val="00190B80"/>
    <w:rsid w:val="001A018B"/>
    <w:rsid w:val="001B25AB"/>
    <w:rsid w:val="001B7F37"/>
    <w:rsid w:val="001C294F"/>
    <w:rsid w:val="001C3C54"/>
    <w:rsid w:val="001C74C8"/>
    <w:rsid w:val="001D0C70"/>
    <w:rsid w:val="001D3693"/>
    <w:rsid w:val="002222CB"/>
    <w:rsid w:val="00222E1D"/>
    <w:rsid w:val="00243781"/>
    <w:rsid w:val="00255021"/>
    <w:rsid w:val="00270030"/>
    <w:rsid w:val="00273937"/>
    <w:rsid w:val="002B0A09"/>
    <w:rsid w:val="002B235F"/>
    <w:rsid w:val="002E1C73"/>
    <w:rsid w:val="002E3132"/>
    <w:rsid w:val="002E5180"/>
    <w:rsid w:val="002E67EC"/>
    <w:rsid w:val="00304852"/>
    <w:rsid w:val="003203B8"/>
    <w:rsid w:val="003241BE"/>
    <w:rsid w:val="0033322F"/>
    <w:rsid w:val="003609C6"/>
    <w:rsid w:val="00372D5D"/>
    <w:rsid w:val="003848E7"/>
    <w:rsid w:val="003A7368"/>
    <w:rsid w:val="003B3DC9"/>
    <w:rsid w:val="003B7F45"/>
    <w:rsid w:val="003E66A7"/>
    <w:rsid w:val="003F6A4C"/>
    <w:rsid w:val="004041B9"/>
    <w:rsid w:val="00453646"/>
    <w:rsid w:val="00460689"/>
    <w:rsid w:val="00467030"/>
    <w:rsid w:val="004710CE"/>
    <w:rsid w:val="0048304D"/>
    <w:rsid w:val="004C08B0"/>
    <w:rsid w:val="004C5514"/>
    <w:rsid w:val="004C7FF7"/>
    <w:rsid w:val="004F193B"/>
    <w:rsid w:val="00500375"/>
    <w:rsid w:val="0054452D"/>
    <w:rsid w:val="00552ADE"/>
    <w:rsid w:val="00556C7E"/>
    <w:rsid w:val="00560EB9"/>
    <w:rsid w:val="005650C1"/>
    <w:rsid w:val="00602605"/>
    <w:rsid w:val="0061178C"/>
    <w:rsid w:val="0061390A"/>
    <w:rsid w:val="00630D54"/>
    <w:rsid w:val="0063533E"/>
    <w:rsid w:val="006357C6"/>
    <w:rsid w:val="0066217C"/>
    <w:rsid w:val="00671618"/>
    <w:rsid w:val="00680AA8"/>
    <w:rsid w:val="00686E70"/>
    <w:rsid w:val="00696971"/>
    <w:rsid w:val="006B01F4"/>
    <w:rsid w:val="006C7D8B"/>
    <w:rsid w:val="00702FC4"/>
    <w:rsid w:val="007116AF"/>
    <w:rsid w:val="00722BB9"/>
    <w:rsid w:val="00723670"/>
    <w:rsid w:val="007350C4"/>
    <w:rsid w:val="00736E4A"/>
    <w:rsid w:val="00745FF4"/>
    <w:rsid w:val="00781580"/>
    <w:rsid w:val="00783B57"/>
    <w:rsid w:val="007A1EA0"/>
    <w:rsid w:val="007A4814"/>
    <w:rsid w:val="007C340A"/>
    <w:rsid w:val="007D009D"/>
    <w:rsid w:val="007D7F30"/>
    <w:rsid w:val="007F207F"/>
    <w:rsid w:val="00803787"/>
    <w:rsid w:val="00803DC9"/>
    <w:rsid w:val="00831F67"/>
    <w:rsid w:val="0084038C"/>
    <w:rsid w:val="00842C96"/>
    <w:rsid w:val="00843017"/>
    <w:rsid w:val="0085637A"/>
    <w:rsid w:val="0086690F"/>
    <w:rsid w:val="00876EDD"/>
    <w:rsid w:val="00894C61"/>
    <w:rsid w:val="008C6758"/>
    <w:rsid w:val="008C6A45"/>
    <w:rsid w:val="008D0241"/>
    <w:rsid w:val="008E24C6"/>
    <w:rsid w:val="00913FA9"/>
    <w:rsid w:val="009153DE"/>
    <w:rsid w:val="00951E02"/>
    <w:rsid w:val="009523A2"/>
    <w:rsid w:val="00976FAA"/>
    <w:rsid w:val="00987969"/>
    <w:rsid w:val="009A0EB0"/>
    <w:rsid w:val="009A2288"/>
    <w:rsid w:val="009B49BF"/>
    <w:rsid w:val="009D087B"/>
    <w:rsid w:val="009E1D48"/>
    <w:rsid w:val="00A02705"/>
    <w:rsid w:val="00A033C3"/>
    <w:rsid w:val="00A0659F"/>
    <w:rsid w:val="00A1759E"/>
    <w:rsid w:val="00A34786"/>
    <w:rsid w:val="00A53CFF"/>
    <w:rsid w:val="00A611C7"/>
    <w:rsid w:val="00A90C99"/>
    <w:rsid w:val="00A97272"/>
    <w:rsid w:val="00AA1956"/>
    <w:rsid w:val="00AA54FE"/>
    <w:rsid w:val="00AA6656"/>
    <w:rsid w:val="00AB564A"/>
    <w:rsid w:val="00AC0746"/>
    <w:rsid w:val="00AE4E7B"/>
    <w:rsid w:val="00AF2CB5"/>
    <w:rsid w:val="00AF7493"/>
    <w:rsid w:val="00B51EC4"/>
    <w:rsid w:val="00B80029"/>
    <w:rsid w:val="00B95B56"/>
    <w:rsid w:val="00BB6068"/>
    <w:rsid w:val="00BD08DB"/>
    <w:rsid w:val="00BD47BB"/>
    <w:rsid w:val="00BF119B"/>
    <w:rsid w:val="00BF52E4"/>
    <w:rsid w:val="00C06BFC"/>
    <w:rsid w:val="00C25555"/>
    <w:rsid w:val="00C25CE4"/>
    <w:rsid w:val="00C267E6"/>
    <w:rsid w:val="00C31682"/>
    <w:rsid w:val="00C470AC"/>
    <w:rsid w:val="00C7684C"/>
    <w:rsid w:val="00CA34E0"/>
    <w:rsid w:val="00CD2B17"/>
    <w:rsid w:val="00CE25BB"/>
    <w:rsid w:val="00D03A06"/>
    <w:rsid w:val="00D27FAF"/>
    <w:rsid w:val="00D34A0E"/>
    <w:rsid w:val="00D5580F"/>
    <w:rsid w:val="00D712E1"/>
    <w:rsid w:val="00D92A3F"/>
    <w:rsid w:val="00D95B0C"/>
    <w:rsid w:val="00DA1F72"/>
    <w:rsid w:val="00DC1C2E"/>
    <w:rsid w:val="00DD6230"/>
    <w:rsid w:val="00DE368D"/>
    <w:rsid w:val="00DE4156"/>
    <w:rsid w:val="00DE6CE1"/>
    <w:rsid w:val="00E160D2"/>
    <w:rsid w:val="00E45EAB"/>
    <w:rsid w:val="00E47BBE"/>
    <w:rsid w:val="00E90505"/>
    <w:rsid w:val="00EB42DB"/>
    <w:rsid w:val="00ED7B51"/>
    <w:rsid w:val="00F301F8"/>
    <w:rsid w:val="00F51270"/>
    <w:rsid w:val="00F567CA"/>
    <w:rsid w:val="00F60D55"/>
    <w:rsid w:val="00F64E88"/>
    <w:rsid w:val="00F65F0B"/>
    <w:rsid w:val="00F75A8A"/>
    <w:rsid w:val="00FA29A3"/>
    <w:rsid w:val="00FB0A7C"/>
    <w:rsid w:val="00FC7B11"/>
    <w:rsid w:val="00FD22E9"/>
    <w:rsid w:val="00FF7F52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F567CA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7C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67C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B7F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F567CA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1B7F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567CA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1B7F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567CA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F567CA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F567CA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567CA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F567CA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567CA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F567CA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567CA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F567CA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F567CA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F567CA"/>
    <w:rPr>
      <w:b/>
      <w:bCs/>
      <w:sz w:val="18"/>
      <w:szCs w:val="18"/>
    </w:rPr>
  </w:style>
  <w:style w:type="paragraph" w:styleId="af">
    <w:name w:val="List Paragraph"/>
    <w:basedOn w:val="a"/>
    <w:uiPriority w:val="99"/>
    <w:qFormat/>
    <w:rsid w:val="00F567CA"/>
    <w:pPr>
      <w:ind w:left="720"/>
    </w:pPr>
    <w:rPr>
      <w:sz w:val="24"/>
      <w:szCs w:val="24"/>
    </w:rPr>
  </w:style>
  <w:style w:type="paragraph" w:customStyle="1" w:styleId="11">
    <w:name w:val="Без интервала1"/>
    <w:uiPriority w:val="99"/>
    <w:rsid w:val="00F567CA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2">
    <w:name w:val="Обычный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21">
    <w:name w:val="Заголовок 21"/>
    <w:basedOn w:val="12"/>
    <w:next w:val="12"/>
    <w:uiPriority w:val="99"/>
    <w:rsid w:val="00F567CA"/>
    <w:pPr>
      <w:keepNext/>
    </w:pPr>
    <w:rPr>
      <w:rFonts w:ascii="Arial" w:hAnsi="Arial" w:cs="Arial"/>
      <w:b/>
      <w:bCs/>
      <w:sz w:val="44"/>
      <w:szCs w:val="44"/>
    </w:rPr>
  </w:style>
  <w:style w:type="paragraph" w:customStyle="1" w:styleId="31">
    <w:name w:val="Заголовок 31"/>
    <w:basedOn w:val="12"/>
    <w:next w:val="12"/>
    <w:uiPriority w:val="99"/>
    <w:rsid w:val="00F567CA"/>
    <w:pPr>
      <w:keepNext/>
    </w:pPr>
    <w:rPr>
      <w:rFonts w:ascii="Arial" w:hAnsi="Arial" w:cs="Arial"/>
      <w:sz w:val="28"/>
      <w:szCs w:val="28"/>
    </w:rPr>
  </w:style>
  <w:style w:type="paragraph" w:customStyle="1" w:styleId="61">
    <w:name w:val="Заголовок 61"/>
    <w:basedOn w:val="12"/>
    <w:next w:val="12"/>
    <w:uiPriority w:val="99"/>
    <w:rsid w:val="00F567CA"/>
    <w:pPr>
      <w:spacing w:before="240" w:after="60"/>
    </w:pPr>
    <w:rPr>
      <w:rFonts w:ascii="Arial" w:hAnsi="Arial" w:cs="Arial"/>
      <w:b/>
      <w:bCs/>
      <w:sz w:val="22"/>
      <w:szCs w:val="22"/>
    </w:rPr>
  </w:style>
  <w:style w:type="character" w:customStyle="1" w:styleId="13">
    <w:name w:val="Основной шрифт абзаца1"/>
    <w:uiPriority w:val="99"/>
    <w:rsid w:val="00F567CA"/>
    <w:rPr>
      <w:rFonts w:ascii="Arial" w:hAnsi="Arial" w:cs="Arial"/>
      <w:lang w:val="ru-RU"/>
    </w:rPr>
  </w:style>
  <w:style w:type="paragraph" w:customStyle="1" w:styleId="14">
    <w:name w:val="Обычная таблиц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5">
    <w:name w:val="Нет списк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6">
    <w:name w:val="Название1"/>
    <w:basedOn w:val="12"/>
    <w:uiPriority w:val="99"/>
    <w:rsid w:val="00F567CA"/>
    <w:rPr>
      <w:rFonts w:ascii="Arial" w:hAnsi="Arial" w:cs="Arial"/>
      <w:sz w:val="40"/>
      <w:szCs w:val="40"/>
    </w:rPr>
  </w:style>
  <w:style w:type="paragraph" w:customStyle="1" w:styleId="17">
    <w:name w:val="Сетка таблицы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10">
    <w:name w:val="Знак3 Знак Знак Знак Знак Знак1 Знак Знак Знак Знак"/>
    <w:basedOn w:val="12"/>
    <w:uiPriority w:val="99"/>
    <w:rsid w:val="00F567CA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18">
    <w:name w:val="Абзац списка1"/>
    <w:basedOn w:val="12"/>
    <w:uiPriority w:val="99"/>
    <w:rsid w:val="00F567CA"/>
    <w:rPr>
      <w:rFonts w:ascii="Century" w:hAnsi="Century" w:cs="Century"/>
      <w:sz w:val="24"/>
      <w:szCs w:val="24"/>
    </w:rPr>
  </w:style>
  <w:style w:type="character" w:customStyle="1" w:styleId="af0">
    <w:name w:val="Название Знак"/>
    <w:uiPriority w:val="99"/>
    <w:rsid w:val="00F567CA"/>
    <w:rPr>
      <w:rFonts w:ascii="Arial" w:hAnsi="Arial" w:cs="Arial"/>
      <w:sz w:val="40"/>
      <w:szCs w:val="40"/>
      <w:lang w:val="ru-RU"/>
    </w:rPr>
  </w:style>
  <w:style w:type="paragraph" w:customStyle="1" w:styleId="s1">
    <w:name w:val="s_1"/>
    <w:basedOn w:val="12"/>
    <w:uiPriority w:val="99"/>
    <w:rsid w:val="00F567CA"/>
    <w:pPr>
      <w:spacing w:before="100" w:after="100"/>
    </w:pPr>
    <w:rPr>
      <w:rFonts w:ascii="Arial" w:hAnsi="Arial" w:cs="Arial"/>
      <w:sz w:val="24"/>
      <w:szCs w:val="24"/>
    </w:rPr>
  </w:style>
  <w:style w:type="character" w:customStyle="1" w:styleId="19">
    <w:name w:val="Выделение1"/>
    <w:uiPriority w:val="99"/>
    <w:rsid w:val="00F567CA"/>
    <w:rPr>
      <w:rFonts w:ascii="Arial" w:hAnsi="Arial" w:cs="Arial"/>
      <w:i/>
      <w:iCs/>
      <w:lang w:val="ru-RU"/>
    </w:rPr>
  </w:style>
  <w:style w:type="paragraph" w:customStyle="1" w:styleId="1a">
    <w:name w:val="Текст выноски1"/>
    <w:basedOn w:val="12"/>
    <w:uiPriority w:val="99"/>
    <w:rsid w:val="00F567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F567CA"/>
    <w:rPr>
      <w:rFonts w:ascii="Tahoma" w:hAnsi="Tahoma" w:cs="Tahoma"/>
      <w:sz w:val="16"/>
      <w:szCs w:val="16"/>
      <w:lang w:val="ru-RU"/>
    </w:rPr>
  </w:style>
  <w:style w:type="paragraph" w:styleId="af2">
    <w:name w:val="Balloon Text"/>
    <w:basedOn w:val="a"/>
    <w:link w:val="1b"/>
    <w:uiPriority w:val="99"/>
    <w:semiHidden/>
    <w:unhideWhenUsed/>
    <w:rsid w:val="00D34A0E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2"/>
    <w:uiPriority w:val="99"/>
    <w:semiHidden/>
    <w:rsid w:val="00D34A0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0D63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F567CA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7C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67C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B7F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F567CA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1B7F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567CA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1B7F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567CA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F567CA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F567CA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567CA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F567CA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567CA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F567CA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567CA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F567CA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F567CA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F567CA"/>
    <w:rPr>
      <w:b/>
      <w:bCs/>
      <w:sz w:val="18"/>
      <w:szCs w:val="18"/>
    </w:rPr>
  </w:style>
  <w:style w:type="paragraph" w:styleId="af">
    <w:name w:val="List Paragraph"/>
    <w:basedOn w:val="a"/>
    <w:uiPriority w:val="99"/>
    <w:qFormat/>
    <w:rsid w:val="00F567CA"/>
    <w:pPr>
      <w:ind w:left="720"/>
    </w:pPr>
    <w:rPr>
      <w:sz w:val="24"/>
      <w:szCs w:val="24"/>
    </w:rPr>
  </w:style>
  <w:style w:type="paragraph" w:customStyle="1" w:styleId="11">
    <w:name w:val="Без интервала1"/>
    <w:uiPriority w:val="99"/>
    <w:rsid w:val="00F567CA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2">
    <w:name w:val="Обычный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21">
    <w:name w:val="Заголовок 21"/>
    <w:basedOn w:val="12"/>
    <w:next w:val="12"/>
    <w:uiPriority w:val="99"/>
    <w:rsid w:val="00F567CA"/>
    <w:pPr>
      <w:keepNext/>
    </w:pPr>
    <w:rPr>
      <w:rFonts w:ascii="Arial" w:hAnsi="Arial" w:cs="Arial"/>
      <w:b/>
      <w:bCs/>
      <w:sz w:val="44"/>
      <w:szCs w:val="44"/>
    </w:rPr>
  </w:style>
  <w:style w:type="paragraph" w:customStyle="1" w:styleId="31">
    <w:name w:val="Заголовок 31"/>
    <w:basedOn w:val="12"/>
    <w:next w:val="12"/>
    <w:uiPriority w:val="99"/>
    <w:rsid w:val="00F567CA"/>
    <w:pPr>
      <w:keepNext/>
    </w:pPr>
    <w:rPr>
      <w:rFonts w:ascii="Arial" w:hAnsi="Arial" w:cs="Arial"/>
      <w:sz w:val="28"/>
      <w:szCs w:val="28"/>
    </w:rPr>
  </w:style>
  <w:style w:type="paragraph" w:customStyle="1" w:styleId="61">
    <w:name w:val="Заголовок 61"/>
    <w:basedOn w:val="12"/>
    <w:next w:val="12"/>
    <w:uiPriority w:val="99"/>
    <w:rsid w:val="00F567CA"/>
    <w:pPr>
      <w:spacing w:before="240" w:after="60"/>
    </w:pPr>
    <w:rPr>
      <w:rFonts w:ascii="Arial" w:hAnsi="Arial" w:cs="Arial"/>
      <w:b/>
      <w:bCs/>
      <w:sz w:val="22"/>
      <w:szCs w:val="22"/>
    </w:rPr>
  </w:style>
  <w:style w:type="character" w:customStyle="1" w:styleId="13">
    <w:name w:val="Основной шрифт абзаца1"/>
    <w:uiPriority w:val="99"/>
    <w:rsid w:val="00F567CA"/>
    <w:rPr>
      <w:rFonts w:ascii="Arial" w:hAnsi="Arial" w:cs="Arial"/>
      <w:lang w:val="ru-RU"/>
    </w:rPr>
  </w:style>
  <w:style w:type="paragraph" w:customStyle="1" w:styleId="14">
    <w:name w:val="Обычная таблиц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5">
    <w:name w:val="Нет списк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6">
    <w:name w:val="Название1"/>
    <w:basedOn w:val="12"/>
    <w:uiPriority w:val="99"/>
    <w:rsid w:val="00F567CA"/>
    <w:rPr>
      <w:rFonts w:ascii="Arial" w:hAnsi="Arial" w:cs="Arial"/>
      <w:sz w:val="40"/>
      <w:szCs w:val="40"/>
    </w:rPr>
  </w:style>
  <w:style w:type="paragraph" w:customStyle="1" w:styleId="17">
    <w:name w:val="Сетка таблицы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10">
    <w:name w:val="Знак3 Знак Знак Знак Знак Знак1 Знак Знак Знак Знак"/>
    <w:basedOn w:val="12"/>
    <w:uiPriority w:val="99"/>
    <w:rsid w:val="00F567CA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18">
    <w:name w:val="Абзац списка1"/>
    <w:basedOn w:val="12"/>
    <w:uiPriority w:val="99"/>
    <w:rsid w:val="00F567CA"/>
    <w:rPr>
      <w:rFonts w:ascii="Century" w:hAnsi="Century" w:cs="Century"/>
      <w:sz w:val="24"/>
      <w:szCs w:val="24"/>
    </w:rPr>
  </w:style>
  <w:style w:type="character" w:customStyle="1" w:styleId="af0">
    <w:name w:val="Название Знак"/>
    <w:uiPriority w:val="99"/>
    <w:rsid w:val="00F567CA"/>
    <w:rPr>
      <w:rFonts w:ascii="Arial" w:hAnsi="Arial" w:cs="Arial"/>
      <w:sz w:val="40"/>
      <w:szCs w:val="40"/>
      <w:lang w:val="ru-RU"/>
    </w:rPr>
  </w:style>
  <w:style w:type="paragraph" w:customStyle="1" w:styleId="s1">
    <w:name w:val="s_1"/>
    <w:basedOn w:val="12"/>
    <w:uiPriority w:val="99"/>
    <w:rsid w:val="00F567CA"/>
    <w:pPr>
      <w:spacing w:before="100" w:after="100"/>
    </w:pPr>
    <w:rPr>
      <w:rFonts w:ascii="Arial" w:hAnsi="Arial" w:cs="Arial"/>
      <w:sz w:val="24"/>
      <w:szCs w:val="24"/>
    </w:rPr>
  </w:style>
  <w:style w:type="character" w:customStyle="1" w:styleId="19">
    <w:name w:val="Выделение1"/>
    <w:uiPriority w:val="99"/>
    <w:rsid w:val="00F567CA"/>
    <w:rPr>
      <w:rFonts w:ascii="Arial" w:hAnsi="Arial" w:cs="Arial"/>
      <w:i/>
      <w:iCs/>
      <w:lang w:val="ru-RU"/>
    </w:rPr>
  </w:style>
  <w:style w:type="paragraph" w:customStyle="1" w:styleId="1a">
    <w:name w:val="Текст выноски1"/>
    <w:basedOn w:val="12"/>
    <w:uiPriority w:val="99"/>
    <w:rsid w:val="00F567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F567CA"/>
    <w:rPr>
      <w:rFonts w:ascii="Tahoma" w:hAnsi="Tahoma" w:cs="Tahoma"/>
      <w:sz w:val="16"/>
      <w:szCs w:val="16"/>
      <w:lang w:val="ru-RU"/>
    </w:rPr>
  </w:style>
  <w:style w:type="paragraph" w:styleId="af2">
    <w:name w:val="Balloon Text"/>
    <w:basedOn w:val="a"/>
    <w:link w:val="1b"/>
    <w:uiPriority w:val="99"/>
    <w:semiHidden/>
    <w:unhideWhenUsed/>
    <w:rsid w:val="00D34A0E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2"/>
    <w:uiPriority w:val="99"/>
    <w:semiHidden/>
    <w:rsid w:val="00D34A0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0D63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</dc:creator>
  <cp:lastModifiedBy>GBMV</cp:lastModifiedBy>
  <cp:revision>9</cp:revision>
  <cp:lastPrinted>2022-03-22T11:01:00Z</cp:lastPrinted>
  <dcterms:created xsi:type="dcterms:W3CDTF">2022-02-09T09:28:00Z</dcterms:created>
  <dcterms:modified xsi:type="dcterms:W3CDTF">2022-04-04T12:24:00Z</dcterms:modified>
</cp:coreProperties>
</file>